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E288" w14:textId="0713AF0B" w:rsidR="00E372ED" w:rsidRPr="003B623C" w:rsidRDefault="00977EA8" w:rsidP="00E372ED">
      <w:pPr>
        <w:ind w:left="720" w:firstLine="720"/>
        <w:jc w:val="center"/>
        <w:rPr>
          <w:rFonts w:ascii="TH SarabunIT๙" w:hAnsi="TH SarabunIT๙" w:cs="TH SarabunIT๙"/>
          <w:b/>
          <w:bCs/>
          <w:cs/>
        </w:rPr>
      </w:pPr>
      <w:r w:rsidRPr="00977EA8">
        <w:rPr>
          <w:rFonts w:ascii="TH SarabunIT๙" w:hAnsi="TH SarabunIT๙" w:cs="TH SarabunIT๙" w:hint="cs"/>
          <w:b/>
          <w:bCs/>
          <w:color w:val="FF0000"/>
          <w:cs/>
        </w:rPr>
        <w:t xml:space="preserve">(ตัวอย่าง) </w:t>
      </w:r>
      <w:r w:rsidR="00E372ED" w:rsidRPr="003B623C">
        <w:rPr>
          <w:rFonts w:ascii="TH SarabunIT๙" w:hAnsi="TH SarabunIT๙" w:cs="TH SarabunIT๙"/>
          <w:b/>
          <w:bCs/>
        </w:rPr>
        <w:t xml:space="preserve">KPI </w:t>
      </w:r>
      <w:r w:rsidR="0090484A" w:rsidRPr="003B623C">
        <w:rPr>
          <w:rFonts w:ascii="TH SarabunIT๙" w:hAnsi="TH SarabunIT๙" w:cs="TH SarabunIT๙"/>
          <w:b/>
          <w:bCs/>
        </w:rPr>
        <w:t xml:space="preserve">Template </w:t>
      </w:r>
      <w:r w:rsidR="0090484A" w:rsidRPr="003B623C">
        <w:rPr>
          <w:rFonts w:ascii="TH SarabunIT๙" w:hAnsi="TH SarabunIT๙" w:cs="TH SarabunIT๙"/>
          <w:b/>
          <w:bCs/>
          <w:cs/>
        </w:rPr>
        <w:t xml:space="preserve">ตาม </w:t>
      </w:r>
      <w:r w:rsidR="00E372ED" w:rsidRPr="003B623C">
        <w:rPr>
          <w:rFonts w:ascii="TH SarabunIT๙" w:hAnsi="TH SarabunIT๙" w:cs="TH SarabunIT๙"/>
          <w:b/>
          <w:bCs/>
        </w:rPr>
        <w:t>Service Plan COPD</w:t>
      </w:r>
      <w:r w:rsidR="00E372ED" w:rsidRPr="003B623C">
        <w:rPr>
          <w:rFonts w:ascii="TH SarabunIT๙" w:hAnsi="TH SarabunIT๙" w:cs="TH SarabunIT๙"/>
          <w:b/>
          <w:bCs/>
          <w:cs/>
        </w:rPr>
        <w:t xml:space="preserve"> </w:t>
      </w:r>
      <w:r w:rsidR="00696F55" w:rsidRPr="003B623C">
        <w:rPr>
          <w:rFonts w:ascii="TH SarabunIT๙" w:hAnsi="TH SarabunIT๙" w:cs="TH SarabunIT๙"/>
          <w:b/>
          <w:bCs/>
        </w:rPr>
        <w:t xml:space="preserve">&amp; Asthma </w:t>
      </w:r>
      <w:r w:rsidR="00696F55" w:rsidRPr="003B623C">
        <w:rPr>
          <w:rFonts w:ascii="TH SarabunIT๙" w:hAnsi="TH SarabunIT๙" w:cs="TH SarabunIT๙"/>
          <w:b/>
          <w:bCs/>
          <w:cs/>
        </w:rPr>
        <w:t xml:space="preserve">เขตสุขภาพที่ </w:t>
      </w:r>
      <w:r w:rsidR="00696F55" w:rsidRPr="003B623C">
        <w:rPr>
          <w:rFonts w:ascii="TH SarabunIT๙" w:hAnsi="TH SarabunIT๙" w:cs="TH SarabunIT๙"/>
          <w:b/>
          <w:bCs/>
        </w:rPr>
        <w:t xml:space="preserve">8 </w:t>
      </w:r>
      <w:r w:rsidR="00E372ED" w:rsidRPr="003B623C">
        <w:rPr>
          <w:rFonts w:ascii="TH SarabunIT๙" w:hAnsi="TH SarabunIT๙" w:cs="TH SarabunIT๙"/>
          <w:b/>
          <w:bCs/>
          <w:cs/>
        </w:rPr>
        <w:t>ปี</w:t>
      </w:r>
      <w:r w:rsidR="00730FE1">
        <w:rPr>
          <w:rFonts w:ascii="TH SarabunIT๙" w:hAnsi="TH SarabunIT๙" w:cs="TH SarabunIT๙" w:hint="cs"/>
          <w:b/>
          <w:bCs/>
          <w:cs/>
        </w:rPr>
        <w:t>งบประมาณ</w:t>
      </w:r>
      <w:r w:rsidR="00E372ED" w:rsidRPr="003B623C">
        <w:rPr>
          <w:rFonts w:ascii="TH SarabunIT๙" w:hAnsi="TH SarabunIT๙" w:cs="TH SarabunIT๙"/>
          <w:b/>
          <w:bCs/>
          <w:cs/>
        </w:rPr>
        <w:t xml:space="preserve"> </w:t>
      </w:r>
      <w:r w:rsidR="00696F55" w:rsidRPr="003B623C">
        <w:rPr>
          <w:rFonts w:ascii="TH SarabunIT๙" w:hAnsi="TH SarabunIT๙" w:cs="TH SarabunIT๙"/>
          <w:b/>
          <w:bCs/>
        </w:rPr>
        <w:t>25</w:t>
      </w:r>
      <w:r w:rsidR="00E372ED" w:rsidRPr="003B623C">
        <w:rPr>
          <w:rFonts w:ascii="TH SarabunIT๙" w:hAnsi="TH SarabunIT๙" w:cs="TH SarabunIT๙"/>
          <w:b/>
          <w:bCs/>
          <w:cs/>
        </w:rPr>
        <w:t>6</w:t>
      </w:r>
      <w:r w:rsidR="007E72B9">
        <w:rPr>
          <w:rFonts w:ascii="TH SarabunIT๙" w:hAnsi="TH SarabunIT๙" w:cs="TH SarabunIT๙"/>
          <w:b/>
          <w:bCs/>
        </w:rPr>
        <w:t>7</w:t>
      </w:r>
    </w:p>
    <w:tbl>
      <w:tblPr>
        <w:tblStyle w:val="a6"/>
        <w:tblW w:w="1049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4111"/>
        <w:gridCol w:w="2018"/>
      </w:tblGrid>
      <w:tr w:rsidR="00414057" w:rsidRPr="009C747E" w14:paraId="212918B5" w14:textId="77777777" w:rsidTr="00414057">
        <w:trPr>
          <w:tblHeader/>
        </w:trPr>
        <w:tc>
          <w:tcPr>
            <w:tcW w:w="817" w:type="dxa"/>
          </w:tcPr>
          <w:p w14:paraId="66F754F2" w14:textId="77777777" w:rsidR="00E372ED" w:rsidRPr="009C747E" w:rsidRDefault="00E372ED" w:rsidP="00A45B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7E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410" w:type="dxa"/>
          </w:tcPr>
          <w:p w14:paraId="3982A414" w14:textId="77777777" w:rsidR="00E372ED" w:rsidRPr="009C747E" w:rsidRDefault="00E372ED" w:rsidP="006D00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7E">
              <w:rPr>
                <w:rFonts w:ascii="TH SarabunIT๙" w:hAnsi="TH SarabunIT๙" w:cs="TH SarabunIT๙"/>
                <w:b/>
                <w:bCs/>
              </w:rPr>
              <w:t xml:space="preserve">KPI </w:t>
            </w:r>
          </w:p>
        </w:tc>
        <w:tc>
          <w:tcPr>
            <w:tcW w:w="1134" w:type="dxa"/>
          </w:tcPr>
          <w:p w14:paraId="63DD56C6" w14:textId="77777777" w:rsidR="00E372ED" w:rsidRPr="009C747E" w:rsidRDefault="00E372ED" w:rsidP="00A45B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7E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4111" w:type="dxa"/>
          </w:tcPr>
          <w:p w14:paraId="3D56DD05" w14:textId="77777777" w:rsidR="00E372ED" w:rsidRPr="009C747E" w:rsidRDefault="00E372ED" w:rsidP="00A45B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7E">
              <w:rPr>
                <w:rFonts w:ascii="TH SarabunIT๙" w:hAnsi="TH SarabunIT๙" w:cs="TH SarabunIT๙"/>
                <w:b/>
                <w:bCs/>
                <w:cs/>
              </w:rPr>
              <w:t>การรายงานข้อมูล</w:t>
            </w:r>
          </w:p>
        </w:tc>
        <w:tc>
          <w:tcPr>
            <w:tcW w:w="2018" w:type="dxa"/>
          </w:tcPr>
          <w:p w14:paraId="4869E2A8" w14:textId="77777777" w:rsidR="00E372ED" w:rsidRPr="009C747E" w:rsidRDefault="00E372ED" w:rsidP="00A45B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7E">
              <w:rPr>
                <w:rFonts w:ascii="TH SarabunIT๙" w:hAnsi="TH SarabunIT๙" w:cs="TH SarabunIT๙"/>
                <w:b/>
                <w:bCs/>
                <w:cs/>
              </w:rPr>
              <w:t>แหล่งที่มาของข้อมูล</w:t>
            </w:r>
          </w:p>
        </w:tc>
      </w:tr>
      <w:tr w:rsidR="00414057" w:rsidRPr="009C747E" w14:paraId="0B9DC0B6" w14:textId="77777777" w:rsidTr="004D2223">
        <w:tc>
          <w:tcPr>
            <w:tcW w:w="817" w:type="dxa"/>
            <w:tcBorders>
              <w:bottom w:val="single" w:sz="4" w:space="0" w:color="auto"/>
            </w:tcBorders>
          </w:tcPr>
          <w:p w14:paraId="40A58AC8" w14:textId="77777777" w:rsidR="00E372ED" w:rsidRPr="009C747E" w:rsidRDefault="00E372ED" w:rsidP="00A45B0C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C747E">
              <w:rPr>
                <w:rFonts w:ascii="TH SarabunIT๙" w:hAnsi="TH SarabunIT๙" w:cs="TH SarabunIT๙"/>
                <w:color w:val="FF000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AE2347" w14:textId="77777777" w:rsidR="00E372ED" w:rsidRPr="009C747E" w:rsidRDefault="00E372ED" w:rsidP="00711006">
            <w:pPr>
              <w:rPr>
                <w:rFonts w:ascii="TH SarabunIT๙" w:eastAsia="Calibri" w:hAnsi="TH SarabunIT๙" w:cs="TH SarabunIT๙"/>
              </w:rPr>
            </w:pPr>
            <w:r w:rsidRPr="009C747E">
              <w:rPr>
                <w:rFonts w:ascii="TH SarabunIT๙" w:eastAsia="Calibri" w:hAnsi="TH SarabunIT๙" w:cs="TH SarabunIT๙"/>
                <w:cs/>
              </w:rPr>
              <w:t>อัตราการกำเริบเฉียบพลันในผู้ป่วยโรคปอดอุดกั้นเรื้อรัง</w:t>
            </w:r>
            <w:r w:rsidR="00B5749E" w:rsidRPr="009C747E">
              <w:rPr>
                <w:rFonts w:ascii="TH SarabunIT๙" w:eastAsia="Calibri" w:hAnsi="TH SarabunIT๙" w:cs="TH SarabunIT๙"/>
                <w:cs/>
              </w:rPr>
              <w:t xml:space="preserve"> (อายุ </w:t>
            </w:r>
            <w:r w:rsidR="00B5749E" w:rsidRPr="009C747E">
              <w:rPr>
                <w:rFonts w:ascii="TH SarabunIT๙" w:eastAsia="Calibri" w:hAnsi="TH SarabunIT๙" w:cs="TH SarabunIT๙"/>
              </w:rPr>
              <w:t xml:space="preserve">40 </w:t>
            </w:r>
            <w:r w:rsidR="00B5749E" w:rsidRPr="009C747E">
              <w:rPr>
                <w:rFonts w:ascii="TH SarabunIT๙" w:eastAsia="Calibri" w:hAnsi="TH SarabunIT๙" w:cs="TH SarabunIT๙"/>
                <w:cs/>
              </w:rPr>
              <w:t xml:space="preserve">ปีขึ้นไป) </w:t>
            </w:r>
          </w:p>
          <w:p w14:paraId="04F5F4C7" w14:textId="77777777" w:rsidR="007E72B9" w:rsidRPr="009C747E" w:rsidRDefault="007E72B9" w:rsidP="00711006">
            <w:pPr>
              <w:rPr>
                <w:rFonts w:ascii="TH SarabunIT๙" w:eastAsia="Calibri" w:hAnsi="TH SarabunIT๙" w:cs="TH SarabunIT๙"/>
              </w:rPr>
            </w:pPr>
          </w:p>
          <w:p w14:paraId="5C644073" w14:textId="77777777" w:rsidR="00657861" w:rsidRPr="009C747E" w:rsidRDefault="00657861" w:rsidP="00711006">
            <w:pPr>
              <w:rPr>
                <w:rFonts w:ascii="TH SarabunIT๙" w:eastAsia="Calibri" w:hAnsi="TH SarabunIT๙" w:cs="TH SarabunIT๙"/>
              </w:rPr>
            </w:pPr>
          </w:p>
          <w:p w14:paraId="29C9E8E2" w14:textId="18E5F625" w:rsidR="007E72B9" w:rsidRPr="009C747E" w:rsidRDefault="007E72B9" w:rsidP="00711006">
            <w:pPr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cs/>
              </w:rPr>
              <w:t>อัตราการเกิดการก</w:t>
            </w:r>
            <w:r w:rsidR="00DA26EE" w:rsidRPr="009C747E">
              <w:rPr>
                <w:rFonts w:ascii="TH SarabunIT๙" w:hAnsi="TH SarabunIT๙" w:cs="TH SarabunIT๙" w:hint="cs"/>
                <w:color w:val="FF0000"/>
                <w:cs/>
              </w:rPr>
              <w:t>ำ</w:t>
            </w:r>
            <w:r w:rsidRPr="009C747E">
              <w:rPr>
                <w:rFonts w:ascii="TH SarabunIT๙" w:hAnsi="TH SarabunIT๙" w:cs="TH SarabunIT๙"/>
                <w:color w:val="FF0000"/>
                <w:cs/>
              </w:rPr>
              <w:t>เริบเฉียบพลันและการนอนรพ. ในผู้ป่วยโรคปอดอุด กั้นเรื้อรัง (ครั้งต่อ 100 ผู้ป่วย)</w:t>
            </w:r>
          </w:p>
        </w:tc>
        <w:tc>
          <w:tcPr>
            <w:tcW w:w="1134" w:type="dxa"/>
          </w:tcPr>
          <w:p w14:paraId="26187AEA" w14:textId="77777777" w:rsidR="00657861" w:rsidRPr="009C747E" w:rsidRDefault="00E372ED" w:rsidP="00657861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 w:rsidR="003A2A51" w:rsidRPr="009C747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="00730FE1" w:rsidRPr="009C74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7861" w:rsidRPr="00657861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ครั้งต่อ 100 ผู้ป่วย</w:t>
            </w:r>
          </w:p>
          <w:p w14:paraId="7FB37E6E" w14:textId="14302938" w:rsidR="00E372ED" w:rsidRPr="009C747E" w:rsidRDefault="00E372ED" w:rsidP="003A2A51">
            <w:pPr>
              <w:jc w:val="center"/>
              <w:rPr>
                <w:rFonts w:ascii="TH SarabunIT๙" w:hAnsi="TH SarabunIT๙" w:cs="TH SarabunIT๙"/>
              </w:rPr>
            </w:pPr>
          </w:p>
          <w:p w14:paraId="05E8AD5F" w14:textId="77777777" w:rsidR="00657861" w:rsidRPr="009C747E" w:rsidRDefault="00657861" w:rsidP="00657861">
            <w:pPr>
              <w:pStyle w:val="a7"/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กบรส ปี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67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เป้าหมาย</w:t>
            </w:r>
          </w:p>
          <w:p w14:paraId="41F7F1DB" w14:textId="0DF9275D" w:rsidR="00657861" w:rsidRPr="009C747E" w:rsidRDefault="00657861" w:rsidP="009C747E">
            <w:pPr>
              <w:pStyle w:val="a7"/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5786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≤</w:t>
            </w:r>
            <w:r w:rsidRPr="0065786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110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5786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ครั้งต่อ 100 ผู้ป่วย</w:t>
            </w:r>
          </w:p>
        </w:tc>
        <w:tc>
          <w:tcPr>
            <w:tcW w:w="4111" w:type="dxa"/>
          </w:tcPr>
          <w:p w14:paraId="60062A89" w14:textId="77777777" w:rsidR="00E372ED" w:rsidRPr="009C747E" w:rsidRDefault="00E372ED" w:rsidP="005F2992">
            <w:pPr>
              <w:pStyle w:val="a5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รายงานความก้าวหน้าการดำเนินงานทุก 3 เดือน ตามไตรมาส ประมวลผลทุก 1 ปี</w:t>
            </w:r>
          </w:p>
          <w:p w14:paraId="679AAAA6" w14:textId="77777777" w:rsidR="00E372ED" w:rsidRPr="009C747E" w:rsidRDefault="00E372ED" w:rsidP="005F2992">
            <w:pPr>
              <w:pStyle w:val="a5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33919D30" w14:textId="77777777" w:rsidR="00E372ED" w:rsidRPr="009C747E" w:rsidRDefault="00E372ED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HDC</w:t>
            </w:r>
          </w:p>
          <w:p w14:paraId="6BB7FD68" w14:textId="77777777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1F8C7" w14:textId="77777777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C922F" w14:textId="77777777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4D500" w14:textId="77777777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DE19C4" w14:textId="614419F6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="009E180E"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กองบริหารการสาธารณสุข</w:t>
            </w:r>
            <w:r w:rsidR="009E180E" w:rsidRPr="009C74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(กบรส)</w:t>
            </w:r>
            <w:r w:rsidR="009E180E"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9E180E"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 </w:t>
            </w:r>
            <w:r w:rsidR="009E180E"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  <w:p w14:paraId="563A8E6A" w14:textId="77777777" w:rsidR="00DA26EE" w:rsidRPr="009C747E" w:rsidRDefault="00DA26EE" w:rsidP="0065786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C0763" w14:textId="77777777" w:rsidR="00657861" w:rsidRPr="009C747E" w:rsidRDefault="00657861" w:rsidP="00A45B0C">
            <w:pPr>
              <w:pStyle w:val="a7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53C8E9C" w14:textId="77777777" w:rsidR="00657861" w:rsidRPr="009C747E" w:rsidRDefault="00657861" w:rsidP="00A45B0C">
            <w:pPr>
              <w:pStyle w:val="a7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481014" w14:textId="77777777" w:rsidR="00730FE1" w:rsidRPr="009C747E" w:rsidRDefault="00730FE1" w:rsidP="00657861">
            <w:pPr>
              <w:pStyle w:val="a7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2B9" w:rsidRPr="009C747E" w14:paraId="2CA6F315" w14:textId="77777777" w:rsidTr="004D2223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A4929BF" w14:textId="77C50E70" w:rsidR="007E72B9" w:rsidRPr="00594188" w:rsidRDefault="00DA26EE" w:rsidP="007E72B9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94188">
              <w:rPr>
                <w:rFonts w:ascii="TH SarabunIT๙" w:hAnsi="TH SarabunIT๙" w:cs="TH SarabunIT๙"/>
                <w:color w:val="FF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078BB5" w14:textId="77777777" w:rsidR="00F84D89" w:rsidRPr="00F84D89" w:rsidRDefault="00F84D89" w:rsidP="00711006">
            <w:pPr>
              <w:shd w:val="clear" w:color="auto" w:fill="FFFFFF"/>
              <w:spacing w:before="45" w:after="45" w:line="360" w:lineRule="atLeast"/>
              <w:outlineLvl w:val="2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F84D89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อัตราการกำเริบเฉียบพลันในผู้ป่วยโรคหืด ที่ต้องได้รับการรักษาในโรงพยาบาล</w:t>
            </w:r>
          </w:p>
          <w:p w14:paraId="53D34653" w14:textId="3E938460" w:rsidR="007E72B9" w:rsidRPr="00594188" w:rsidRDefault="007E72B9" w:rsidP="00711006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3DB1FF" w14:textId="6BE9BC28" w:rsidR="007E72B9" w:rsidRPr="00594188" w:rsidRDefault="00DA26EE" w:rsidP="00DA26E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94188">
              <w:rPr>
                <w:rFonts w:ascii="TH SarabunIT๙" w:hAnsi="TH SarabunIT๙" w:cs="TH SarabunIT๙"/>
                <w:color w:val="FF0000"/>
                <w:cs/>
              </w:rPr>
              <w:t>≤ 20 คนต่อ 100 ผู้ป่วย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B0C19D8" w14:textId="4AB80870" w:rsidR="00F84D89" w:rsidRPr="00594188" w:rsidRDefault="00F84D89" w:rsidP="00F84D89">
            <w:pPr>
              <w:pStyle w:val="a5"/>
              <w:ind w:left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 xml:space="preserve">1.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รายงานความก้าวหน้าการดำเนินงานทุก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3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เดือน ตามไตรมาส ประมวลผลทุก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ปี</w:t>
            </w:r>
          </w:p>
          <w:p w14:paraId="38E2674B" w14:textId="40EB83F0" w:rsidR="007E72B9" w:rsidRPr="00BB54A2" w:rsidRDefault="00F84D89" w:rsidP="00BB54A2">
            <w:pPr>
              <w:pStyle w:val="a5"/>
              <w:ind w:left="0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 xml:space="preserve">2.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การนิเทศติดตามการดำเนินงาน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2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33FDBA77" w14:textId="6CFD499D" w:rsidR="00DA26EE" w:rsidRPr="00594188" w:rsidRDefault="00DA26EE" w:rsidP="00DA26EE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HDC</w:t>
            </w:r>
          </w:p>
          <w:p w14:paraId="60A17233" w14:textId="605F3E72" w:rsidR="00F84D89" w:rsidRPr="00594188" w:rsidRDefault="00DA26EE" w:rsidP="00BB54A2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="009E180E" w:rsidRPr="0059418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กองบริหารการสาธารณสุข (กบรส)</w:t>
            </w:r>
            <w:r w:rsidR="009E180E"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594188" w:rsidRPr="0059418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กำหนดใน 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 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</w:tc>
      </w:tr>
      <w:tr w:rsidR="00F84D89" w:rsidRPr="009C747E" w14:paraId="667CAD09" w14:textId="77777777" w:rsidTr="004D2223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104708C" w14:textId="30B9A4C1" w:rsidR="00F84D89" w:rsidRPr="00594188" w:rsidRDefault="00F84D89" w:rsidP="007E72B9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94188">
              <w:rPr>
                <w:rFonts w:ascii="TH SarabunIT๙" w:hAnsi="TH SarabunIT๙" w:cs="TH SarabunIT๙"/>
                <w:color w:val="FF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5E6FA4" w14:textId="1CC4BF88" w:rsidR="00F84D89" w:rsidRPr="00594188" w:rsidRDefault="00F84D89" w:rsidP="00711006">
            <w:pPr>
              <w:shd w:val="clear" w:color="auto" w:fill="FFFFFF"/>
              <w:spacing w:before="45" w:after="45" w:line="360" w:lineRule="atLeast"/>
              <w:outlineLvl w:val="2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</w:pPr>
            <w:r w:rsidRPr="00F84D89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อัตราการกำเริบเฉียบพลันในผู้ป่วยโรคหืด ที่ได้รับการรักษาในภาวะฉุกเฉิน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EDDD0B" w14:textId="14C9CCDC" w:rsidR="00F84D89" w:rsidRPr="00594188" w:rsidRDefault="00F84D89" w:rsidP="00DA26E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94188">
              <w:rPr>
                <w:rFonts w:ascii="TH SarabunIT๙" w:hAnsi="TH SarabunIT๙" w:cs="TH SarabunIT๙"/>
                <w:color w:val="FF0000"/>
                <w:cs/>
              </w:rPr>
              <w:t>≤ 20 คนต่อ 100 ผู้ป่วย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DE9848" w14:textId="77777777" w:rsidR="00594188" w:rsidRPr="00594188" w:rsidRDefault="00594188" w:rsidP="00594188">
            <w:pPr>
              <w:pStyle w:val="a5"/>
              <w:ind w:left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 xml:space="preserve">1.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รายงานความก้าวหน้าการดำเนินงานทุก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3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เดือน ตามไตรมาส ประมวลผลทุก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ปี</w:t>
            </w:r>
          </w:p>
          <w:p w14:paraId="5F45A937" w14:textId="38F94866" w:rsidR="00F84D89" w:rsidRPr="008B7E78" w:rsidRDefault="00594188" w:rsidP="008B7E78">
            <w:pPr>
              <w:pStyle w:val="a5"/>
              <w:ind w:left="0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 xml:space="preserve">2.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การนิเทศติดตามการดำเนินงาน 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</w:rPr>
              <w:t>2</w:t>
            </w: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473C0B7F" w14:textId="77777777" w:rsidR="00594188" w:rsidRPr="00594188" w:rsidRDefault="00594188" w:rsidP="00594188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HDC</w:t>
            </w:r>
          </w:p>
          <w:p w14:paraId="0E7981FE" w14:textId="4E5B431A" w:rsidR="00F84D89" w:rsidRPr="00594188" w:rsidRDefault="00594188" w:rsidP="008B7E78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กองบริหารการสาธารณสุข (กบรส)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กำหนดใน ปี </w:t>
            </w:r>
            <w:r w:rsidRPr="0059418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</w:tc>
      </w:tr>
      <w:tr w:rsidR="00DA26EE" w:rsidRPr="009C747E" w14:paraId="10EFF67A" w14:textId="77777777" w:rsidTr="004D2223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C728DD2" w14:textId="7BF4DBC8" w:rsidR="00DA26EE" w:rsidRPr="009C747E" w:rsidRDefault="00594188" w:rsidP="007E72B9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B79910" w14:textId="51E42604" w:rsidR="00DA26EE" w:rsidRPr="009C747E" w:rsidRDefault="00DA26EE" w:rsidP="00711006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9C747E">
              <w:rPr>
                <w:rFonts w:ascii="TH SarabunPSK" w:hAnsi="TH SarabunPSK" w:cs="TH SarabunPSK"/>
                <w:color w:val="FF0000"/>
                <w:cs/>
              </w:rPr>
              <w:t>ร้อยละของโรงพยาบาลที่ให้บริการครบตามเกณฑ์แนวทางการ จัดตั้งคลินิกโรคหืดและโรคปอดอุดกั้นเรื้อรั้ง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7EAAF" w14:textId="3FEDA8A4" w:rsidR="00DA26EE" w:rsidRPr="009C747E" w:rsidRDefault="009E180E" w:rsidP="007E72B9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C747E">
              <w:rPr>
                <w:rFonts w:ascii="TH SarabunIT๙" w:hAnsi="TH SarabunIT๙" w:cs="TH SarabunIT๙"/>
                <w:color w:val="FF0000"/>
                <w:cs/>
              </w:rPr>
              <w:t>60</w:t>
            </w:r>
            <w:r w:rsidRPr="009C747E">
              <w:rPr>
                <w:rFonts w:ascii="TH SarabunIT๙" w:hAnsi="TH SarabunIT๙" w:cs="TH SarabunIT๙"/>
                <w:color w:val="FF0000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5BB57B" w14:textId="77777777" w:rsidR="00594188" w:rsidRPr="00594188" w:rsidRDefault="00594188" w:rsidP="00594188">
            <w:pPr>
              <w:pStyle w:val="a5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594188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1272F652" w14:textId="6A4E12F6" w:rsidR="00DA26EE" w:rsidRPr="00BB54A2" w:rsidRDefault="00594188" w:rsidP="00594188">
            <w:pPr>
              <w:pStyle w:val="a5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BB54A2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การนิเทศติดตามการดำเนินงาน </w:t>
            </w:r>
            <w:r w:rsidRPr="00BB54A2">
              <w:rPr>
                <w:rFonts w:ascii="TH SarabunIT๙" w:hAnsi="TH SarabunIT๙" w:cs="TH SarabunIT๙"/>
                <w:color w:val="FF0000"/>
                <w:szCs w:val="32"/>
              </w:rPr>
              <w:t>2</w:t>
            </w:r>
            <w:r w:rsidRPr="00BB54A2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4B8D7CCF" w14:textId="47E8AE3C" w:rsidR="00594188" w:rsidRDefault="00594188" w:rsidP="00594188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กองบริหารการสาธารณสุข</w:t>
            </w:r>
            <w:r w:rsidRPr="009C74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(กบรส)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กำหนดใน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  <w:p w14:paraId="5F606AD9" w14:textId="18DC28E3" w:rsidR="009E180E" w:rsidRPr="009C747E" w:rsidRDefault="009E180E" w:rsidP="009E180E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self-assessment</w:t>
            </w:r>
          </w:p>
        </w:tc>
      </w:tr>
      <w:tr w:rsidR="007E72B9" w:rsidRPr="009C747E" w14:paraId="28048894" w14:textId="77777777" w:rsidTr="00414057">
        <w:tc>
          <w:tcPr>
            <w:tcW w:w="817" w:type="dxa"/>
          </w:tcPr>
          <w:p w14:paraId="3DF6B9E5" w14:textId="27BB1B67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410" w:type="dxa"/>
          </w:tcPr>
          <w:p w14:paraId="3D464D60" w14:textId="77777777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อัตราผู้ป่วยโรคปอดอุดกั้นเรื้อรังที่ได้รับการรักษาครบวงจรและได้มาตรฐาน</w:t>
            </w:r>
          </w:p>
        </w:tc>
        <w:tc>
          <w:tcPr>
            <w:tcW w:w="1134" w:type="dxa"/>
          </w:tcPr>
          <w:p w14:paraId="4D1324C8" w14:textId="77777777" w:rsidR="007E72B9" w:rsidRPr="00594188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594188">
              <w:rPr>
                <w:rFonts w:ascii="TH SarabunIT๙" w:hAnsi="TH SarabunIT๙" w:cs="TH SarabunIT๙"/>
                <w:cs/>
              </w:rPr>
              <w:t>&gt;</w:t>
            </w:r>
            <w:r w:rsidRPr="00594188">
              <w:rPr>
                <w:rFonts w:ascii="TH SarabunIT๙" w:hAnsi="TH SarabunIT๙" w:cs="TH SarabunIT๙"/>
              </w:rPr>
              <w:t xml:space="preserve"> 80%</w:t>
            </w:r>
          </w:p>
        </w:tc>
        <w:tc>
          <w:tcPr>
            <w:tcW w:w="4111" w:type="dxa"/>
          </w:tcPr>
          <w:p w14:paraId="7276DC61" w14:textId="4AC677F2" w:rsidR="007E72B9" w:rsidRPr="00594188" w:rsidRDefault="007E72B9" w:rsidP="00594188">
            <w:pPr>
              <w:pStyle w:val="a5"/>
              <w:numPr>
                <w:ilvl w:val="0"/>
                <w:numId w:val="27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594188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54F15944" w14:textId="77777777" w:rsidR="007E72B9" w:rsidRPr="00594188" w:rsidRDefault="007E72B9" w:rsidP="00594188">
            <w:pPr>
              <w:pStyle w:val="a5"/>
              <w:numPr>
                <w:ilvl w:val="0"/>
                <w:numId w:val="27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594188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594188">
              <w:rPr>
                <w:rFonts w:ascii="TH SarabunIT๙" w:hAnsi="TH SarabunIT๙" w:cs="TH SarabunIT๙"/>
                <w:szCs w:val="32"/>
              </w:rPr>
              <w:t>2</w:t>
            </w:r>
            <w:r w:rsidRPr="00594188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49FA726C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self-assessment</w:t>
            </w:r>
            <w:r w:rsidRPr="009C747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 xml:space="preserve"> Program COPD quality of care</w:t>
            </w:r>
          </w:p>
        </w:tc>
      </w:tr>
      <w:tr w:rsidR="007E72B9" w:rsidRPr="009C747E" w14:paraId="3CE357E5" w14:textId="77777777" w:rsidTr="00414057">
        <w:tc>
          <w:tcPr>
            <w:tcW w:w="817" w:type="dxa"/>
          </w:tcPr>
          <w:p w14:paraId="50F86C75" w14:textId="1F6100CA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410" w:type="dxa"/>
          </w:tcPr>
          <w:p w14:paraId="6565A469" w14:textId="37E4400D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ร้อยละของผู้ป่วยโรคปอดอุดกั้นเรื้อรังที่ได้รับวัคซีนป้องกันไข้หวัดใหญ่</w:t>
            </w:r>
          </w:p>
        </w:tc>
        <w:tc>
          <w:tcPr>
            <w:tcW w:w="1134" w:type="dxa"/>
          </w:tcPr>
          <w:p w14:paraId="07613D2B" w14:textId="34FB7A36" w:rsidR="007E72B9" w:rsidRPr="009C747E" w:rsidRDefault="004D2223" w:rsidP="007E72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</w:rPr>
              <w:t>&gt;80%</w:t>
            </w:r>
          </w:p>
        </w:tc>
        <w:tc>
          <w:tcPr>
            <w:tcW w:w="4111" w:type="dxa"/>
          </w:tcPr>
          <w:p w14:paraId="3874591D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628B73BE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1AE4216F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Cockpit</w:t>
            </w:r>
          </w:p>
        </w:tc>
      </w:tr>
      <w:tr w:rsidR="007E72B9" w:rsidRPr="009C747E" w14:paraId="316E015D" w14:textId="77777777" w:rsidTr="00414057">
        <w:tc>
          <w:tcPr>
            <w:tcW w:w="817" w:type="dxa"/>
          </w:tcPr>
          <w:p w14:paraId="78AFCB59" w14:textId="1FDBE6E2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2410" w:type="dxa"/>
          </w:tcPr>
          <w:p w14:paraId="0B190966" w14:textId="77777777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ร้อยละผู้ป่วยนอกโรคหืดได้รับยา</w:t>
            </w:r>
            <w:r w:rsidRPr="009C747E">
              <w:rPr>
                <w:rFonts w:ascii="TH SarabunIT๙" w:hAnsi="TH SarabunIT๙" w:cs="TH SarabunIT๙"/>
              </w:rPr>
              <w:t xml:space="preserve"> inhaled  steroid </w:t>
            </w:r>
          </w:p>
        </w:tc>
        <w:tc>
          <w:tcPr>
            <w:tcW w:w="1134" w:type="dxa"/>
          </w:tcPr>
          <w:p w14:paraId="5A8A4F77" w14:textId="77777777" w:rsidR="007E72B9" w:rsidRPr="009C747E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≥80%</w:t>
            </w:r>
          </w:p>
        </w:tc>
        <w:tc>
          <w:tcPr>
            <w:tcW w:w="4111" w:type="dxa"/>
          </w:tcPr>
          <w:p w14:paraId="07177807" w14:textId="77777777" w:rsidR="007E72B9" w:rsidRPr="009C747E" w:rsidRDefault="007E72B9" w:rsidP="007E72B9">
            <w:pPr>
              <w:pStyle w:val="a5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รายงานความก้าวหน้าการดำเนินงานทุก 3 เดือน ตามไตรมาส ประมวลผลทุก 1 ปี</w:t>
            </w:r>
          </w:p>
          <w:p w14:paraId="2A645852" w14:textId="77777777" w:rsidR="007E72B9" w:rsidRPr="009C747E" w:rsidRDefault="007E72B9" w:rsidP="007E72B9">
            <w:pPr>
              <w:pStyle w:val="a5"/>
              <w:numPr>
                <w:ilvl w:val="0"/>
                <w:numId w:val="5"/>
              </w:numPr>
              <w:rPr>
                <w:rFonts w:ascii="TH SarabunIT๙" w:hAnsi="TH SarabunIT๙" w:cs="TH SarabunIT๙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669D08F8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HDC</w:t>
            </w:r>
          </w:p>
        </w:tc>
      </w:tr>
      <w:tr w:rsidR="007E72B9" w:rsidRPr="009C747E" w14:paraId="6DC67904" w14:textId="77777777" w:rsidTr="00414057">
        <w:tc>
          <w:tcPr>
            <w:tcW w:w="817" w:type="dxa"/>
          </w:tcPr>
          <w:p w14:paraId="64371C82" w14:textId="5C4B33F4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410" w:type="dxa"/>
          </w:tcPr>
          <w:p w14:paraId="314D8B42" w14:textId="4A7A0B36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ร้อยละของผู้ป่วยโรคหืดอายุ 15 ปีขึ้นไป</w:t>
            </w:r>
            <w:r w:rsidRPr="009C747E">
              <w:rPr>
                <w:rFonts w:ascii="TH SarabunIT๙" w:hAnsi="TH SarabunIT๙" w:cs="TH SarabunIT๙"/>
              </w:rPr>
              <w:t xml:space="preserve"> </w:t>
            </w:r>
            <w:r w:rsidRPr="009C747E">
              <w:rPr>
                <w:rFonts w:ascii="TH SarabunIT๙" w:hAnsi="TH SarabunIT๙" w:cs="TH SarabunIT๙"/>
                <w:cs/>
              </w:rPr>
              <w:t>ที่ขึ้นทะเบียนในคลินิกได้รับวัคซีนป้องกันไข้หวัดใหญ่</w:t>
            </w:r>
          </w:p>
        </w:tc>
        <w:tc>
          <w:tcPr>
            <w:tcW w:w="1134" w:type="dxa"/>
          </w:tcPr>
          <w:p w14:paraId="06E42943" w14:textId="77777777" w:rsidR="007E72B9" w:rsidRPr="009C747E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&gt;80%</w:t>
            </w:r>
          </w:p>
        </w:tc>
        <w:tc>
          <w:tcPr>
            <w:tcW w:w="4111" w:type="dxa"/>
          </w:tcPr>
          <w:p w14:paraId="7A0FB159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4713A482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579AEEC2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Cockpit</w:t>
            </w:r>
          </w:p>
        </w:tc>
      </w:tr>
      <w:tr w:rsidR="007E72B9" w:rsidRPr="009C747E" w14:paraId="5EEE533A" w14:textId="77777777" w:rsidTr="00414057">
        <w:tc>
          <w:tcPr>
            <w:tcW w:w="817" w:type="dxa"/>
          </w:tcPr>
          <w:p w14:paraId="721D87E9" w14:textId="5A419033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410" w:type="dxa"/>
          </w:tcPr>
          <w:p w14:paraId="71F3E06A" w14:textId="470D0450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ร้อยละของผู้ป่วยโรค</w:t>
            </w:r>
            <w:r w:rsidRPr="009C747E">
              <w:rPr>
                <w:rFonts w:ascii="TH SarabunIT๙" w:eastAsia="Calibri" w:hAnsi="TH SarabunIT๙" w:cs="TH SarabunIT๙"/>
                <w:cs/>
              </w:rPr>
              <w:t>หืด</w:t>
            </w:r>
            <w:r w:rsidRPr="009C747E">
              <w:rPr>
                <w:rFonts w:ascii="TH SarabunIT๙" w:hAnsi="TH SarabunIT๙" w:cs="TH SarabunIT๙"/>
                <w:cs/>
              </w:rPr>
              <w:t xml:space="preserve">เด็ก อายุ </w:t>
            </w:r>
            <w:r w:rsidRPr="009C747E">
              <w:rPr>
                <w:rFonts w:ascii="TH SarabunIT๙" w:hAnsi="TH SarabunIT๙" w:cs="TH SarabunIT๙"/>
              </w:rPr>
              <w:t xml:space="preserve">&lt;15 </w:t>
            </w:r>
            <w:r w:rsidRPr="009C747E">
              <w:rPr>
                <w:rFonts w:ascii="TH SarabunIT๙" w:hAnsi="TH SarabunIT๙" w:cs="TH SarabunIT๙"/>
                <w:cs/>
              </w:rPr>
              <w:t>ปีที่ขึ้นทะเบียนในคลินิกได้รับวัคซีนป้องกันไข้หวัดใหญ่</w:t>
            </w:r>
          </w:p>
        </w:tc>
        <w:tc>
          <w:tcPr>
            <w:tcW w:w="1134" w:type="dxa"/>
          </w:tcPr>
          <w:p w14:paraId="33F53C91" w14:textId="77777777" w:rsidR="007E72B9" w:rsidRPr="009C747E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&gt;80%</w:t>
            </w:r>
          </w:p>
        </w:tc>
        <w:tc>
          <w:tcPr>
            <w:tcW w:w="4111" w:type="dxa"/>
          </w:tcPr>
          <w:p w14:paraId="62215C78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34E5409C" w14:textId="77777777" w:rsidR="007E72B9" w:rsidRPr="009C747E" w:rsidRDefault="007E72B9" w:rsidP="007E72B9">
            <w:pPr>
              <w:pStyle w:val="a5"/>
              <w:numPr>
                <w:ilvl w:val="0"/>
                <w:numId w:val="9"/>
              </w:numPr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59EC726B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Cockpit</w:t>
            </w:r>
          </w:p>
        </w:tc>
      </w:tr>
      <w:tr w:rsidR="007E72B9" w:rsidRPr="009C747E" w14:paraId="307C66A6" w14:textId="77777777" w:rsidTr="00414057">
        <w:tc>
          <w:tcPr>
            <w:tcW w:w="817" w:type="dxa"/>
          </w:tcPr>
          <w:p w14:paraId="77FBC889" w14:textId="0DA36F00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2410" w:type="dxa"/>
          </w:tcPr>
          <w:p w14:paraId="11492243" w14:textId="77777777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อัตราการรับไว้รักษาในโรงพยาบาลของ</w:t>
            </w:r>
            <w:r w:rsidRPr="009C747E">
              <w:rPr>
                <w:rFonts w:ascii="TH SarabunIT๙" w:eastAsia="Calibri" w:hAnsi="TH SarabunIT๙" w:cs="TH SarabunIT๙"/>
                <w:cs/>
              </w:rPr>
              <w:t>ผู้ป่วยโรคหืด</w:t>
            </w:r>
            <w:r w:rsidRPr="009C747E">
              <w:rPr>
                <w:rFonts w:ascii="TH SarabunIT๙" w:hAnsi="TH SarabunIT๙" w:cs="TH SarabunIT๙"/>
                <w:cs/>
              </w:rPr>
              <w:t>อายุ 15 ปีขึ้นไป</w:t>
            </w:r>
          </w:p>
        </w:tc>
        <w:tc>
          <w:tcPr>
            <w:tcW w:w="1134" w:type="dxa"/>
          </w:tcPr>
          <w:p w14:paraId="3DB42CCC" w14:textId="77777777" w:rsidR="007E72B9" w:rsidRPr="009C747E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&lt; 4%</w:t>
            </w:r>
          </w:p>
        </w:tc>
        <w:tc>
          <w:tcPr>
            <w:tcW w:w="4111" w:type="dxa"/>
          </w:tcPr>
          <w:p w14:paraId="44275A63" w14:textId="77777777" w:rsidR="007E72B9" w:rsidRPr="009C747E" w:rsidRDefault="007E72B9" w:rsidP="007E72B9">
            <w:pPr>
              <w:pStyle w:val="a5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34C35E5C" w14:textId="77777777" w:rsidR="007E72B9" w:rsidRPr="009C747E" w:rsidRDefault="007E72B9" w:rsidP="007E72B9">
            <w:pPr>
              <w:pStyle w:val="a5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4607B375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Cockpit</w:t>
            </w:r>
          </w:p>
        </w:tc>
      </w:tr>
      <w:tr w:rsidR="007E72B9" w:rsidRPr="009C747E" w14:paraId="5CBBF227" w14:textId="77777777" w:rsidTr="00414057">
        <w:tc>
          <w:tcPr>
            <w:tcW w:w="817" w:type="dxa"/>
          </w:tcPr>
          <w:p w14:paraId="2F7AAB4C" w14:textId="0B541531" w:rsidR="007E72B9" w:rsidRPr="009C747E" w:rsidRDefault="00BB54A2" w:rsidP="007E72B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410" w:type="dxa"/>
          </w:tcPr>
          <w:p w14:paraId="100A56E8" w14:textId="77777777" w:rsidR="007E72B9" w:rsidRPr="009C747E" w:rsidRDefault="007E72B9" w:rsidP="00711006">
            <w:pPr>
              <w:rPr>
                <w:rFonts w:ascii="TH SarabunIT๙" w:hAnsi="TH SarabunIT๙" w:cs="TH SarabunIT๙"/>
                <w:cs/>
              </w:rPr>
            </w:pPr>
            <w:r w:rsidRPr="009C747E">
              <w:rPr>
                <w:rFonts w:ascii="TH SarabunIT๙" w:hAnsi="TH SarabunIT๙" w:cs="TH SarabunIT๙"/>
                <w:cs/>
              </w:rPr>
              <w:t>อัตราการรับไว้รักษาในโรงพยาบาลของ</w:t>
            </w:r>
            <w:r w:rsidRPr="009C747E">
              <w:rPr>
                <w:rFonts w:ascii="TH SarabunIT๙" w:eastAsia="Calibri" w:hAnsi="TH SarabunIT๙" w:cs="TH SarabunIT๙"/>
                <w:cs/>
              </w:rPr>
              <w:t>ผู้ป่วยโรคหืด</w:t>
            </w:r>
            <w:r w:rsidRPr="009C747E">
              <w:rPr>
                <w:rFonts w:ascii="TH SarabunIT๙" w:hAnsi="TH SarabunIT๙" w:cs="TH SarabunIT๙"/>
                <w:cs/>
              </w:rPr>
              <w:t xml:space="preserve">เด็ก อายุ </w:t>
            </w:r>
            <w:r w:rsidRPr="009C747E">
              <w:rPr>
                <w:rFonts w:ascii="TH SarabunIT๙" w:hAnsi="TH SarabunIT๙" w:cs="TH SarabunIT๙"/>
              </w:rPr>
              <w:t xml:space="preserve">&lt;15 </w:t>
            </w:r>
            <w:r w:rsidRPr="009C747E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134" w:type="dxa"/>
          </w:tcPr>
          <w:p w14:paraId="77B4C304" w14:textId="77777777" w:rsidR="007E72B9" w:rsidRPr="009C747E" w:rsidRDefault="007E72B9" w:rsidP="007E72B9">
            <w:pPr>
              <w:jc w:val="center"/>
              <w:rPr>
                <w:rFonts w:ascii="TH SarabunIT๙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&lt; 3%</w:t>
            </w:r>
          </w:p>
        </w:tc>
        <w:tc>
          <w:tcPr>
            <w:tcW w:w="4111" w:type="dxa"/>
          </w:tcPr>
          <w:p w14:paraId="6CAA6E41" w14:textId="77777777" w:rsidR="007E72B9" w:rsidRPr="009C747E" w:rsidRDefault="007E72B9" w:rsidP="007E72B9">
            <w:pPr>
              <w:pStyle w:val="a5"/>
              <w:numPr>
                <w:ilvl w:val="0"/>
                <w:numId w:val="10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6154B2EA" w14:textId="77777777" w:rsidR="007E72B9" w:rsidRPr="009C747E" w:rsidRDefault="007E72B9" w:rsidP="007E72B9">
            <w:pPr>
              <w:pStyle w:val="a5"/>
              <w:numPr>
                <w:ilvl w:val="0"/>
                <w:numId w:val="10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0960AC3A" w14:textId="77777777" w:rsidR="007E72B9" w:rsidRPr="009C747E" w:rsidRDefault="007E72B9" w:rsidP="00B6486E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sz w:val="32"/>
                <w:szCs w:val="32"/>
              </w:rPr>
              <w:t>Cockpit</w:t>
            </w:r>
          </w:p>
        </w:tc>
      </w:tr>
      <w:tr w:rsidR="00FC6575" w:rsidRPr="009C747E" w14:paraId="74AF76DE" w14:textId="77777777" w:rsidTr="00414057">
        <w:tc>
          <w:tcPr>
            <w:tcW w:w="817" w:type="dxa"/>
          </w:tcPr>
          <w:p w14:paraId="588CE9D1" w14:textId="0E5ECA46" w:rsidR="00FC6575" w:rsidRPr="009C747E" w:rsidRDefault="00FC6575" w:rsidP="00FC6575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C747E">
              <w:rPr>
                <w:rFonts w:ascii="TH SarabunIT๙" w:hAnsi="TH SarabunIT๙" w:cs="TH SarabunIT๙"/>
                <w:color w:val="FF0000"/>
              </w:rPr>
              <w:t>1</w:t>
            </w:r>
            <w:r>
              <w:rPr>
                <w:rFonts w:ascii="TH SarabunIT๙" w:hAnsi="TH SarabunIT๙" w:cs="TH SarabunIT๙"/>
                <w:color w:val="FF0000"/>
              </w:rPr>
              <w:t>2</w:t>
            </w:r>
          </w:p>
        </w:tc>
        <w:tc>
          <w:tcPr>
            <w:tcW w:w="2410" w:type="dxa"/>
          </w:tcPr>
          <w:p w14:paraId="30F2D03E" w14:textId="5D0C2FD9" w:rsidR="00FC6575" w:rsidRPr="009C747E" w:rsidRDefault="00FC6575" w:rsidP="00711006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cs/>
              </w:rPr>
              <w:t xml:space="preserve">ร้อยละของผู้ป่วยโรคปอดอุดกั้นเรื้อรังที่เลิกบุหรี่ได้ </w:t>
            </w:r>
            <w:r w:rsidRPr="009C747E">
              <w:rPr>
                <w:rFonts w:ascii="TH SarabunIT๙" w:hAnsi="TH SarabunIT๙" w:cs="TH SarabunIT๙"/>
                <w:color w:val="FF0000"/>
              </w:rPr>
              <w:t xml:space="preserve">&gt; 6 </w:t>
            </w:r>
            <w:r w:rsidRPr="009C747E">
              <w:rPr>
                <w:rFonts w:ascii="TH SarabunIT๙" w:hAnsi="TH SarabunIT๙" w:cs="TH SarabunIT๙"/>
                <w:color w:val="FF0000"/>
                <w:cs/>
              </w:rPr>
              <w:t>เดือน</w:t>
            </w:r>
          </w:p>
        </w:tc>
        <w:tc>
          <w:tcPr>
            <w:tcW w:w="1134" w:type="dxa"/>
          </w:tcPr>
          <w:p w14:paraId="6E2BA1C7" w14:textId="379472F2" w:rsidR="00FC6575" w:rsidRPr="009C747E" w:rsidRDefault="00FC6575" w:rsidP="00FC6575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C747E">
              <w:rPr>
                <w:rFonts w:ascii="TH SarabunIT๙" w:hAnsi="TH SarabunIT๙" w:cs="TH SarabunIT๙"/>
                <w:color w:val="FF0000"/>
              </w:rPr>
              <w:t>&gt;80%</w:t>
            </w:r>
          </w:p>
        </w:tc>
        <w:tc>
          <w:tcPr>
            <w:tcW w:w="4111" w:type="dxa"/>
          </w:tcPr>
          <w:p w14:paraId="0F4ED111" w14:textId="77777777" w:rsidR="00FC6575" w:rsidRPr="009C747E" w:rsidRDefault="00FC6575" w:rsidP="00FC6575">
            <w:pPr>
              <w:pStyle w:val="a5"/>
              <w:numPr>
                <w:ilvl w:val="0"/>
                <w:numId w:val="22"/>
              </w:numPr>
              <w:jc w:val="thaiDistribute"/>
              <w:rPr>
                <w:rFonts w:ascii="TH SarabunIT๙" w:eastAsia="Calibri" w:hAnsi="TH SarabunIT๙" w:cs="TH SarabunIT๙"/>
                <w:color w:val="FF0000"/>
                <w:szCs w:val="32"/>
              </w:rPr>
            </w:pP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  <w:cs/>
              </w:rPr>
              <w:t xml:space="preserve">รายงานความก้าวหน้าการดำเนินงาน ปีละ </w:t>
            </w: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</w:rPr>
              <w:t>2</w:t>
            </w: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  <w:cs/>
              </w:rPr>
              <w:t xml:space="preserve"> ครั้ง (เม.ย., ก.ย.)</w:t>
            </w:r>
          </w:p>
          <w:p w14:paraId="1AEA4588" w14:textId="5DB72768" w:rsidR="00FC6575" w:rsidRPr="009C747E" w:rsidRDefault="00FC6575" w:rsidP="00FC6575">
            <w:pPr>
              <w:pStyle w:val="a5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color w:val="FF0000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12F5F2A7" w14:textId="77777777" w:rsidR="00FC6575" w:rsidRDefault="00FC6575" w:rsidP="00FC6575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Cockpit</w:t>
            </w:r>
            <w:r w:rsidRPr="009C74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14:paraId="006AA4AC" w14:textId="77777777" w:rsidR="00FC6575" w:rsidRPr="009C747E" w:rsidRDefault="00FC6575" w:rsidP="00FC6575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Self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assessment</w:t>
            </w:r>
            <w:proofErr w:type="spellEnd"/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14:paraId="287A3E29" w14:textId="519A38B3" w:rsidR="00FC6575" w:rsidRPr="009C747E" w:rsidRDefault="00FC6575" w:rsidP="00FC6575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ปี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</w:tc>
      </w:tr>
      <w:tr w:rsidR="00FC6575" w:rsidRPr="009C747E" w14:paraId="1BF82300" w14:textId="77777777" w:rsidTr="00414057">
        <w:tc>
          <w:tcPr>
            <w:tcW w:w="817" w:type="dxa"/>
          </w:tcPr>
          <w:p w14:paraId="6B5FCF6E" w14:textId="20CB69C9" w:rsidR="00FC6575" w:rsidRPr="009C747E" w:rsidRDefault="00FC6575" w:rsidP="00FC6575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</w:rPr>
              <w:t>13</w:t>
            </w:r>
          </w:p>
        </w:tc>
        <w:tc>
          <w:tcPr>
            <w:tcW w:w="2410" w:type="dxa"/>
          </w:tcPr>
          <w:p w14:paraId="55A58F3E" w14:textId="28822704" w:rsidR="00FC6575" w:rsidRPr="009C747E" w:rsidRDefault="00FC6575" w:rsidP="00711006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cs/>
              </w:rPr>
              <w:t>ร้อยละของประชากรอายุตั้งแต่ 60 ปีขึ้นไปที่ได้รับการคัดกรองโรคปอดอุดกั้นเรื้อรัง</w:t>
            </w:r>
          </w:p>
        </w:tc>
        <w:tc>
          <w:tcPr>
            <w:tcW w:w="1134" w:type="dxa"/>
          </w:tcPr>
          <w:p w14:paraId="241F9334" w14:textId="77777777" w:rsidR="00FC6575" w:rsidRPr="009C747E" w:rsidRDefault="00FC6575" w:rsidP="00FC6575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C747E">
              <w:rPr>
                <w:rFonts w:ascii="TH SarabunIT๙" w:hAnsi="TH SarabunIT๙" w:cs="TH SarabunIT๙"/>
                <w:color w:val="FF0000"/>
              </w:rPr>
              <w:t>&gt; 50%</w:t>
            </w:r>
          </w:p>
          <w:p w14:paraId="4B752719" w14:textId="77777777" w:rsidR="00FC6575" w:rsidRPr="009C747E" w:rsidRDefault="00FC6575" w:rsidP="00FC6575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4111" w:type="dxa"/>
          </w:tcPr>
          <w:p w14:paraId="6A5F080E" w14:textId="77777777" w:rsidR="00FC6575" w:rsidRPr="009C747E" w:rsidRDefault="00FC6575" w:rsidP="00FC6575">
            <w:pPr>
              <w:pStyle w:val="a5"/>
              <w:numPr>
                <w:ilvl w:val="0"/>
                <w:numId w:val="21"/>
              </w:numPr>
              <w:rPr>
                <w:rFonts w:ascii="TH SarabunIT๙" w:eastAsia="Calibri" w:hAnsi="TH SarabunIT๙" w:cs="TH SarabunIT๙"/>
                <w:color w:val="FF0000"/>
                <w:szCs w:val="32"/>
              </w:rPr>
            </w:pP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  <w:cs/>
              </w:rPr>
              <w:t xml:space="preserve">การรายงานความก้าวหน้าการดำเนินงาน ปีละ </w:t>
            </w: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</w:rPr>
              <w:t>1</w:t>
            </w:r>
            <w:r w:rsidRPr="009C747E">
              <w:rPr>
                <w:rFonts w:ascii="TH SarabunIT๙" w:eastAsia="Calibri" w:hAnsi="TH SarabunIT๙" w:cs="TH SarabunIT๙"/>
                <w:color w:val="FF0000"/>
                <w:szCs w:val="32"/>
                <w:cs/>
              </w:rPr>
              <w:t xml:space="preserve"> ครั้ง </w:t>
            </w:r>
          </w:p>
          <w:p w14:paraId="6869C14C" w14:textId="5AC4FCF1" w:rsidR="00FC6575" w:rsidRPr="009C747E" w:rsidRDefault="00FC6575" w:rsidP="00FC6575">
            <w:pPr>
              <w:pStyle w:val="a5"/>
              <w:numPr>
                <w:ilvl w:val="0"/>
                <w:numId w:val="21"/>
              </w:numPr>
              <w:rPr>
                <w:rFonts w:ascii="TH SarabunIT๙" w:eastAsia="Calibri" w:hAnsi="TH SarabunIT๙" w:cs="TH SarabunIT๙"/>
                <w:color w:val="FF0000"/>
                <w:szCs w:val="32"/>
                <w:cs/>
              </w:rPr>
            </w:pPr>
            <w:r w:rsidRPr="009C747E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การนิเทศติดตามการดำเนินงาน </w:t>
            </w:r>
            <w:r w:rsidRPr="009C747E">
              <w:rPr>
                <w:rFonts w:ascii="TH SarabunIT๙" w:hAnsi="TH SarabunIT๙" w:cs="TH SarabunIT๙"/>
                <w:color w:val="FF0000"/>
                <w:szCs w:val="32"/>
              </w:rPr>
              <w:t>2</w:t>
            </w:r>
            <w:r w:rsidRPr="009C747E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  <w:tc>
          <w:tcPr>
            <w:tcW w:w="2018" w:type="dxa"/>
          </w:tcPr>
          <w:p w14:paraId="52288D0E" w14:textId="77777777" w:rsidR="00FC6575" w:rsidRPr="009C747E" w:rsidRDefault="00FC6575" w:rsidP="00FC6575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Cockpit</w:t>
            </w:r>
          </w:p>
          <w:p w14:paraId="3C296AEF" w14:textId="247E19B3" w:rsidR="00FC6575" w:rsidRPr="009C747E" w:rsidRDefault="00FC6575" w:rsidP="00FC6575">
            <w:pPr>
              <w:pStyle w:val="a7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C74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ปี </w:t>
            </w:r>
            <w:r w:rsidRPr="009C747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67</w:t>
            </w:r>
          </w:p>
        </w:tc>
      </w:tr>
    </w:tbl>
    <w:p w14:paraId="3145AE24" w14:textId="77777777" w:rsidR="00D91250" w:rsidRPr="003B623C" w:rsidRDefault="00D91250" w:rsidP="0059048E">
      <w:pPr>
        <w:rPr>
          <w:rFonts w:ascii="TH SarabunIT๙" w:hAnsi="TH SarabunIT๙" w:cs="TH SarabunIT๙"/>
        </w:rPr>
      </w:pPr>
    </w:p>
    <w:p w14:paraId="03B256C4" w14:textId="1A993380" w:rsidR="007164BF" w:rsidRDefault="007164BF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34B8B0F5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6652B235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3E287C93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5A12AE78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605F985A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07ADB68B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7F93E57D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630184BE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76E3C5B2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3E7742C9" w14:textId="77777777" w:rsidR="00FC6575" w:rsidRDefault="00FC6575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558BF69B" w14:textId="77777777" w:rsidR="004D2223" w:rsidRDefault="004D2223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5E87CC5E" w14:textId="77777777" w:rsidR="004D2223" w:rsidRDefault="004D2223" w:rsidP="00BB54A2">
      <w:pPr>
        <w:tabs>
          <w:tab w:val="left" w:pos="3539"/>
        </w:tabs>
        <w:rPr>
          <w:rFonts w:ascii="TH SarabunIT๙" w:hAnsi="TH SarabunIT๙" w:cs="TH SarabunIT๙"/>
        </w:rPr>
      </w:pPr>
    </w:p>
    <w:p w14:paraId="59E48E1E" w14:textId="77777777" w:rsidR="008B7E78" w:rsidRDefault="008B7E78" w:rsidP="00BB54A2">
      <w:pPr>
        <w:tabs>
          <w:tab w:val="left" w:pos="3539"/>
        </w:tabs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A83773" w:rsidRPr="00A83773" w14:paraId="73BF5524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BDF" w14:textId="7742501B" w:rsidR="00A83773" w:rsidRPr="00830F07" w:rsidRDefault="00A83773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831" w14:textId="374E9987" w:rsidR="00A83773" w:rsidRPr="0040439A" w:rsidRDefault="00A83773" w:rsidP="0040439A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40439A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 xml:space="preserve">อัตราการกำเริบเฉียบพลันในผู้ป่วยโรคปอดอุดกั้นเรื้อรัง (อายุ </w:t>
            </w:r>
            <w:r w:rsidRPr="0040439A">
              <w:rPr>
                <w:rFonts w:ascii="TH SarabunIT๙" w:eastAsia="Calibri" w:hAnsi="TH SarabunIT๙" w:cs="TH SarabunIT๙"/>
                <w:b/>
                <w:bCs/>
                <w:szCs w:val="32"/>
              </w:rPr>
              <w:t xml:space="preserve">40 </w:t>
            </w:r>
            <w:r w:rsidRPr="0040439A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>ปีขึ้นไป)</w:t>
            </w:r>
          </w:p>
        </w:tc>
      </w:tr>
      <w:tr w:rsidR="00A83773" w:rsidRPr="00A83773" w14:paraId="63410F60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203" w14:textId="30E8A8E1" w:rsidR="00A83773" w:rsidRPr="00830F07" w:rsidRDefault="00A83773" w:rsidP="00A83773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E428" w14:textId="77777777" w:rsidR="00A83773" w:rsidRPr="00830F07" w:rsidRDefault="00A83773" w:rsidP="00A83773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/>
                <w:cs/>
              </w:rPr>
              <w:t>ผู้ป่วยโรคปอดอุดกั้นเรื้อรัง หมายถึงผู้ป่วยกลุ่มโรคปอดอุดกั้นเรื้อรัง (</w:t>
            </w:r>
            <w:r w:rsidRPr="00830F07">
              <w:rPr>
                <w:rFonts w:ascii="TH SarabunIT๙" w:eastAsia="Calibri" w:hAnsi="TH SarabunIT๙" w:cs="TH SarabunIT๙"/>
              </w:rPr>
              <w:t>J44)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ตามรหัสโรค </w:t>
            </w:r>
            <w:r w:rsidRPr="00830F07">
              <w:rPr>
                <w:rFonts w:ascii="TH SarabunIT๙" w:eastAsia="Calibri" w:hAnsi="TH SarabunIT๙" w:cs="TH SarabunIT๙"/>
              </w:rPr>
              <w:t>ICD-10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โดยนับเฉพาะผู้ป่วยที่มีอายุตั้งแต่ </w:t>
            </w:r>
            <w:r w:rsidRPr="00830F07">
              <w:rPr>
                <w:rFonts w:ascii="TH SarabunIT๙" w:eastAsia="Calibri" w:hAnsi="TH SarabunIT๙" w:cs="TH SarabunIT๙"/>
              </w:rPr>
              <w:t xml:space="preserve">40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ปีขึ้นไป</w:t>
            </w:r>
          </w:p>
          <w:p w14:paraId="391B315A" w14:textId="4C97C46C" w:rsidR="00A83773" w:rsidRPr="00830F07" w:rsidRDefault="00A83773" w:rsidP="00A83773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/>
                <w:cs/>
              </w:rPr>
              <w:t xml:space="preserve">การกำเริบเฉียบพลันในผู้ป่วยโรคปอดอุดกั้นเรื้อรัง หมายถึง การกำเริบเฉียบพลันของโรคปอดอุดกั้นเรื้อรังที่ต้องเข้ารับการรักษาที่ห้องฉุกเฉินและหรือต้องเข้ารับการรักษาในโรงพยาบาล และจำเป็นต้องได้รับยากลุ่ม </w:t>
            </w:r>
            <w:r w:rsidRPr="00830F07">
              <w:rPr>
                <w:rFonts w:ascii="TH SarabunIT๙" w:eastAsia="Calibri" w:hAnsi="TH SarabunIT๙" w:cs="TH SarabunIT๙"/>
              </w:rPr>
              <w:t>systemic corticosteroid</w:t>
            </w:r>
            <w:r w:rsidRPr="00830F07">
              <w:rPr>
                <w:rFonts w:ascii="TH SarabunIT๙" w:eastAsia="Calibri" w:hAnsi="TH SarabunIT๙" w:cs="TH SarabunIT๙"/>
                <w:cs/>
              </w:rPr>
              <w:t>(</w:t>
            </w:r>
            <w:r w:rsidRPr="00830F07">
              <w:rPr>
                <w:rFonts w:ascii="TH SarabunIT๙" w:eastAsia="Calibri" w:hAnsi="TH SarabunIT๙" w:cs="TH SarabunIT๙"/>
              </w:rPr>
              <w:t>Dexamethasone, hydrocortisone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) และหรือยาปฏิชีวนะตามรหัสโรค </w:t>
            </w:r>
            <w:r w:rsidRPr="00830F07">
              <w:rPr>
                <w:rFonts w:ascii="TH SarabunIT๙" w:eastAsia="Calibri" w:hAnsi="TH SarabunIT๙" w:cs="TH SarabunIT๙"/>
              </w:rPr>
              <w:t xml:space="preserve">ICD-10 J44.0, J44.1 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โดยนับเฉพาะผู้ป่วยที่มีอายุตั้งแต่ </w:t>
            </w:r>
            <w:r w:rsidRPr="00830F07">
              <w:rPr>
                <w:rFonts w:ascii="TH SarabunIT๙" w:eastAsia="Calibri" w:hAnsi="TH SarabunIT๙" w:cs="TH SarabunIT๙"/>
              </w:rPr>
              <w:t xml:space="preserve">40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ปีขึ้นไป</w:t>
            </w:r>
          </w:p>
        </w:tc>
      </w:tr>
      <w:tr w:rsidR="00A83773" w:rsidRPr="00A83773" w14:paraId="68F0AEBB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33B" w14:textId="3B1AC65C" w:rsidR="00A83773" w:rsidRPr="00830F07" w:rsidRDefault="00A83773" w:rsidP="00A83773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3DA" w14:textId="6B64A74A" w:rsidR="00A83773" w:rsidRPr="00830F07" w:rsidRDefault="00830F07" w:rsidP="00A83773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hAnsi="TH SarabunIT๙" w:cs="TH SarabunIT๙"/>
                <w:cs/>
              </w:rPr>
              <w:t xml:space="preserve">ครั้ง/ร้อยผู้ป่วย </w:t>
            </w:r>
            <w:r w:rsidRPr="00830F07">
              <w:rPr>
                <w:rFonts w:ascii="TH SarabunIT๙" w:hAnsi="TH SarabunIT๙" w:cs="TH SarabunIT๙"/>
              </w:rPr>
              <w:t>COPD</w:t>
            </w:r>
          </w:p>
        </w:tc>
      </w:tr>
      <w:tr w:rsidR="00A83773" w:rsidRPr="00A83773" w14:paraId="176DE72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248" w14:textId="31052A91" w:rsidR="00A83773" w:rsidRPr="00830F07" w:rsidRDefault="00A83773" w:rsidP="00A83773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900" w14:textId="0D38960F" w:rsidR="00A83773" w:rsidRPr="00830F07" w:rsidRDefault="00A83773" w:rsidP="00A83773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C31A60" w:rsidRPr="00A83773" w14:paraId="7ECC80D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EAA" w14:textId="02D0C8BE" w:rsidR="00C31A60" w:rsidRPr="00830F07" w:rsidRDefault="00C31A60" w:rsidP="00C31A6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E33" w14:textId="1EB1D82C" w:rsidR="00C31A60" w:rsidRPr="00830F07" w:rsidRDefault="00C31A60" w:rsidP="00C31A60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hAnsi="TH SarabunIT๙" w:cs="TH SarabunIT๙"/>
              </w:rPr>
              <w:t>&lt;100</w:t>
            </w:r>
            <w:r w:rsidRPr="00830F07">
              <w:rPr>
                <w:rFonts w:ascii="TH SarabunIT๙" w:hAnsi="TH SarabunIT๙" w:cs="TH SarabunIT๙"/>
                <w:cs/>
              </w:rPr>
              <w:t xml:space="preserve">ครั้ง/ร้อยผู้ป่วย </w:t>
            </w:r>
            <w:r w:rsidRPr="00830F07">
              <w:rPr>
                <w:rFonts w:ascii="TH SarabunIT๙" w:hAnsi="TH SarabunIT๙" w:cs="TH SarabunIT๙"/>
              </w:rPr>
              <w:t>COPD</w:t>
            </w:r>
          </w:p>
        </w:tc>
      </w:tr>
      <w:tr w:rsidR="00C53CA8" w:rsidRPr="00A83773" w14:paraId="57D6373B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0D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F6C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830F07">
              <w:rPr>
                <w:rFonts w:ascii="TH SarabunIT๙" w:eastAsia="Calibri" w:hAnsi="TH SarabunIT๙" w:cs="TH SarabunIT๙"/>
                <w:cs/>
              </w:rPr>
              <w:t xml:space="preserve">ผู้ป่วยโรคปอดอุดกั้นเรื้อรังที่มีอายุตั้งแต่ </w:t>
            </w:r>
            <w:r w:rsidRPr="00830F07">
              <w:rPr>
                <w:rFonts w:ascii="TH SarabunIT๙" w:eastAsia="Calibri" w:hAnsi="TH SarabunIT๙" w:cs="TH SarabunIT๙"/>
              </w:rPr>
              <w:t xml:space="preserve">40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ปีขึ้นไปในเขตรับผิดชอบ</w:t>
            </w:r>
          </w:p>
        </w:tc>
      </w:tr>
      <w:tr w:rsidR="00C53CA8" w:rsidRPr="00A83773" w14:paraId="786E2EA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C28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2FAF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C53CA8" w:rsidRPr="00A83773" w14:paraId="4A7F41F9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3F4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813" w14:textId="77777777" w:rsidR="00C53CA8" w:rsidRPr="00830F07" w:rsidRDefault="00C53CA8" w:rsidP="00C53CA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C53CA8" w:rsidRPr="00A83773" w14:paraId="3DC7799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BD4" w14:textId="1C4C7A45" w:rsidR="00C53CA8" w:rsidRPr="00830F07" w:rsidRDefault="00C53CA8" w:rsidP="00C53CA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674" w14:textId="69131654" w:rsidR="00C53CA8" w:rsidRDefault="00C53CA8" w:rsidP="00CE69DA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/>
              </w:rPr>
              <w:t xml:space="preserve">A= 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จำนวนครั้งของการเข้ารับการรักษาที่ห้องฉุกเฉินและหรือต้องรักษาแบบผู้ป่วยในโรงพยาบาลด้วยการกำเริบเฉียบพลันของโรคปอดอุดกั้นเรื้อรัง และได้รับยากลุ่ม </w:t>
            </w:r>
            <w:r w:rsidRPr="00830F07">
              <w:rPr>
                <w:rFonts w:ascii="TH SarabunIT๙" w:eastAsia="Calibri" w:hAnsi="TH SarabunIT๙" w:cs="TH SarabunIT๙"/>
              </w:rPr>
              <w:t xml:space="preserve">systemic corticosteroid </w:t>
            </w:r>
            <w:r w:rsidRPr="00830F07">
              <w:rPr>
                <w:rFonts w:ascii="TH SarabunIT๙" w:eastAsia="Calibri" w:hAnsi="TH SarabunIT๙" w:cs="TH SarabunIT๙"/>
                <w:cs/>
              </w:rPr>
              <w:t>(รหัสยา 24 หลักของ</w:t>
            </w:r>
            <w:r w:rsidR="00CE69DA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30F07">
              <w:rPr>
                <w:rFonts w:ascii="TH SarabunIT๙" w:eastAsia="Calibri" w:hAnsi="TH SarabunIT๙" w:cs="TH SarabunIT๙"/>
              </w:rPr>
              <w:t>Dexamethasone:</w:t>
            </w:r>
            <w:r w:rsidR="00CE69DA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/>
              </w:rPr>
              <w:t xml:space="preserve">101380000000680310181506,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รหัสยา 24 หลักของ</w:t>
            </w:r>
            <w:r w:rsidRPr="00830F07">
              <w:rPr>
                <w:rFonts w:ascii="TH SarabunIT๙" w:eastAsia="Calibri" w:hAnsi="TH SarabunIT๙" w:cs="TH SarabunIT๙"/>
              </w:rPr>
              <w:t xml:space="preserve">hydrocortisone: 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101382263001171110281166) และหรือยาปฏิชีวนะ โดยนับเฉพาะผู้ป่วยโรคปอดอุดกั้นเรื้อรังที่มีอายุตั้งแต่ </w:t>
            </w:r>
            <w:r w:rsidRPr="00830F07">
              <w:rPr>
                <w:rFonts w:ascii="TH SarabunIT๙" w:eastAsia="Calibri" w:hAnsi="TH SarabunIT๙" w:cs="TH SarabunIT๙"/>
              </w:rPr>
              <w:t xml:space="preserve">40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ปีขึ้นไป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/>
                <w:cs/>
              </w:rPr>
              <w:t>(</w:t>
            </w:r>
            <w:proofErr w:type="spellStart"/>
            <w:r w:rsidRPr="00830F07">
              <w:rPr>
                <w:rFonts w:ascii="TH SarabunIT๙" w:eastAsia="Calibri" w:hAnsi="TH SarabunIT๙" w:cs="TH SarabunIT๙"/>
              </w:rPr>
              <w:t>PDx</w:t>
            </w:r>
            <w:proofErr w:type="spellEnd"/>
            <w:r w:rsidRPr="00830F07">
              <w:rPr>
                <w:rFonts w:ascii="TH SarabunIT๙" w:eastAsia="Calibri" w:hAnsi="TH SarabunIT๙" w:cs="TH SarabunIT๙"/>
              </w:rPr>
              <w:t xml:space="preserve"> = J44.0, J44.1</w:t>
            </w:r>
            <w:r w:rsidRPr="00830F07">
              <w:rPr>
                <w:rFonts w:ascii="TH SarabunIT๙" w:eastAsia="Calibri" w:hAnsi="TH SarabunIT๙" w:cs="TH SarabunIT๙"/>
                <w:cs/>
              </w:rPr>
              <w:t>) หน่วยเป็นครั้ง</w:t>
            </w:r>
          </w:p>
          <w:p w14:paraId="61881CD8" w14:textId="427499DC" w:rsidR="00CE69DA" w:rsidRPr="00830F07" w:rsidRDefault="00CE69DA" w:rsidP="00CE69DA">
            <w:pPr>
              <w:jc w:val="both"/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/>
              </w:rPr>
              <w:t xml:space="preserve">B = 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จำนวนผู้ป่วยโรคปอดอุดกั้นเรื้อรังที่มีอายุตั้งแต่ </w:t>
            </w:r>
            <w:r w:rsidRPr="00830F07">
              <w:rPr>
                <w:rFonts w:ascii="TH SarabunIT๙" w:eastAsia="Calibri" w:hAnsi="TH SarabunIT๙" w:cs="TH SarabunIT๙"/>
              </w:rPr>
              <w:t xml:space="preserve">40 </w:t>
            </w:r>
            <w:r w:rsidRPr="00830F07">
              <w:rPr>
                <w:rFonts w:ascii="TH SarabunIT๙" w:eastAsia="Calibri" w:hAnsi="TH SarabunIT๙" w:cs="TH SarabunIT๙"/>
                <w:cs/>
              </w:rPr>
              <w:t>ปีขึ้นไป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/>
                <w:cs/>
              </w:rPr>
              <w:t>(</w:t>
            </w:r>
            <w:proofErr w:type="spellStart"/>
            <w:r w:rsidRPr="00830F07">
              <w:rPr>
                <w:rFonts w:ascii="TH SarabunIT๙" w:eastAsia="Calibri" w:hAnsi="TH SarabunIT๙" w:cs="TH SarabunIT๙"/>
              </w:rPr>
              <w:t>PDx</w:t>
            </w:r>
            <w:proofErr w:type="spellEnd"/>
            <w:r w:rsidRPr="00830F07">
              <w:rPr>
                <w:rFonts w:ascii="TH SarabunIT๙" w:eastAsia="Calibri" w:hAnsi="TH SarabunIT๙" w:cs="TH SarabunIT๙"/>
              </w:rPr>
              <w:t xml:space="preserve"> = J44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830F07">
              <w:rPr>
                <w:rFonts w:ascii="TH SarabunIT๙" w:hAnsi="TH SarabunIT๙" w:cs="TH SarabunIT๙"/>
                <w:cs/>
              </w:rPr>
              <w:t>ในปีงบประมาณที่ผ่านมารวมกับจำนวนผู้ป่วยรายใหม่ในปีปัจจุบัน</w:t>
            </w:r>
            <w:r w:rsidRPr="00830F07">
              <w:rPr>
                <w:rFonts w:ascii="TH SarabunIT๙" w:eastAsia="Calibri" w:hAnsi="TH SarabunIT๙" w:cs="TH SarabunIT๙"/>
                <w:cs/>
              </w:rPr>
              <w:t>หน่วยเป็นคน</w:t>
            </w:r>
          </w:p>
        </w:tc>
      </w:tr>
      <w:tr w:rsidR="00C53CA8" w:rsidRPr="00A83773" w14:paraId="51DC2FD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8FD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F93" w14:textId="77777777" w:rsidR="00C53CA8" w:rsidRPr="00830F07" w:rsidRDefault="00C53CA8" w:rsidP="00C53CA8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/>
                <w:cs/>
              </w:rPr>
              <w:t>(</w:t>
            </w:r>
            <w:r w:rsidRPr="00830F07">
              <w:rPr>
                <w:rFonts w:ascii="TH SarabunIT๙" w:eastAsia="Calibri" w:hAnsi="TH SarabunIT๙" w:cs="TH SarabunIT๙"/>
              </w:rPr>
              <w:t>A/B</w:t>
            </w:r>
            <w:r w:rsidRPr="00830F07">
              <w:rPr>
                <w:rFonts w:ascii="TH SarabunIT๙" w:eastAsia="Calibri" w:hAnsi="TH SarabunIT๙" w:cs="TH SarabunIT๙"/>
                <w:cs/>
              </w:rPr>
              <w:t>)</w:t>
            </w:r>
            <w:r w:rsidRPr="00830F07">
              <w:rPr>
                <w:rFonts w:ascii="TH SarabunIT๙" w:eastAsia="Calibri" w:hAnsi="TH SarabunIT๙" w:cs="TH SarabunIT๙"/>
              </w:rPr>
              <w:t xml:space="preserve"> x </w:t>
            </w:r>
            <w:r w:rsidRPr="00830F07">
              <w:rPr>
                <w:rFonts w:ascii="TH SarabunIT๙" w:eastAsia="Calibri" w:hAnsi="TH SarabunIT๙" w:cs="TH SarabunIT๙"/>
                <w:cs/>
              </w:rPr>
              <w:t>100</w:t>
            </w:r>
          </w:p>
        </w:tc>
      </w:tr>
      <w:tr w:rsidR="00DC79D8" w:rsidRPr="00A83773" w14:paraId="4A7C65CA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74F" w14:textId="78139529" w:rsidR="00DC79D8" w:rsidRPr="00830F07" w:rsidRDefault="00DC79D8" w:rsidP="00DC79D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08E" w14:textId="78594F76" w:rsidR="00DC79D8" w:rsidRPr="00830F07" w:rsidRDefault="00DC79D8" w:rsidP="00DC79D8">
            <w:pPr>
              <w:pStyle w:val="a5"/>
              <w:numPr>
                <w:ilvl w:val="0"/>
                <w:numId w:val="4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30F07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รายงานความก้าวหน้าการดำเนินงานทุก 3 เดือน ตามไตรมาส ประมวลผลทุก 1 ปี</w:t>
            </w:r>
          </w:p>
          <w:p w14:paraId="1E4EA77F" w14:textId="2F0F4866" w:rsidR="00DC79D8" w:rsidRPr="00830F07" w:rsidRDefault="00DC79D8" w:rsidP="00DC79D8">
            <w:pPr>
              <w:pStyle w:val="a5"/>
              <w:numPr>
                <w:ilvl w:val="0"/>
                <w:numId w:val="4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30F07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830F07">
              <w:rPr>
                <w:rFonts w:ascii="TH SarabunIT๙" w:hAnsi="TH SarabunIT๙" w:cs="TH SarabunIT๙"/>
                <w:szCs w:val="32"/>
              </w:rPr>
              <w:t>2</w:t>
            </w:r>
            <w:r w:rsidRPr="00830F07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DC79D8" w:rsidRPr="00A83773" w14:paraId="3B5800A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51D" w14:textId="5E4C8C4A" w:rsidR="00DC79D8" w:rsidRPr="00830F07" w:rsidRDefault="00DC79D8" w:rsidP="00DC79D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830F0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72A" w14:textId="77777777" w:rsidR="00DC79D8" w:rsidRPr="00830F07" w:rsidRDefault="00DC79D8" w:rsidP="00DC79D8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830F07" w:rsidRPr="00A83773" w14:paraId="67BC5A7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EEE" w14:textId="5787A802" w:rsidR="00830F07" w:rsidRPr="00830F07" w:rsidRDefault="00830F07" w:rsidP="00830F0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4B3" w14:textId="22405494" w:rsidR="00830F07" w:rsidRPr="00830F07" w:rsidRDefault="00830F07" w:rsidP="00830F07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418"/>
              <w:gridCol w:w="1320"/>
              <w:gridCol w:w="1276"/>
              <w:gridCol w:w="1196"/>
              <w:gridCol w:w="1181"/>
            </w:tblGrid>
            <w:tr w:rsidR="00830F07" w:rsidRPr="00830F07" w14:paraId="011E32A7" w14:textId="77777777" w:rsidTr="00BD59BE">
              <w:trPr>
                <w:trHeight w:val="348"/>
              </w:trPr>
              <w:tc>
                <w:tcPr>
                  <w:tcW w:w="1090" w:type="dxa"/>
                  <w:vMerge w:val="restart"/>
                </w:tcPr>
                <w:p w14:paraId="7432370C" w14:textId="77777777" w:rsidR="00830F07" w:rsidRPr="00830F07" w:rsidRDefault="00830F07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</w:tcPr>
                <w:p w14:paraId="4576C0D1" w14:textId="77777777" w:rsidR="00830F07" w:rsidRPr="00830F07" w:rsidRDefault="00830F07" w:rsidP="00830F07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973" w:type="dxa"/>
                  <w:gridSpan w:val="4"/>
                  <w:tcBorders>
                    <w:bottom w:val="single" w:sz="4" w:space="0" w:color="auto"/>
                  </w:tcBorders>
                </w:tcPr>
                <w:p w14:paraId="77CFFCB2" w14:textId="77777777" w:rsidR="00830F07" w:rsidRPr="00830F07" w:rsidRDefault="00830F07" w:rsidP="00830F07">
                  <w:pPr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283B12" w:rsidRPr="00830F07" w14:paraId="5D7EE854" w14:textId="6A8E3333" w:rsidTr="00283B12">
              <w:trPr>
                <w:trHeight w:val="357"/>
              </w:trPr>
              <w:tc>
                <w:tcPr>
                  <w:tcW w:w="1090" w:type="dxa"/>
                  <w:vMerge/>
                </w:tcPr>
                <w:p w14:paraId="7E89D90D" w14:textId="77777777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958C442" w14:textId="77777777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6DD2A6" w14:textId="6043D3C4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25๖</w:t>
                  </w:r>
                  <w:r w:rsidRPr="00830F07">
                    <w:rPr>
                      <w:rFonts w:ascii="TH SarabunIT๙" w:eastAsia="Calibri" w:hAnsi="TH SarabunIT๙" w:cs="TH SarabunIT๙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36E665" w14:textId="52981B08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25๖</w:t>
                  </w:r>
                  <w:r w:rsidRPr="00830F07">
                    <w:rPr>
                      <w:rFonts w:ascii="TH SarabunIT๙" w:eastAsia="Calibri" w:hAnsi="TH SarabunIT๙" w:cs="TH SarabunIT๙"/>
                    </w:rPr>
                    <w:t>4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31A474" w14:textId="05133457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25๖</w:t>
                  </w:r>
                  <w:r w:rsidRPr="00830F07">
                    <w:rPr>
                      <w:rFonts w:ascii="TH SarabunIT๙" w:eastAsia="Calibri" w:hAnsi="TH SarabunIT๙" w:cs="TH SarabunIT๙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C4F1480" w14:textId="411BEAB1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25๖</w:t>
                  </w:r>
                  <w:r>
                    <w:rPr>
                      <w:rFonts w:ascii="TH SarabunIT๙" w:eastAsia="Calibri" w:hAnsi="TH SarabunIT๙" w:cs="TH SarabunIT๙"/>
                    </w:rPr>
                    <w:t>6</w:t>
                  </w:r>
                </w:p>
              </w:tc>
            </w:tr>
            <w:tr w:rsidR="00283B12" w:rsidRPr="00830F07" w14:paraId="3E5E98F0" w14:textId="4F09C021" w:rsidTr="00283B12">
              <w:trPr>
                <w:trHeight w:val="1054"/>
              </w:trPr>
              <w:tc>
                <w:tcPr>
                  <w:tcW w:w="1090" w:type="dxa"/>
                </w:tcPr>
                <w:p w14:paraId="709B9669" w14:textId="25228A87" w:rsidR="00283B12" w:rsidRPr="00830F07" w:rsidRDefault="00283B12" w:rsidP="00830F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eastAsia="Batang" w:hAnsi="TH SarabunIT๙" w:cs="TH SarabunIT๙"/>
                      <w:lang w:eastAsia="ko-KR"/>
                    </w:rPr>
                  </w:pPr>
                  <w:r w:rsidRPr="00830F07">
                    <w:rPr>
                      <w:rFonts w:ascii="TH SarabunIT๙" w:eastAsia="Batang" w:hAnsi="TH SarabunIT๙" w:cs="TH SarabunIT๙"/>
                      <w:lang w:val="en-GB" w:eastAsia="ko-KR"/>
                    </w:rPr>
                    <w:t>115.21</w:t>
                  </w:r>
                  <w:r w:rsidRPr="00830F07">
                    <w:rPr>
                      <w:rFonts w:ascii="TH SarabunIT๙" w:eastAsia="Batang" w:hAnsi="TH SarabunIT๙" w:cs="TH SarabunIT๙"/>
                      <w:cs/>
                      <w:lang w:eastAsia="ko-KR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1BE63567" w14:textId="6EA6907B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  <w:lang w:val="en-GB"/>
                    </w:rPr>
                    <w:t>ครั้งต่อ 100 ผู้ป่วย</w:t>
                  </w:r>
                </w:p>
              </w:tc>
              <w:tc>
                <w:tcPr>
                  <w:tcW w:w="13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C64CD8" w14:textId="4A2DEEA1" w:rsidR="00283B12" w:rsidRPr="00283B12" w:rsidRDefault="00283B12" w:rsidP="00283B12">
                  <w:pPr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109.75</w:t>
                  </w:r>
                </w:p>
                <w:p w14:paraId="0DEEA4D8" w14:textId="0701A244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8FEEA56" w14:textId="095C28FA" w:rsidR="00283B12" w:rsidRPr="00830F07" w:rsidRDefault="00283B12" w:rsidP="00283B12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113.82</w:t>
                  </w:r>
                </w:p>
                <w:p w14:paraId="26388A35" w14:textId="51D70A78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19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1AECF1" w14:textId="7FFED42A" w:rsidR="00283B12" w:rsidRPr="00830F07" w:rsidRDefault="00283B12" w:rsidP="00283B12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+mn-ea" w:hAnsi="TH SarabunIT๙" w:cs="TH SarabunIT๙"/>
                      <w:kern w:val="24"/>
                    </w:rPr>
                    <w:t>104.78</w:t>
                  </w:r>
                </w:p>
                <w:p w14:paraId="3E00C3A6" w14:textId="63BC0E35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181" w:type="dxa"/>
                  <w:tcBorders>
                    <w:left w:val="single" w:sz="4" w:space="0" w:color="auto"/>
                  </w:tcBorders>
                </w:tcPr>
                <w:p w14:paraId="441C8DA0" w14:textId="23696687" w:rsidR="00283B12" w:rsidRPr="00830F07" w:rsidRDefault="00283B12" w:rsidP="00830F07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120.83</w:t>
                  </w:r>
                </w:p>
              </w:tc>
            </w:tr>
          </w:tbl>
          <w:p w14:paraId="0FEF3B23" w14:textId="446EA8F9" w:rsidR="00830F07" w:rsidRPr="00830F07" w:rsidRDefault="00830F07" w:rsidP="00830F0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830F07" w:rsidRPr="00A83773" w14:paraId="4926200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FB3" w14:textId="2D2DC61C" w:rsidR="00830F07" w:rsidRPr="00830F07" w:rsidRDefault="00830F07" w:rsidP="00830F0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830F07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0B2" w14:textId="47C76711" w:rsidR="00830F07" w:rsidRPr="00830F07" w:rsidRDefault="00830F07" w:rsidP="00830F07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7D3DCDDB" w14:textId="77777777" w:rsidR="00830F07" w:rsidRPr="00830F07" w:rsidRDefault="00830F07" w:rsidP="00830F07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830F07">
              <w:rPr>
                <w:rFonts w:ascii="TH SarabunIT๙" w:hAnsi="TH SarabunIT๙" w:cs="TH SarabunIT๙"/>
              </w:rPr>
              <w:t xml:space="preserve"> 042-199-222 </w:t>
            </w:r>
            <w:r w:rsidRPr="00830F07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830F07">
              <w:rPr>
                <w:rFonts w:ascii="TH SarabunIT๙" w:hAnsi="TH SarabunIT๙" w:cs="TH SarabunIT๙"/>
              </w:rPr>
              <w:t xml:space="preserve">4070, </w:t>
            </w:r>
          </w:p>
          <w:p w14:paraId="6D17E7D7" w14:textId="470F5480" w:rsidR="00830F07" w:rsidRPr="00830F07" w:rsidRDefault="00830F07" w:rsidP="00830F07">
            <w:pPr>
              <w:rPr>
                <w:rFonts w:ascii="TH SarabunIT๙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830F07">
              <w:rPr>
                <w:rFonts w:ascii="TH SarabunIT๙" w:eastAsia="Calibri" w:hAnsi="TH SarabunIT๙" w:cs="TH SarabunIT๙"/>
              </w:rPr>
              <w:t>064-991-4622</w:t>
            </w:r>
            <w:r w:rsidRPr="00830F07">
              <w:rPr>
                <w:rFonts w:ascii="TH SarabunIT๙" w:hAnsi="TH SarabunIT๙" w:cs="TH SarabunIT๙"/>
              </w:rPr>
              <w:t xml:space="preserve"> E-mail : </w:t>
            </w:r>
            <w:hyperlink r:id="rId8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830F07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830F07" w:rsidRPr="00A83773" w14:paraId="5B9AED4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5AF" w14:textId="6E4323F5" w:rsidR="00830F07" w:rsidRPr="00830F07" w:rsidRDefault="00830F07" w:rsidP="00830F0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636" w14:textId="77777777" w:rsidR="00830F07" w:rsidRPr="00830F07" w:rsidRDefault="00830F07" w:rsidP="00830F07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2D7E2695" w14:textId="73585799" w:rsidR="00830F07" w:rsidRPr="00830F07" w:rsidRDefault="00830F07" w:rsidP="00830F07">
            <w:pPr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631542E9" w14:textId="7AAE05BD" w:rsidR="00A83773" w:rsidRDefault="00A83773" w:rsidP="0059048E">
      <w:pPr>
        <w:rPr>
          <w:rFonts w:ascii="TH SarabunIT๙" w:hAnsi="TH SarabunIT๙" w:cs="TH SarabunIT๙"/>
        </w:rPr>
      </w:pPr>
    </w:p>
    <w:p w14:paraId="4A5D1AED" w14:textId="77777777" w:rsidR="00E95EE3" w:rsidRDefault="00E95EE3" w:rsidP="0059048E">
      <w:pPr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BB54A2" w:rsidRPr="00A83773" w14:paraId="46992C4A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F35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32" w14:textId="5DB5B074" w:rsidR="00BB54A2" w:rsidRPr="00E95EE3" w:rsidRDefault="00BB54A2" w:rsidP="00BB54A2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45" w:after="45" w:line="360" w:lineRule="atLeast"/>
              <w:outlineLvl w:val="2"/>
              <w:rPr>
                <w:rFonts w:ascii="TH SarabunIT๙" w:eastAsia="Times New Roman" w:hAnsi="TH SarabunIT๙" w:cs="TH SarabunIT๙"/>
                <w:b/>
                <w:bCs/>
                <w:szCs w:val="32"/>
              </w:rPr>
            </w:pPr>
            <w:r w:rsidRPr="00E95EE3">
              <w:rPr>
                <w:rFonts w:ascii="TH SarabunIT๙" w:eastAsia="Times New Roman" w:hAnsi="TH SarabunIT๙" w:cs="TH SarabunIT๙"/>
                <w:b/>
                <w:bCs/>
                <w:szCs w:val="32"/>
                <w:cs/>
              </w:rPr>
              <w:t>อัตราการกำเริบเฉียบพลันในผู้ป่วยโรคหืด ที่ต้องได้รับการรักษาในโรงพยาบาล</w:t>
            </w:r>
          </w:p>
        </w:tc>
      </w:tr>
      <w:tr w:rsidR="00BB54A2" w:rsidRPr="00A83773" w14:paraId="16E315FB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E7EC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647" w14:textId="35B931BC" w:rsidR="00BB54A2" w:rsidRPr="00830F07" w:rsidRDefault="00E95EE3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016BF0">
              <w:rPr>
                <w:rFonts w:ascii="TH SarabunIT๙" w:hAnsi="TH SarabunIT๙" w:cs="TH SarabunIT๙"/>
                <w:cs/>
              </w:rPr>
              <w:t>การรับไว้รักษา</w:t>
            </w:r>
            <w:r>
              <w:rPr>
                <w:rFonts w:ascii="TH SarabunIT๙" w:hAnsi="TH SarabunIT๙" w:cs="TH SarabunIT๙" w:hint="cs"/>
                <w:cs/>
              </w:rPr>
              <w:t>แบบผู้ป่วย</w:t>
            </w:r>
            <w:r w:rsidRPr="00016BF0">
              <w:rPr>
                <w:rFonts w:ascii="TH SarabunIT๙" w:hAnsi="TH SarabunIT๙" w:cs="TH SarabunIT๙"/>
                <w:cs/>
              </w:rPr>
              <w:t>ในโรงพยาบาลของ</w:t>
            </w:r>
            <w:r w:rsidRPr="00016BF0">
              <w:rPr>
                <w:rFonts w:ascii="TH SarabunIT๙" w:eastAsia="Calibri" w:hAnsi="TH SarabunIT๙" w:cs="TH SarabunIT๙"/>
                <w:cs/>
              </w:rPr>
              <w:t>ผู้ป่วยโรคหืดที่มี</w:t>
            </w:r>
            <w:r w:rsidRPr="00016BF0">
              <w:rPr>
                <w:rFonts w:ascii="TH SarabunIT๙" w:hAnsi="TH SarabunIT๙" w:cs="TH SarabunIT๙"/>
                <w:cs/>
              </w:rPr>
              <w:t>อาการโรคหืดกำเริบอย่างรุนแรง (</w:t>
            </w:r>
            <w:r w:rsidRPr="00016BF0">
              <w:rPr>
                <w:rFonts w:ascii="TH SarabunIT๙" w:hAnsi="TH SarabunIT๙" w:cs="TH SarabunIT๙"/>
                <w:shd w:val="clear" w:color="auto" w:fill="FFFFFF"/>
              </w:rPr>
              <w:t>status-asthmaticus, acute severe asthma </w:t>
            </w:r>
            <w:r w:rsidRPr="00016BF0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หรือ </w:t>
            </w:r>
            <w:r w:rsidRPr="00016BF0">
              <w:rPr>
                <w:rFonts w:ascii="TH SarabunIT๙" w:hAnsi="TH SarabunIT๙" w:cs="TH SarabunIT๙"/>
                <w:shd w:val="clear" w:color="auto" w:fill="FFFFFF"/>
              </w:rPr>
              <w:t>J46 status asthmaticus</w:t>
            </w:r>
            <w:r w:rsidRPr="00016BF0">
              <w:rPr>
                <w:rFonts w:ascii="TH SarabunIT๙" w:hAnsi="TH SarabunIT๙" w:cs="TH SarabunIT๙"/>
                <w:shd w:val="clear" w:color="auto" w:fill="FFFFFF"/>
                <w:cs/>
              </w:rPr>
              <w:t>)</w:t>
            </w:r>
          </w:p>
        </w:tc>
      </w:tr>
      <w:tr w:rsidR="00BB54A2" w:rsidRPr="00A83773" w14:paraId="18131B2B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CE7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EAB" w14:textId="0EDC3B35" w:rsidR="00BB54A2" w:rsidRPr="00E95EE3" w:rsidRDefault="002371FE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95EE3">
              <w:rPr>
                <w:rFonts w:ascii="TH SarabunIT๙" w:hAnsi="TH SarabunIT๙" w:cs="TH SarabunIT๙"/>
                <w:cs/>
              </w:rPr>
              <w:t>คนต่อ 100 ผู้ป่วย</w:t>
            </w:r>
          </w:p>
        </w:tc>
      </w:tr>
      <w:tr w:rsidR="00BB54A2" w:rsidRPr="00A83773" w14:paraId="4C32FE6D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A5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A04" w14:textId="77777777" w:rsidR="00BB54A2" w:rsidRPr="00E95EE3" w:rsidRDefault="00BB54A2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BB54A2" w:rsidRPr="00A83773" w14:paraId="6D46FD6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8EB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9BC" w14:textId="782DF1DD" w:rsidR="00BB54A2" w:rsidRPr="00E95EE3" w:rsidRDefault="00BB54A2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E95EE3">
              <w:rPr>
                <w:rFonts w:ascii="TH SarabunIT๙" w:hAnsi="TH SarabunIT๙" w:cs="TH SarabunIT๙"/>
                <w:cs/>
              </w:rPr>
              <w:t>≤ 20 คนต่อ 100 ผู้ป่วย</w:t>
            </w:r>
          </w:p>
        </w:tc>
      </w:tr>
      <w:tr w:rsidR="00BB54A2" w:rsidRPr="00A83773" w14:paraId="718DE15D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B8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B14" w14:textId="3A3BE12C" w:rsidR="00BB54A2" w:rsidRPr="00E95EE3" w:rsidRDefault="00E95EE3" w:rsidP="006C050B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E95EE3">
              <w:rPr>
                <w:rFonts w:ascii="TH SarabunIT๙" w:eastAsia="Calibri" w:hAnsi="TH SarabunIT๙" w:cs="TH SarabunIT๙"/>
                <w:cs/>
              </w:rPr>
              <w:t xml:space="preserve">ประชากรในเขตบริการสุขภาพที่ </w:t>
            </w:r>
            <w:r w:rsidRPr="00E95EE3">
              <w:rPr>
                <w:rFonts w:ascii="TH SarabunIT๙" w:eastAsia="Calibri" w:hAnsi="TH SarabunIT๙" w:cs="TH SarabunIT๙"/>
              </w:rPr>
              <w:t xml:space="preserve">8 </w:t>
            </w:r>
            <w:r w:rsidRPr="00E95EE3">
              <w:rPr>
                <w:rFonts w:ascii="TH SarabunIT๙" w:hAnsi="TH SarabunIT๙" w:cs="TH SarabunIT๙"/>
                <w:cs/>
              </w:rPr>
              <w:t>ที่เข้ารับรักษาด้วย</w:t>
            </w:r>
            <w:r w:rsidRPr="00E95EE3">
              <w:rPr>
                <w:rFonts w:ascii="TH SarabunIT๙" w:hAnsi="TH SarabunIT๙" w:cs="TH SarabunIT๙"/>
              </w:rPr>
              <w:t xml:space="preserve"> Asthma</w:t>
            </w:r>
            <w:r w:rsidRPr="00E95EE3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</w:tc>
      </w:tr>
      <w:tr w:rsidR="00BB54A2" w:rsidRPr="00A83773" w14:paraId="4D6E633E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857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FAD" w14:textId="0D4F8132" w:rsidR="00BB54A2" w:rsidRPr="00E95EE3" w:rsidRDefault="002371FE" w:rsidP="006C050B">
            <w:pPr>
              <w:rPr>
                <w:rFonts w:ascii="TH SarabunIT๙" w:eastAsia="Calibri" w:hAnsi="TH SarabunIT๙" w:cs="TH SarabunIT๙"/>
              </w:rPr>
            </w:pPr>
            <w:r w:rsidRPr="00E95EE3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BB54A2" w:rsidRPr="00A83773" w14:paraId="5C53DA99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1BC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576" w14:textId="147199DA" w:rsidR="00BB54A2" w:rsidRPr="00E95EE3" w:rsidRDefault="00BB54A2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E95EE3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BB54A2" w:rsidRPr="00A83773" w14:paraId="17581176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DA8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0D4" w14:textId="7C0FF1B0" w:rsidR="00BB54A2" w:rsidRPr="00E95EE3" w:rsidRDefault="00BB54A2" w:rsidP="00BB54A2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E95EE3">
              <w:rPr>
                <w:rFonts w:ascii="TH SarabunIT๙" w:hAnsi="TH SarabunIT๙" w:cs="TH SarabunIT๙"/>
                <w:szCs w:val="32"/>
              </w:rPr>
              <w:t xml:space="preserve">A </w:t>
            </w:r>
            <w:r w:rsidR="008B7E78">
              <w:rPr>
                <w:rFonts w:ascii="TH SarabunIT๙" w:hAnsi="TH SarabunIT๙" w:cs="TH SarabunIT๙"/>
                <w:szCs w:val="32"/>
              </w:rPr>
              <w:t xml:space="preserve">=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จำนวนผู้ป่วยนอนโรงพยาบาลด้วยโรคหืด </w:t>
            </w:r>
            <w:r w:rsidR="00D33FF3">
              <w:rPr>
                <w:rFonts w:ascii="TH SarabunIT๙" w:hAnsi="TH SarabunIT๙" w:cs="TH SarabunIT๙"/>
                <w:szCs w:val="32"/>
              </w:rPr>
              <w:t xml:space="preserve">J46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>(</w:t>
            </w:r>
            <w:r w:rsidRPr="00E95EE3">
              <w:rPr>
                <w:rFonts w:ascii="TH SarabunIT๙" w:hAnsi="TH SarabunIT๙" w:cs="TH SarabunIT๙"/>
                <w:szCs w:val="32"/>
              </w:rPr>
              <w:t>admit)</w:t>
            </w:r>
            <w:r w:rsidRPr="00E95EE3">
              <w:rPr>
                <w:rFonts w:ascii="TH SarabunIT๙" w:hAnsi="TH SarabunIT๙" w:cs="TH SarabunIT๙" w:hint="cs"/>
                <w:szCs w:val="32"/>
                <w:cs/>
              </w:rPr>
              <w:t xml:space="preserve"> คนต่อหน่วยบริการ</w:t>
            </w:r>
          </w:p>
          <w:p w14:paraId="40F1CD26" w14:textId="2D467FE2" w:rsidR="00BB54A2" w:rsidRPr="00E95EE3" w:rsidRDefault="00BB54A2" w:rsidP="00BB54A2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E95EE3">
              <w:rPr>
                <w:rFonts w:ascii="TH SarabunIT๙" w:hAnsi="TH SarabunIT๙" w:cs="TH SarabunIT๙"/>
                <w:szCs w:val="32"/>
              </w:rPr>
              <w:t xml:space="preserve">B </w:t>
            </w:r>
            <w:r w:rsidR="008B7E78">
              <w:rPr>
                <w:rFonts w:ascii="TH SarabunIT๙" w:hAnsi="TH SarabunIT๙" w:cs="TH SarabunIT๙"/>
                <w:szCs w:val="32"/>
              </w:rPr>
              <w:t xml:space="preserve">=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>จำนวนผู้ป่วยนอกโรคหืดที่</w:t>
            </w:r>
            <w:r w:rsidRPr="00E95EE3">
              <w:rPr>
                <w:rFonts w:ascii="TH SarabunIT๙" w:hAnsi="TH SarabunIT๙" w:cs="TH SarabunIT๙" w:hint="cs"/>
                <w:szCs w:val="32"/>
                <w:cs/>
              </w:rPr>
              <w:t>มา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รับบริการสะสม </w:t>
            </w:r>
            <w:r w:rsidR="00D33FF3">
              <w:rPr>
                <w:rFonts w:ascii="TH SarabunIT๙" w:hAnsi="TH SarabunIT๙" w:cs="TH SarabunIT๙"/>
                <w:szCs w:val="32"/>
              </w:rPr>
              <w:t>J44</w:t>
            </w:r>
            <w:r w:rsidR="00D33FF3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(ปี </w:t>
            </w:r>
            <w:r w:rsidRPr="00E95EE3">
              <w:rPr>
                <w:rFonts w:ascii="TH SarabunIT๙" w:hAnsi="TH SarabunIT๙" w:cs="TH SarabunIT๙"/>
                <w:szCs w:val="32"/>
              </w:rPr>
              <w:t>2566 -67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) </w:t>
            </w:r>
            <w:r w:rsidRPr="00E95EE3">
              <w:rPr>
                <w:rFonts w:ascii="TH SarabunIT๙" w:hAnsi="TH SarabunIT๙" w:cs="TH SarabunIT๙" w:hint="cs"/>
                <w:szCs w:val="32"/>
                <w:cs/>
              </w:rPr>
              <w:t>คนต่อหน่วยบริการ</w:t>
            </w:r>
          </w:p>
        </w:tc>
      </w:tr>
      <w:tr w:rsidR="00BB54A2" w:rsidRPr="00A83773" w14:paraId="527ECD7F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980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EB9" w14:textId="1698F2C9" w:rsidR="00BB54A2" w:rsidRPr="00E95EE3" w:rsidRDefault="002371FE" w:rsidP="00BB54A2">
            <w:pPr>
              <w:rPr>
                <w:rFonts w:ascii="TH SarabunIT๙" w:eastAsia="Calibri" w:hAnsi="TH SarabunIT๙" w:cs="TH SarabunIT๙"/>
              </w:rPr>
            </w:pPr>
            <w:r w:rsidRPr="00E95EE3">
              <w:rPr>
                <w:rFonts w:ascii="TH SarabunIT๙" w:eastAsia="Calibri" w:hAnsi="TH SarabunIT๙" w:cs="TH SarabunIT๙"/>
                <w:cs/>
              </w:rPr>
              <w:t>(</w:t>
            </w:r>
            <w:r w:rsidRPr="00E95EE3">
              <w:rPr>
                <w:rFonts w:ascii="TH SarabunIT๙" w:eastAsia="Calibri" w:hAnsi="TH SarabunIT๙" w:cs="TH SarabunIT๙"/>
              </w:rPr>
              <w:t>A/B</w:t>
            </w:r>
            <w:r w:rsidRPr="00E95EE3">
              <w:rPr>
                <w:rFonts w:ascii="TH SarabunIT๙" w:eastAsia="Calibri" w:hAnsi="TH SarabunIT๙" w:cs="TH SarabunIT๙"/>
                <w:cs/>
              </w:rPr>
              <w:t>)</w:t>
            </w:r>
            <w:r w:rsidRPr="00E95EE3">
              <w:rPr>
                <w:rFonts w:ascii="TH SarabunIT๙" w:eastAsia="Calibri" w:hAnsi="TH SarabunIT๙" w:cs="TH SarabunIT๙"/>
              </w:rPr>
              <w:t xml:space="preserve"> x </w:t>
            </w:r>
            <w:r w:rsidRPr="00E95EE3">
              <w:rPr>
                <w:rFonts w:ascii="TH SarabunIT๙" w:eastAsia="Calibri" w:hAnsi="TH SarabunIT๙" w:cs="TH SarabunIT๙"/>
                <w:cs/>
              </w:rPr>
              <w:t>100</w:t>
            </w:r>
          </w:p>
        </w:tc>
      </w:tr>
      <w:tr w:rsidR="00BB54A2" w:rsidRPr="00A83773" w14:paraId="53DC4BFE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893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647" w14:textId="77777777" w:rsidR="00BB54A2" w:rsidRPr="00E95EE3" w:rsidRDefault="00BB54A2" w:rsidP="00BB54A2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E95EE3">
              <w:rPr>
                <w:rFonts w:ascii="TH SarabunIT๙" w:hAnsi="TH SarabunIT๙" w:cs="TH SarabunIT๙"/>
                <w:szCs w:val="32"/>
              </w:rPr>
              <w:t xml:space="preserve">1.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</w:t>
            </w:r>
            <w:r w:rsidRPr="00E95EE3">
              <w:rPr>
                <w:rFonts w:ascii="TH SarabunIT๙" w:hAnsi="TH SarabunIT๙" w:cs="TH SarabunIT๙"/>
                <w:szCs w:val="32"/>
              </w:rPr>
              <w:t>3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 เดือน ตามไตรมาส ประมวลผลทุก </w:t>
            </w:r>
            <w:r w:rsidRPr="00E95EE3">
              <w:rPr>
                <w:rFonts w:ascii="TH SarabunIT๙" w:hAnsi="TH SarabunIT๙" w:cs="TH SarabunIT๙"/>
                <w:szCs w:val="32"/>
              </w:rPr>
              <w:t>1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 ปี</w:t>
            </w:r>
          </w:p>
          <w:p w14:paraId="020D50AA" w14:textId="1C8D1856" w:rsidR="00BB54A2" w:rsidRPr="00E95EE3" w:rsidRDefault="00BB54A2" w:rsidP="00BB54A2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E95EE3">
              <w:rPr>
                <w:rFonts w:ascii="TH SarabunIT๙" w:hAnsi="TH SarabunIT๙" w:cs="TH SarabunIT๙"/>
                <w:szCs w:val="32"/>
              </w:rPr>
              <w:t xml:space="preserve">2. 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E95EE3">
              <w:rPr>
                <w:rFonts w:ascii="TH SarabunIT๙" w:hAnsi="TH SarabunIT๙" w:cs="TH SarabunIT๙"/>
                <w:szCs w:val="32"/>
              </w:rPr>
              <w:t>2</w:t>
            </w:r>
            <w:r w:rsidRPr="00E95EE3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BB54A2" w:rsidRPr="00A83773" w14:paraId="5EF17E03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EFE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830F0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7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BB54A2" w:rsidRPr="00A83773" w14:paraId="747243A6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8CE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05F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418"/>
              <w:gridCol w:w="1701"/>
              <w:gridCol w:w="1635"/>
              <w:gridCol w:w="1637"/>
            </w:tblGrid>
            <w:tr w:rsidR="00BB54A2" w:rsidRPr="00830F07" w14:paraId="7221346D" w14:textId="77777777" w:rsidTr="006C050B">
              <w:trPr>
                <w:trHeight w:val="348"/>
              </w:trPr>
              <w:tc>
                <w:tcPr>
                  <w:tcW w:w="1090" w:type="dxa"/>
                  <w:vMerge w:val="restart"/>
                </w:tcPr>
                <w:p w14:paraId="181BE7F8" w14:textId="77777777" w:rsidR="00BB54A2" w:rsidRPr="00830F07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</w:tcPr>
                <w:p w14:paraId="019EC534" w14:textId="77777777" w:rsidR="00BB54A2" w:rsidRPr="00830F07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973" w:type="dxa"/>
                  <w:gridSpan w:val="3"/>
                  <w:tcBorders>
                    <w:bottom w:val="single" w:sz="4" w:space="0" w:color="auto"/>
                  </w:tcBorders>
                </w:tcPr>
                <w:p w14:paraId="43000088" w14:textId="77777777" w:rsidR="00BB54A2" w:rsidRPr="00830F07" w:rsidRDefault="00BB54A2" w:rsidP="006C050B">
                  <w:pPr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BB54A2" w:rsidRPr="00830F07" w14:paraId="54FA003B" w14:textId="77777777" w:rsidTr="006C050B">
              <w:trPr>
                <w:trHeight w:val="357"/>
              </w:trPr>
              <w:tc>
                <w:tcPr>
                  <w:tcW w:w="1090" w:type="dxa"/>
                  <w:vMerge/>
                </w:tcPr>
                <w:p w14:paraId="7EE528CA" w14:textId="77777777" w:rsidR="00BB54A2" w:rsidRPr="00830F07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85ABC81" w14:textId="77777777" w:rsidR="00BB54A2" w:rsidRPr="00830F07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FE62BB" w14:textId="21B2D416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2564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91E4673" w14:textId="79868F50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2565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9816B30" w14:textId="0A630835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2566</w:t>
                  </w:r>
                </w:p>
              </w:tc>
            </w:tr>
            <w:tr w:rsidR="00BB54A2" w:rsidRPr="00830F07" w14:paraId="7E2502E9" w14:textId="77777777" w:rsidTr="006C050B">
              <w:trPr>
                <w:trHeight w:val="1054"/>
              </w:trPr>
              <w:tc>
                <w:tcPr>
                  <w:tcW w:w="1090" w:type="dxa"/>
                </w:tcPr>
                <w:p w14:paraId="15E7B193" w14:textId="57549352" w:rsidR="00BB54A2" w:rsidRPr="00830F07" w:rsidRDefault="002371FE" w:rsidP="006C05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eastAsia="Batang" w:hAnsi="TH SarabunIT๙" w:cs="TH SarabunIT๙"/>
                      <w:lang w:eastAsia="ko-KR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11.75</w:t>
                  </w:r>
                </w:p>
              </w:tc>
              <w:tc>
                <w:tcPr>
                  <w:tcW w:w="1418" w:type="dxa"/>
                </w:tcPr>
                <w:p w14:paraId="74941B95" w14:textId="0274593D" w:rsidR="00BB54A2" w:rsidRPr="00E95EE3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E95EE3">
                    <w:rPr>
                      <w:rFonts w:ascii="TH SarabunIT๙" w:hAnsi="TH SarabunIT๙" w:cs="TH SarabunIT๙"/>
                      <w:cs/>
                    </w:rPr>
                    <w:t>≤ 20 คนต่อ 100 ผู้ป่วย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15A2DB" w14:textId="3A34E061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left w:val="single" w:sz="4" w:space="0" w:color="auto"/>
                  </w:tcBorders>
                </w:tcPr>
                <w:p w14:paraId="1E80D033" w14:textId="1990CDDF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</w:tcPr>
                <w:p w14:paraId="34D22D6A" w14:textId="3CC0E10D" w:rsidR="00BB54A2" w:rsidRPr="00830F07" w:rsidRDefault="002371FE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11.75</w:t>
                  </w:r>
                </w:p>
              </w:tc>
            </w:tr>
          </w:tbl>
          <w:p w14:paraId="6CEDA8D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BB54A2" w:rsidRPr="00A83773" w14:paraId="7AEE6131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C88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830F07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688" w14:textId="77777777" w:rsidR="00BB54A2" w:rsidRPr="00830F07" w:rsidRDefault="00BB54A2" w:rsidP="006C050B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58E1132D" w14:textId="77777777" w:rsidR="00BB54A2" w:rsidRPr="00830F07" w:rsidRDefault="00BB54A2" w:rsidP="006C050B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830F07">
              <w:rPr>
                <w:rFonts w:ascii="TH SarabunIT๙" w:hAnsi="TH SarabunIT๙" w:cs="TH SarabunIT๙"/>
              </w:rPr>
              <w:t xml:space="preserve"> 042-199-222 </w:t>
            </w:r>
            <w:r w:rsidRPr="00830F07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830F07">
              <w:rPr>
                <w:rFonts w:ascii="TH SarabunIT๙" w:hAnsi="TH SarabunIT๙" w:cs="TH SarabunIT๙"/>
              </w:rPr>
              <w:t xml:space="preserve">4070, </w:t>
            </w:r>
          </w:p>
          <w:p w14:paraId="4DA98209" w14:textId="77777777" w:rsidR="00BB54A2" w:rsidRPr="00830F07" w:rsidRDefault="00BB54A2" w:rsidP="006C050B">
            <w:pPr>
              <w:rPr>
                <w:rFonts w:ascii="TH SarabunIT๙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830F07">
              <w:rPr>
                <w:rFonts w:ascii="TH SarabunIT๙" w:eastAsia="Calibri" w:hAnsi="TH SarabunIT๙" w:cs="TH SarabunIT๙"/>
              </w:rPr>
              <w:t>064-991-4622</w:t>
            </w:r>
            <w:r w:rsidRPr="00830F07">
              <w:rPr>
                <w:rFonts w:ascii="TH SarabunIT๙" w:hAnsi="TH SarabunIT๙" w:cs="TH SarabunIT๙"/>
              </w:rPr>
              <w:t xml:space="preserve"> E-mail : </w:t>
            </w:r>
            <w:hyperlink r:id="rId9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830F07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BB54A2" w:rsidRPr="00A83773" w14:paraId="0CC24CC8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69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F5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33C44CC7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51E3FF9F" w14:textId="77777777" w:rsidR="00BB54A2" w:rsidRDefault="00BB54A2" w:rsidP="0059048E">
      <w:pPr>
        <w:rPr>
          <w:rFonts w:ascii="TH SarabunIT๙" w:hAnsi="TH SarabunIT๙" w:cs="TH SarabunIT๙"/>
        </w:rPr>
      </w:pPr>
    </w:p>
    <w:p w14:paraId="6DD8D208" w14:textId="77777777" w:rsidR="00E95EE3" w:rsidRDefault="00E95EE3" w:rsidP="0059048E">
      <w:pPr>
        <w:rPr>
          <w:rFonts w:ascii="TH SarabunIT๙" w:hAnsi="TH SarabunIT๙" w:cs="TH SarabunIT๙"/>
        </w:rPr>
      </w:pPr>
    </w:p>
    <w:p w14:paraId="09E1BAA1" w14:textId="77777777" w:rsidR="00E95EE3" w:rsidRDefault="00E95EE3" w:rsidP="0059048E">
      <w:pPr>
        <w:rPr>
          <w:rFonts w:ascii="TH SarabunIT๙" w:hAnsi="TH SarabunIT๙" w:cs="TH SarabunIT๙"/>
        </w:rPr>
      </w:pPr>
    </w:p>
    <w:p w14:paraId="20A4C18C" w14:textId="77777777" w:rsidR="00E95EE3" w:rsidRDefault="00E95EE3" w:rsidP="0059048E">
      <w:pPr>
        <w:rPr>
          <w:rFonts w:ascii="TH SarabunIT๙" w:hAnsi="TH SarabunIT๙" w:cs="TH SarabunIT๙"/>
        </w:rPr>
      </w:pPr>
    </w:p>
    <w:p w14:paraId="3B277B37" w14:textId="77777777" w:rsidR="00E95EE3" w:rsidRDefault="00E95EE3" w:rsidP="0059048E">
      <w:pPr>
        <w:rPr>
          <w:rFonts w:ascii="TH SarabunIT๙" w:hAnsi="TH SarabunIT๙" w:cs="TH SarabunIT๙"/>
        </w:rPr>
      </w:pPr>
    </w:p>
    <w:p w14:paraId="6D061AE0" w14:textId="77777777" w:rsidR="00E95EE3" w:rsidRDefault="00E95EE3" w:rsidP="0059048E">
      <w:pPr>
        <w:rPr>
          <w:rFonts w:ascii="TH SarabunIT๙" w:hAnsi="TH SarabunIT๙" w:cs="TH SarabunIT๙"/>
        </w:rPr>
      </w:pPr>
    </w:p>
    <w:p w14:paraId="559E5BFE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12D93ED2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7DC3B1C5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12BBA9B9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54F76A56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65849707" w14:textId="77777777" w:rsidR="00E95EE3" w:rsidRDefault="00E95EE3" w:rsidP="0059048E">
      <w:pPr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BB54A2" w:rsidRPr="00A83773" w14:paraId="47B8F473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3CA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DB7" w14:textId="363DA05D" w:rsidR="00BB54A2" w:rsidRPr="0040439A" w:rsidRDefault="00E95EE3" w:rsidP="00E95EE3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E95EE3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>อัตราการกำเริบเฉียบพลันในผู้ป่วยโรคหืด ที่ได้รับการรักษาในภาวะฉุกเฉิน</w:t>
            </w:r>
          </w:p>
        </w:tc>
      </w:tr>
      <w:tr w:rsidR="00BB54A2" w:rsidRPr="00A83773" w14:paraId="242E6B46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A12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34B" w14:textId="7057F7D8" w:rsidR="00BB54A2" w:rsidRPr="001A30AB" w:rsidRDefault="001A30AB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1A30AB">
              <w:rPr>
                <w:rFonts w:ascii="TH SarabunIT๙" w:hAnsi="TH SarabunIT๙" w:cs="TH SarabunIT๙"/>
                <w:cs/>
              </w:rPr>
              <w:t>การรับไว้รักษา</w:t>
            </w:r>
            <w:r w:rsidRPr="001A30AB">
              <w:rPr>
                <w:rFonts w:ascii="TH SarabunIT๙" w:hAnsi="TH SarabunIT๙" w:cs="TH SarabunIT๙" w:hint="cs"/>
                <w:cs/>
              </w:rPr>
              <w:t>แบบผู้ป่วย</w:t>
            </w:r>
            <w:r w:rsidRPr="001A30AB">
              <w:rPr>
                <w:rFonts w:ascii="TH SarabunIT๙" w:eastAsia="Calibri" w:hAnsi="TH SarabunIT๙" w:cs="TH SarabunIT๙"/>
                <w:cs/>
              </w:rPr>
              <w:t>ฉุกเฉิน</w:t>
            </w:r>
            <w:r w:rsidRPr="001A30AB">
              <w:rPr>
                <w:rFonts w:ascii="TH SarabunIT๙" w:hAnsi="TH SarabunIT๙" w:cs="TH SarabunIT๙" w:hint="cs"/>
                <w:cs/>
              </w:rPr>
              <w:t>ใน</w:t>
            </w:r>
            <w:r w:rsidRPr="001A30AB">
              <w:rPr>
                <w:rFonts w:ascii="TH SarabunIT๙" w:eastAsia="Calibri" w:hAnsi="TH SarabunIT๙" w:cs="TH SarabunIT๙"/>
                <w:cs/>
              </w:rPr>
              <w:t>ผู้ป่วยโรคหืดที่มี</w:t>
            </w:r>
            <w:r w:rsidRPr="001A30AB">
              <w:rPr>
                <w:rFonts w:ascii="TH SarabunIT๙" w:hAnsi="TH SarabunIT๙" w:cs="TH SarabunIT๙"/>
                <w:cs/>
              </w:rPr>
              <w:t>อาการโรคหืดกำเริบอย่างรุนแรง (</w:t>
            </w:r>
            <w:r w:rsidRPr="001A30AB">
              <w:rPr>
                <w:rFonts w:ascii="TH SarabunIT๙" w:hAnsi="TH SarabunIT๙" w:cs="TH SarabunIT๙"/>
                <w:shd w:val="clear" w:color="auto" w:fill="FFFFFF"/>
              </w:rPr>
              <w:t>status-asthmaticus, acute severe asthma </w:t>
            </w:r>
            <w:r w:rsidRPr="001A30AB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หรือ </w:t>
            </w:r>
            <w:r w:rsidRPr="001A30AB">
              <w:rPr>
                <w:rFonts w:ascii="TH SarabunIT๙" w:hAnsi="TH SarabunIT๙" w:cs="TH SarabunIT๙"/>
                <w:shd w:val="clear" w:color="auto" w:fill="FFFFFF"/>
              </w:rPr>
              <w:t>J46 status asthmaticus</w:t>
            </w:r>
            <w:r w:rsidRPr="001A30AB">
              <w:rPr>
                <w:rFonts w:ascii="TH SarabunIT๙" w:hAnsi="TH SarabunIT๙" w:cs="TH SarabunIT๙"/>
                <w:shd w:val="clear" w:color="auto" w:fill="FFFFFF"/>
                <w:cs/>
              </w:rPr>
              <w:t>)</w:t>
            </w:r>
          </w:p>
        </w:tc>
      </w:tr>
      <w:tr w:rsidR="00BB54A2" w:rsidRPr="00A83773" w14:paraId="1D2F65B8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CE8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6E7" w14:textId="2917276D" w:rsidR="00BB54A2" w:rsidRPr="008B7E78" w:rsidRDefault="00D33FF3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B7E78">
              <w:rPr>
                <w:rFonts w:ascii="TH SarabunIT๙" w:hAnsi="TH SarabunIT๙" w:cs="TH SarabunIT๙"/>
                <w:cs/>
              </w:rPr>
              <w:t>คนต่อ 100 ผู้ป่วย</w:t>
            </w:r>
          </w:p>
        </w:tc>
      </w:tr>
      <w:tr w:rsidR="00BB54A2" w:rsidRPr="00A83773" w14:paraId="687E3394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99A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6E8" w14:textId="77777777" w:rsidR="00BB54A2" w:rsidRPr="008B7E78" w:rsidRDefault="00BB54A2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BB54A2" w:rsidRPr="00A83773" w14:paraId="092DE918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1AD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CAD" w14:textId="0F969C2C" w:rsidR="00BB54A2" w:rsidRPr="008B7E78" w:rsidRDefault="00D33FF3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hAnsi="TH SarabunIT๙" w:cs="TH SarabunIT๙"/>
                <w:cs/>
              </w:rPr>
              <w:t>≤ 20 คนต่อ 100 ผู้ป่วย</w:t>
            </w:r>
          </w:p>
        </w:tc>
      </w:tr>
      <w:tr w:rsidR="00BB54A2" w:rsidRPr="00A83773" w14:paraId="6E6A597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517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61C" w14:textId="6A309F0B" w:rsidR="00BB54A2" w:rsidRPr="008B7E78" w:rsidRDefault="008B7E78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8B7E78">
              <w:rPr>
                <w:rFonts w:ascii="TH SarabunIT๙" w:eastAsia="Calibri" w:hAnsi="TH SarabunIT๙" w:cs="TH SarabunIT๙"/>
                <w:cs/>
              </w:rPr>
              <w:t xml:space="preserve">ประชากรในเขตบริการสุขภาพที่ </w:t>
            </w:r>
            <w:r w:rsidRPr="008B7E78">
              <w:rPr>
                <w:rFonts w:ascii="TH SarabunIT๙" w:eastAsia="Calibri" w:hAnsi="TH SarabunIT๙" w:cs="TH SarabunIT๙"/>
              </w:rPr>
              <w:t xml:space="preserve">8 </w:t>
            </w:r>
            <w:r w:rsidRPr="008B7E78">
              <w:rPr>
                <w:rFonts w:ascii="TH SarabunIT๙" w:hAnsi="TH SarabunIT๙" w:cs="TH SarabunIT๙"/>
                <w:cs/>
              </w:rPr>
              <w:t>ที่เข้ารับรักษาด้วย</w:t>
            </w:r>
            <w:r w:rsidRPr="008B7E78">
              <w:rPr>
                <w:rFonts w:ascii="TH SarabunIT๙" w:hAnsi="TH SarabunIT๙" w:cs="TH SarabunIT๙"/>
              </w:rPr>
              <w:t xml:space="preserve"> Asthma</w:t>
            </w:r>
          </w:p>
        </w:tc>
      </w:tr>
      <w:tr w:rsidR="00BB54A2" w:rsidRPr="00A83773" w14:paraId="53F48F6E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C20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5B6" w14:textId="203354A0" w:rsidR="00BB54A2" w:rsidRPr="008B7E78" w:rsidRDefault="00D33FF3" w:rsidP="006C050B">
            <w:pPr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BB54A2" w:rsidRPr="00A83773" w14:paraId="4AED4FEA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9A8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2B0" w14:textId="184F7574" w:rsidR="00BB54A2" w:rsidRPr="008B7E78" w:rsidRDefault="00D33FF3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eastAsia="Calibri" w:hAnsi="TH SarabunIT๙" w:cs="TH SarabunIT๙"/>
              </w:rPr>
              <w:t>HDC</w:t>
            </w:r>
          </w:p>
        </w:tc>
      </w:tr>
      <w:tr w:rsidR="00BB54A2" w:rsidRPr="00A83773" w14:paraId="5F593139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618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133" w14:textId="59E65335" w:rsidR="00BB54A2" w:rsidRPr="008B7E78" w:rsidRDefault="00D33FF3" w:rsidP="00D33FF3">
            <w:pPr>
              <w:pStyle w:val="a5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8B7E78">
              <w:rPr>
                <w:rFonts w:ascii="TH SarabunIT๙" w:hAnsi="TH SarabunIT๙" w:cs="TH SarabunIT๙"/>
                <w:szCs w:val="32"/>
              </w:rPr>
              <w:t xml:space="preserve">A </w:t>
            </w:r>
            <w:r w:rsidR="008B7E78">
              <w:rPr>
                <w:rFonts w:ascii="TH SarabunIT๙" w:hAnsi="TH SarabunIT๙" w:cs="TH SarabunIT๙"/>
                <w:szCs w:val="32"/>
              </w:rPr>
              <w:t xml:space="preserve">= 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>จำนวนผู้ป่วยโรคหืดที่มีอาการกำเริบ</w:t>
            </w:r>
            <w:r w:rsidRPr="008B7E78">
              <w:rPr>
                <w:rFonts w:ascii="TH SarabunIT๙" w:eastAsia="Calibri" w:hAnsi="TH SarabunIT๙" w:cs="TH SarabunIT๙"/>
              </w:rPr>
              <w:t xml:space="preserve"> J46 </w:t>
            </w:r>
            <w:r w:rsidRPr="008B7E78">
              <w:rPr>
                <w:rFonts w:ascii="TH SarabunIT๙" w:eastAsia="Calibri" w:hAnsi="TH SarabunIT๙" w:cs="TH SarabunIT๙" w:hint="cs"/>
                <w:cs/>
              </w:rPr>
              <w:t>(คน)</w:t>
            </w:r>
          </w:p>
          <w:p w14:paraId="12339148" w14:textId="199B8954" w:rsidR="00D33FF3" w:rsidRPr="008B7E78" w:rsidRDefault="00D33FF3" w:rsidP="00D33FF3">
            <w:pPr>
              <w:pStyle w:val="a5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8B7E78">
              <w:rPr>
                <w:rFonts w:ascii="TH SarabunIT๙" w:hAnsi="TH SarabunIT๙" w:cs="TH SarabunIT๙"/>
                <w:szCs w:val="32"/>
              </w:rPr>
              <w:t xml:space="preserve">B </w:t>
            </w:r>
            <w:r w:rsidR="008B7E78">
              <w:rPr>
                <w:rFonts w:ascii="TH SarabunIT๙" w:hAnsi="TH SarabunIT๙" w:cs="TH SarabunIT๙"/>
                <w:szCs w:val="32"/>
              </w:rPr>
              <w:t>=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 จำนวนผู้ป่วยนอกโรคหืด</w:t>
            </w:r>
            <w:r w:rsidRPr="008B7E78">
              <w:rPr>
                <w:rFonts w:ascii="TH SarabunIT๙" w:hAnsi="TH SarabunIT๙" w:cs="TH SarabunIT๙"/>
                <w:szCs w:val="32"/>
              </w:rPr>
              <w:t xml:space="preserve"> J44 </w:t>
            </w:r>
            <w:r w:rsidRPr="008B7E78">
              <w:rPr>
                <w:rFonts w:ascii="TH SarabunIT๙" w:hAnsi="TH SarabunIT๙" w:cs="TH SarabunIT๙" w:hint="cs"/>
                <w:szCs w:val="32"/>
                <w:cs/>
              </w:rPr>
              <w:t>(คน)</w:t>
            </w:r>
          </w:p>
        </w:tc>
      </w:tr>
      <w:tr w:rsidR="00BB54A2" w:rsidRPr="00A83773" w14:paraId="39FB32AF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F24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672" w14:textId="055AB8B6" w:rsidR="00BB54A2" w:rsidRPr="008B7E78" w:rsidRDefault="00D33FF3" w:rsidP="006C050B">
            <w:pPr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eastAsia="Calibri" w:hAnsi="TH SarabunIT๙" w:cs="TH SarabunIT๙"/>
                <w:cs/>
              </w:rPr>
              <w:t>(</w:t>
            </w:r>
            <w:r w:rsidRPr="008B7E78">
              <w:rPr>
                <w:rFonts w:ascii="TH SarabunIT๙" w:eastAsia="Calibri" w:hAnsi="TH SarabunIT๙" w:cs="TH SarabunIT๙"/>
              </w:rPr>
              <w:t>A/B</w:t>
            </w:r>
            <w:r w:rsidRPr="008B7E78">
              <w:rPr>
                <w:rFonts w:ascii="TH SarabunIT๙" w:eastAsia="Calibri" w:hAnsi="TH SarabunIT๙" w:cs="TH SarabunIT๙"/>
                <w:cs/>
              </w:rPr>
              <w:t>)</w:t>
            </w:r>
            <w:r w:rsidRPr="008B7E78">
              <w:rPr>
                <w:rFonts w:ascii="TH SarabunIT๙" w:eastAsia="Calibri" w:hAnsi="TH SarabunIT๙" w:cs="TH SarabunIT๙"/>
              </w:rPr>
              <w:t xml:space="preserve"> x </w:t>
            </w:r>
            <w:r w:rsidRPr="008B7E78">
              <w:rPr>
                <w:rFonts w:ascii="TH SarabunIT๙" w:eastAsia="Calibri" w:hAnsi="TH SarabunIT๙" w:cs="TH SarabunIT๙"/>
                <w:cs/>
              </w:rPr>
              <w:t>100</w:t>
            </w:r>
          </w:p>
        </w:tc>
      </w:tr>
      <w:tr w:rsidR="00BB54A2" w:rsidRPr="00A83773" w14:paraId="7EC42FEF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34C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9B2" w14:textId="77777777" w:rsidR="00D33FF3" w:rsidRPr="008B7E78" w:rsidRDefault="00D33FF3" w:rsidP="00D33FF3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8B7E78">
              <w:rPr>
                <w:rFonts w:ascii="TH SarabunIT๙" w:hAnsi="TH SarabunIT๙" w:cs="TH SarabunIT๙"/>
                <w:szCs w:val="32"/>
              </w:rPr>
              <w:t xml:space="preserve">1. 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</w:t>
            </w:r>
            <w:r w:rsidRPr="008B7E78">
              <w:rPr>
                <w:rFonts w:ascii="TH SarabunIT๙" w:hAnsi="TH SarabunIT๙" w:cs="TH SarabunIT๙"/>
                <w:szCs w:val="32"/>
              </w:rPr>
              <w:t>3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 เดือน ตามไตรมาส ประมวลผลทุก </w:t>
            </w:r>
            <w:r w:rsidRPr="008B7E78">
              <w:rPr>
                <w:rFonts w:ascii="TH SarabunIT๙" w:hAnsi="TH SarabunIT๙" w:cs="TH SarabunIT๙"/>
                <w:szCs w:val="32"/>
              </w:rPr>
              <w:t>1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 ปี</w:t>
            </w:r>
          </w:p>
          <w:p w14:paraId="0BC0CEA4" w14:textId="66679129" w:rsidR="00BB54A2" w:rsidRPr="008B7E78" w:rsidRDefault="00D33FF3" w:rsidP="00D33FF3">
            <w:pPr>
              <w:pStyle w:val="a5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8B7E78">
              <w:rPr>
                <w:rFonts w:ascii="TH SarabunIT๙" w:hAnsi="TH SarabunIT๙" w:cs="TH SarabunIT๙"/>
                <w:szCs w:val="32"/>
              </w:rPr>
              <w:t xml:space="preserve">2. 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8B7E78">
              <w:rPr>
                <w:rFonts w:ascii="TH SarabunIT๙" w:hAnsi="TH SarabunIT๙" w:cs="TH SarabunIT๙"/>
                <w:szCs w:val="32"/>
              </w:rPr>
              <w:t>2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BB54A2" w:rsidRPr="00A83773" w14:paraId="60636FB6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32B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830F0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F77" w14:textId="77777777" w:rsidR="00BB54A2" w:rsidRPr="008B7E78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BB54A2" w:rsidRPr="00A83773" w14:paraId="78CABC7F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DE5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FCB" w14:textId="77777777" w:rsidR="00BB54A2" w:rsidRPr="008B7E78" w:rsidRDefault="00BB54A2" w:rsidP="006C050B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418"/>
              <w:gridCol w:w="1701"/>
              <w:gridCol w:w="1635"/>
              <w:gridCol w:w="1637"/>
            </w:tblGrid>
            <w:tr w:rsidR="008B7E78" w:rsidRPr="008B7E78" w14:paraId="0FB7763D" w14:textId="77777777" w:rsidTr="006C050B">
              <w:trPr>
                <w:trHeight w:val="348"/>
              </w:trPr>
              <w:tc>
                <w:tcPr>
                  <w:tcW w:w="1090" w:type="dxa"/>
                  <w:vMerge w:val="restart"/>
                </w:tcPr>
                <w:p w14:paraId="5A8A1446" w14:textId="77777777" w:rsidR="00BB54A2" w:rsidRPr="008B7E78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</w:tcPr>
                <w:p w14:paraId="7E389FFC" w14:textId="77777777" w:rsidR="00BB54A2" w:rsidRPr="008B7E78" w:rsidRDefault="00BB54A2" w:rsidP="006C050B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973" w:type="dxa"/>
                  <w:gridSpan w:val="3"/>
                  <w:tcBorders>
                    <w:bottom w:val="single" w:sz="4" w:space="0" w:color="auto"/>
                  </w:tcBorders>
                </w:tcPr>
                <w:p w14:paraId="5D5E8F97" w14:textId="77777777" w:rsidR="00BB54A2" w:rsidRPr="008B7E78" w:rsidRDefault="00BB54A2" w:rsidP="006C050B">
                  <w:pPr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8B7E78" w:rsidRPr="008B7E78" w14:paraId="6294F03C" w14:textId="77777777" w:rsidTr="006C050B">
              <w:trPr>
                <w:trHeight w:val="357"/>
              </w:trPr>
              <w:tc>
                <w:tcPr>
                  <w:tcW w:w="1090" w:type="dxa"/>
                  <w:vMerge/>
                </w:tcPr>
                <w:p w14:paraId="0C3FC899" w14:textId="77777777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5FF3F2C" w14:textId="77777777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272732" w14:textId="688D68A6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2564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5176315" w14:textId="13F4A2E4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2565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D410621" w14:textId="2B19BE99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2566</w:t>
                  </w:r>
                </w:p>
              </w:tc>
            </w:tr>
            <w:tr w:rsidR="008B7E78" w:rsidRPr="008B7E78" w14:paraId="081F9A2F" w14:textId="77777777" w:rsidTr="006C050B">
              <w:trPr>
                <w:trHeight w:val="1054"/>
              </w:trPr>
              <w:tc>
                <w:tcPr>
                  <w:tcW w:w="1090" w:type="dxa"/>
                </w:tcPr>
                <w:p w14:paraId="06D11C3F" w14:textId="504A04A8" w:rsidR="008B7E78" w:rsidRPr="008B7E78" w:rsidRDefault="008B7E78" w:rsidP="008B7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eastAsia="Batang" w:hAnsi="TH SarabunIT๙" w:cs="TH SarabunIT๙"/>
                      <w:lang w:eastAsia="ko-KR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9.31</w:t>
                  </w:r>
                </w:p>
              </w:tc>
              <w:tc>
                <w:tcPr>
                  <w:tcW w:w="1418" w:type="dxa"/>
                </w:tcPr>
                <w:p w14:paraId="1F354653" w14:textId="59CFDC27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B7E78">
                    <w:rPr>
                      <w:rFonts w:ascii="TH SarabunIT๙" w:hAnsi="TH SarabunIT๙" w:cs="TH SarabunIT๙"/>
                      <w:cs/>
                    </w:rPr>
                    <w:t>≤ 20 คนต่อ 100 ผู้ป่วย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7A2C9" w14:textId="6AFF1627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left w:val="single" w:sz="4" w:space="0" w:color="auto"/>
                  </w:tcBorders>
                </w:tcPr>
                <w:p w14:paraId="408CE18B" w14:textId="5701D35F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</w:tcPr>
                <w:p w14:paraId="77B57A3E" w14:textId="43A4F471" w:rsidR="008B7E78" w:rsidRPr="008B7E78" w:rsidRDefault="008B7E78" w:rsidP="008B7E78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9.31</w:t>
                  </w:r>
                </w:p>
              </w:tc>
            </w:tr>
          </w:tbl>
          <w:p w14:paraId="3F6AA1B7" w14:textId="77777777" w:rsidR="00BB54A2" w:rsidRPr="008B7E78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BB54A2" w:rsidRPr="00A83773" w14:paraId="73319605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E3C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830F07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E49" w14:textId="77777777" w:rsidR="00BB54A2" w:rsidRPr="00830F07" w:rsidRDefault="00BB54A2" w:rsidP="006C050B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4333799F" w14:textId="77777777" w:rsidR="00BB54A2" w:rsidRPr="00830F07" w:rsidRDefault="00BB54A2" w:rsidP="006C050B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830F07">
              <w:rPr>
                <w:rFonts w:ascii="TH SarabunIT๙" w:hAnsi="TH SarabunIT๙" w:cs="TH SarabunIT๙"/>
              </w:rPr>
              <w:t xml:space="preserve"> 042-199-222 </w:t>
            </w:r>
            <w:r w:rsidRPr="00830F07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830F07">
              <w:rPr>
                <w:rFonts w:ascii="TH SarabunIT๙" w:hAnsi="TH SarabunIT๙" w:cs="TH SarabunIT๙"/>
              </w:rPr>
              <w:t xml:space="preserve">4070, </w:t>
            </w:r>
          </w:p>
          <w:p w14:paraId="28CD9DF5" w14:textId="77777777" w:rsidR="00BB54A2" w:rsidRPr="00830F07" w:rsidRDefault="00BB54A2" w:rsidP="006C050B">
            <w:pPr>
              <w:rPr>
                <w:rFonts w:ascii="TH SarabunIT๙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830F07">
              <w:rPr>
                <w:rFonts w:ascii="TH SarabunIT๙" w:eastAsia="Calibri" w:hAnsi="TH SarabunIT๙" w:cs="TH SarabunIT๙"/>
              </w:rPr>
              <w:t>064-991-4622</w:t>
            </w:r>
            <w:r w:rsidRPr="00830F07">
              <w:rPr>
                <w:rFonts w:ascii="TH SarabunIT๙" w:hAnsi="TH SarabunIT๙" w:cs="TH SarabunIT๙"/>
              </w:rPr>
              <w:t xml:space="preserve"> E-mail : </w:t>
            </w:r>
            <w:hyperlink r:id="rId10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830F07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BB54A2" w:rsidRPr="00A83773" w14:paraId="23F45244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BBC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71E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1B2CE25A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52A866BD" w14:textId="77777777" w:rsidR="00BB54A2" w:rsidRDefault="00BB54A2" w:rsidP="0059048E">
      <w:pPr>
        <w:rPr>
          <w:rFonts w:ascii="TH SarabunIT๙" w:hAnsi="TH SarabunIT๙" w:cs="TH SarabunIT๙"/>
        </w:rPr>
      </w:pPr>
    </w:p>
    <w:p w14:paraId="3A244400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7FFD5FCD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62A52D76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79582BE4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70F757AE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513021C0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1369B595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7FAF9B25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3EEA65A2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4915186E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293DFFBA" w14:textId="77777777" w:rsidR="008B7E78" w:rsidRDefault="008B7E78" w:rsidP="0059048E">
      <w:pPr>
        <w:rPr>
          <w:rFonts w:ascii="TH SarabunIT๙" w:hAnsi="TH SarabunIT๙" w:cs="TH SarabunIT๙"/>
        </w:rPr>
      </w:pPr>
    </w:p>
    <w:p w14:paraId="6ABE6BCA" w14:textId="77777777" w:rsidR="008B7E78" w:rsidRDefault="008B7E78" w:rsidP="0059048E">
      <w:pPr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BB54A2" w:rsidRPr="00A83773" w14:paraId="6DE7368B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66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E4F" w14:textId="1FE38E70" w:rsidR="00BB54A2" w:rsidRPr="008B7E78" w:rsidRDefault="008B7E78" w:rsidP="00030E96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</w:rPr>
            </w:pPr>
            <w:r w:rsidRPr="008B7E7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ร้อยละของโรงพยาบาลที่ให้บริการครบตามเกณฑ์แนวทางการ จัดตั้งคลินิกโรคหืดและโรคปอดอุดกั้นเรื้อรั้ง</w:t>
            </w:r>
          </w:p>
        </w:tc>
      </w:tr>
      <w:tr w:rsidR="00BB54A2" w:rsidRPr="00A83773" w14:paraId="02C4D597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507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1FD" w14:textId="56EC42D8" w:rsidR="00BB54A2" w:rsidRPr="0071364F" w:rsidRDefault="0071364F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71364F">
              <w:rPr>
                <w:rFonts w:ascii="TH SarabunIT๙" w:hAnsi="TH SarabunIT๙" w:cs="TH SarabunIT๙"/>
                <w:cs/>
              </w:rPr>
              <w:t>โรงพยาบาล</w:t>
            </w:r>
            <w:r w:rsidRPr="0071364F">
              <w:rPr>
                <w:rFonts w:ascii="TH SarabunIT๙" w:eastAsia="Calibri" w:hAnsi="TH SarabunIT๙" w:cs="TH SarabunIT๙"/>
                <w:cs/>
              </w:rPr>
              <w:t xml:space="preserve">ทุกระดับในเขตสุขภาพที่ </w:t>
            </w:r>
            <w:r w:rsidRPr="0071364F">
              <w:rPr>
                <w:rFonts w:ascii="TH SarabunIT๙" w:eastAsia="Calibri" w:hAnsi="TH SarabunIT๙" w:cs="TH SarabunIT๙"/>
              </w:rPr>
              <w:t>8</w:t>
            </w:r>
            <w:r w:rsidRPr="0071364F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71364F">
              <w:rPr>
                <w:rFonts w:ascii="TH SarabunIT๙" w:hAnsi="TH SarabunIT๙" w:cs="TH SarabunIT๙"/>
                <w:cs/>
              </w:rPr>
              <w:t>ให้บริการครบตามเกณฑ์แนวทางการจัดตั้งคลินิกโรคหืดและโรคปอดอุดกั้นเรื้อรั้ง</w:t>
            </w:r>
            <w:r w:rsidRPr="0071364F">
              <w:rPr>
                <w:rFonts w:ascii="TH SarabunIT๙" w:eastAsia="Calibri" w:hAnsi="TH SarabunIT๙" w:cs="TH SarabunIT๙"/>
                <w:cs/>
              </w:rPr>
              <w:t xml:space="preserve"> ที่</w:t>
            </w:r>
            <w:r w:rsidRPr="0071364F">
              <w:rPr>
                <w:rFonts w:ascii="TH SarabunIT๙" w:hAnsi="TH SarabunIT๙" w:cs="TH SarabunIT๙"/>
                <w:cs/>
              </w:rPr>
              <w:t>กองบริหารการสาธารณสุข (กบรส)</w:t>
            </w:r>
            <w:r w:rsidRPr="0071364F">
              <w:rPr>
                <w:rFonts w:ascii="TH SarabunIT๙" w:eastAsia="Calibri" w:hAnsi="TH SarabunIT๙" w:cs="TH SarabunIT๙"/>
                <w:cs/>
              </w:rPr>
              <w:t xml:space="preserve"> กำหนด</w:t>
            </w:r>
          </w:p>
        </w:tc>
      </w:tr>
      <w:tr w:rsidR="00BB54A2" w:rsidRPr="00A83773" w14:paraId="06710825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AB1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1EB" w14:textId="725E2B51" w:rsidR="00BB54A2" w:rsidRPr="00830F07" w:rsidRDefault="008B7E78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ร้อยละ</w:t>
            </w:r>
          </w:p>
        </w:tc>
      </w:tr>
      <w:tr w:rsidR="00BB54A2" w:rsidRPr="00A83773" w14:paraId="7CD9523A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9C4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221" w14:textId="77777777" w:rsidR="00BB54A2" w:rsidRPr="00830F07" w:rsidRDefault="00BB54A2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BB54A2" w:rsidRPr="00A83773" w14:paraId="20EC3EC0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DE5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9B9" w14:textId="21B0A93B" w:rsidR="00BB54A2" w:rsidRPr="008B7E78" w:rsidRDefault="008B7E78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hAnsi="TH SarabunIT๙" w:cs="TH SarabunIT๙"/>
                <w:cs/>
              </w:rPr>
              <w:t>60</w:t>
            </w:r>
            <w:r w:rsidRPr="008B7E78">
              <w:rPr>
                <w:rFonts w:ascii="TH SarabunIT๙" w:hAnsi="TH SarabunIT๙" w:cs="TH SarabunIT๙"/>
              </w:rPr>
              <w:t>%</w:t>
            </w:r>
          </w:p>
        </w:tc>
      </w:tr>
      <w:tr w:rsidR="00BB54A2" w:rsidRPr="00A83773" w14:paraId="734A5145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ED9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2F2B" w14:textId="3F13BA0C" w:rsidR="00BB54A2" w:rsidRPr="0071364F" w:rsidRDefault="0071364F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71364F">
              <w:rPr>
                <w:rFonts w:ascii="TH SarabunIT๙" w:hAnsi="TH SarabunIT๙" w:cs="TH SarabunIT๙"/>
                <w:cs/>
              </w:rPr>
              <w:t>โรงพยาบาล</w:t>
            </w:r>
            <w:r w:rsidRPr="0071364F">
              <w:rPr>
                <w:rFonts w:ascii="TH SarabunIT๙" w:eastAsia="Calibri" w:hAnsi="TH SarabunIT๙" w:cs="TH SarabunIT๙"/>
                <w:cs/>
              </w:rPr>
              <w:t xml:space="preserve">ทุกระดับในเขตสุขภาพที่ </w:t>
            </w:r>
            <w:r w:rsidRPr="0071364F">
              <w:rPr>
                <w:rFonts w:ascii="TH SarabunIT๙" w:eastAsia="Calibri" w:hAnsi="TH SarabunIT๙" w:cs="TH SarabunIT๙"/>
              </w:rPr>
              <w:t>8</w:t>
            </w:r>
          </w:p>
        </w:tc>
      </w:tr>
      <w:tr w:rsidR="00BB54A2" w:rsidRPr="00A83773" w14:paraId="4F3DDFF5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D4E" w14:textId="77777777" w:rsidR="00BB54A2" w:rsidRPr="00830F07" w:rsidRDefault="00BB54A2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8EB" w14:textId="6517D9FC" w:rsidR="00BB54A2" w:rsidRPr="008B7E78" w:rsidRDefault="008B7E78" w:rsidP="008B7E78">
            <w:pPr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hAnsi="TH SarabunIT๙" w:cs="TH SarabunIT๙"/>
              </w:rPr>
              <w:t>self-assessment</w:t>
            </w:r>
          </w:p>
        </w:tc>
      </w:tr>
      <w:tr w:rsidR="0071364F" w:rsidRPr="00A83773" w14:paraId="6521B55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9E0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11F" w14:textId="7A00D261" w:rsidR="0071364F" w:rsidRPr="00830F07" w:rsidRDefault="0071364F" w:rsidP="0071364F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71364F" w:rsidRPr="00A83773" w14:paraId="3E194A78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A6E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EC3" w14:textId="0DC661AD" w:rsidR="0071364F" w:rsidRPr="0071364F" w:rsidRDefault="0071364F" w:rsidP="0071364F">
            <w:pPr>
              <w:pStyle w:val="a5"/>
              <w:ind w:left="0"/>
              <w:rPr>
                <w:rFonts w:ascii="TH SarabunIT๙" w:eastAsia="Calibri" w:hAnsi="TH SarabunIT๙" w:cs="TH SarabunIT๙"/>
                <w:szCs w:val="32"/>
              </w:rPr>
            </w:pPr>
            <w:r w:rsidRPr="0071364F">
              <w:rPr>
                <w:rFonts w:ascii="TH SarabunIT๙" w:hAnsi="TH SarabunIT๙" w:cs="TH SarabunIT๙"/>
                <w:szCs w:val="32"/>
              </w:rPr>
              <w:t xml:space="preserve">A = </w:t>
            </w:r>
            <w:r w:rsidRPr="0071364F">
              <w:rPr>
                <w:rFonts w:ascii="TH SarabunIT๙" w:hAnsi="TH SarabunIT๙" w:cs="TH SarabunIT๙"/>
                <w:szCs w:val="32"/>
                <w:cs/>
              </w:rPr>
              <w:t>จำนวนโรงพยาบาลที่ให้บริการครบตามเกณฑ์แนวทางการจัดตั้งคลินิกโรคหืดและโรคปอดอุดกั้นเรื้อรั้ง</w:t>
            </w:r>
            <w:r w:rsidRPr="0071364F">
              <w:rPr>
                <w:rFonts w:ascii="TH SarabunIT๙" w:eastAsia="Calibri" w:hAnsi="TH SarabunIT๙" w:cs="TH SarabunIT๙"/>
                <w:szCs w:val="32"/>
                <w:cs/>
              </w:rPr>
              <w:t xml:space="preserve"> ในเขตสุขภาพที่ </w:t>
            </w:r>
            <w:r w:rsidRPr="0071364F">
              <w:rPr>
                <w:rFonts w:ascii="TH SarabunIT๙" w:eastAsia="Calibri" w:hAnsi="TH SarabunIT๙" w:cs="TH SarabunIT๙"/>
                <w:szCs w:val="32"/>
              </w:rPr>
              <w:t>8</w:t>
            </w:r>
          </w:p>
          <w:p w14:paraId="06D54088" w14:textId="6A0EA7BA" w:rsidR="0071364F" w:rsidRPr="0071364F" w:rsidRDefault="0071364F" w:rsidP="0071364F">
            <w:pPr>
              <w:pStyle w:val="a5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71364F">
              <w:rPr>
                <w:rFonts w:ascii="TH SarabunIT๙" w:hAnsi="TH SarabunIT๙" w:cs="TH SarabunIT๙"/>
                <w:szCs w:val="32"/>
              </w:rPr>
              <w:t>B =</w:t>
            </w:r>
            <w:r w:rsidRPr="0071364F">
              <w:rPr>
                <w:rFonts w:ascii="TH SarabunIT๙" w:hAnsi="TH SarabunIT๙" w:cs="TH SarabunIT๙"/>
                <w:szCs w:val="32"/>
                <w:cs/>
              </w:rPr>
              <w:t xml:space="preserve"> จำนวนโรงพยาบาล</w:t>
            </w:r>
            <w:r w:rsidRPr="0071364F">
              <w:rPr>
                <w:rFonts w:ascii="TH SarabunIT๙" w:eastAsia="Calibri" w:hAnsi="TH SarabunIT๙" w:cs="TH SarabunIT๙"/>
                <w:szCs w:val="32"/>
                <w:cs/>
              </w:rPr>
              <w:t xml:space="preserve">ทุกระดับในเขตสุขภาพที่ </w:t>
            </w:r>
            <w:r w:rsidRPr="0071364F">
              <w:rPr>
                <w:rFonts w:ascii="TH SarabunIT๙" w:eastAsia="Calibri" w:hAnsi="TH SarabunIT๙" w:cs="TH SarabunIT๙"/>
                <w:szCs w:val="32"/>
              </w:rPr>
              <w:t>8</w:t>
            </w:r>
            <w:r w:rsidRPr="0071364F">
              <w:rPr>
                <w:rFonts w:ascii="TH SarabunIT๙" w:eastAsia="Calibri" w:hAnsi="TH SarabunIT๙" w:cs="TH SarabunIT๙"/>
                <w:szCs w:val="32"/>
                <w:cs/>
              </w:rPr>
              <w:t xml:space="preserve"> (</w:t>
            </w:r>
            <w:r w:rsidRPr="0071364F">
              <w:rPr>
                <w:rFonts w:ascii="TH SarabunIT๙" w:eastAsia="Calibri" w:hAnsi="TH SarabunIT๙" w:cs="TH SarabunIT๙"/>
                <w:szCs w:val="32"/>
              </w:rPr>
              <w:t xml:space="preserve">88 </w:t>
            </w:r>
            <w:r w:rsidRPr="0071364F">
              <w:rPr>
                <w:rFonts w:ascii="TH SarabunIT๙" w:eastAsia="Calibri" w:hAnsi="TH SarabunIT๙" w:cs="TH SarabunIT๙"/>
                <w:szCs w:val="32"/>
                <w:cs/>
              </w:rPr>
              <w:t>รพ</w:t>
            </w:r>
            <w:r w:rsidRPr="0071364F">
              <w:rPr>
                <w:rFonts w:ascii="TH SarabunIT๙" w:eastAsia="Calibri" w:hAnsi="TH SarabunIT๙" w:cs="TH SarabunIT๙"/>
                <w:szCs w:val="32"/>
              </w:rPr>
              <w:t>.</w:t>
            </w:r>
            <w:r w:rsidRPr="0071364F">
              <w:rPr>
                <w:rFonts w:ascii="TH SarabunIT๙" w:eastAsia="Calibri" w:hAnsi="TH SarabunIT๙" w:cs="TH SarabunIT๙"/>
                <w:szCs w:val="32"/>
                <w:cs/>
              </w:rPr>
              <w:t>)</w:t>
            </w:r>
          </w:p>
        </w:tc>
      </w:tr>
      <w:tr w:rsidR="0071364F" w:rsidRPr="00A83773" w14:paraId="1AD2E7FB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5BF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D85" w14:textId="29F0D34B" w:rsidR="0071364F" w:rsidRPr="00830F07" w:rsidRDefault="0071364F" w:rsidP="0071364F">
            <w:pPr>
              <w:rPr>
                <w:rFonts w:ascii="TH SarabunIT๙" w:eastAsia="Calibri" w:hAnsi="TH SarabunIT๙" w:cs="TH SarabunIT๙"/>
              </w:rPr>
            </w:pPr>
            <w:r w:rsidRPr="008B7E78">
              <w:rPr>
                <w:rFonts w:ascii="TH SarabunIT๙" w:eastAsia="Calibri" w:hAnsi="TH SarabunIT๙" w:cs="TH SarabunIT๙"/>
                <w:cs/>
              </w:rPr>
              <w:t>(</w:t>
            </w:r>
            <w:r w:rsidRPr="008B7E78">
              <w:rPr>
                <w:rFonts w:ascii="TH SarabunIT๙" w:eastAsia="Calibri" w:hAnsi="TH SarabunIT๙" w:cs="TH SarabunIT๙"/>
              </w:rPr>
              <w:t>A/B</w:t>
            </w:r>
            <w:r w:rsidRPr="008B7E78">
              <w:rPr>
                <w:rFonts w:ascii="TH SarabunIT๙" w:eastAsia="Calibri" w:hAnsi="TH SarabunIT๙" w:cs="TH SarabunIT๙"/>
                <w:cs/>
              </w:rPr>
              <w:t>)</w:t>
            </w:r>
            <w:r w:rsidRPr="008B7E78">
              <w:rPr>
                <w:rFonts w:ascii="TH SarabunIT๙" w:eastAsia="Calibri" w:hAnsi="TH SarabunIT๙" w:cs="TH SarabunIT๙"/>
              </w:rPr>
              <w:t xml:space="preserve"> x </w:t>
            </w:r>
            <w:r w:rsidRPr="008B7E78">
              <w:rPr>
                <w:rFonts w:ascii="TH SarabunIT๙" w:eastAsia="Calibri" w:hAnsi="TH SarabunIT๙" w:cs="TH SarabunIT๙"/>
                <w:cs/>
              </w:rPr>
              <w:t>100</w:t>
            </w:r>
          </w:p>
        </w:tc>
      </w:tr>
      <w:tr w:rsidR="0071364F" w:rsidRPr="00A83773" w14:paraId="35023D41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8A9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90D" w14:textId="62354829" w:rsidR="0071364F" w:rsidRPr="008B7E78" w:rsidRDefault="0071364F" w:rsidP="0071364F">
            <w:pPr>
              <w:pStyle w:val="a5"/>
              <w:numPr>
                <w:ilvl w:val="0"/>
                <w:numId w:val="28"/>
              </w:numPr>
              <w:rPr>
                <w:rFonts w:ascii="TH SarabunIT๙" w:hAnsi="TH SarabunIT๙" w:cs="TH SarabunIT๙"/>
                <w:szCs w:val="32"/>
              </w:rPr>
            </w:pP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15C80205" w14:textId="27F1C6C6" w:rsidR="0071364F" w:rsidRPr="008B7E78" w:rsidRDefault="0071364F" w:rsidP="0071364F">
            <w:pPr>
              <w:pStyle w:val="a5"/>
              <w:numPr>
                <w:ilvl w:val="0"/>
                <w:numId w:val="28"/>
              </w:numPr>
              <w:rPr>
                <w:rFonts w:ascii="TH SarabunIT๙" w:hAnsi="TH SarabunIT๙" w:cs="TH SarabunIT๙"/>
                <w:cs/>
              </w:rPr>
            </w:pP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8B7E78">
              <w:rPr>
                <w:rFonts w:ascii="TH SarabunIT๙" w:hAnsi="TH SarabunIT๙" w:cs="TH SarabunIT๙"/>
                <w:szCs w:val="32"/>
              </w:rPr>
              <w:t>2</w:t>
            </w:r>
            <w:r w:rsidRPr="008B7E78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71364F" w:rsidRPr="00A83773" w14:paraId="29EA714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C5F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830F0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67A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1364F" w:rsidRPr="00A83773" w14:paraId="239FE83F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787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283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418"/>
              <w:gridCol w:w="1701"/>
              <w:gridCol w:w="1635"/>
              <w:gridCol w:w="1637"/>
            </w:tblGrid>
            <w:tr w:rsidR="0071364F" w:rsidRPr="00830F07" w14:paraId="4E6D1B8F" w14:textId="77777777" w:rsidTr="006C050B">
              <w:trPr>
                <w:trHeight w:val="348"/>
              </w:trPr>
              <w:tc>
                <w:tcPr>
                  <w:tcW w:w="1090" w:type="dxa"/>
                  <w:vMerge w:val="restart"/>
                </w:tcPr>
                <w:p w14:paraId="52114578" w14:textId="77777777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</w:rPr>
                    <w:t>Baseline data</w:t>
                  </w:r>
                </w:p>
              </w:tc>
              <w:tc>
                <w:tcPr>
                  <w:tcW w:w="1418" w:type="dxa"/>
                  <w:vMerge w:val="restart"/>
                </w:tcPr>
                <w:p w14:paraId="7BA2EA2D" w14:textId="77777777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973" w:type="dxa"/>
                  <w:gridSpan w:val="3"/>
                  <w:tcBorders>
                    <w:bottom w:val="single" w:sz="4" w:space="0" w:color="auto"/>
                  </w:tcBorders>
                </w:tcPr>
                <w:p w14:paraId="33FEBB88" w14:textId="77777777" w:rsidR="0071364F" w:rsidRPr="00830F07" w:rsidRDefault="0071364F" w:rsidP="0071364F">
                  <w:pPr>
                    <w:rPr>
                      <w:rFonts w:ascii="TH SarabunIT๙" w:eastAsia="Calibri" w:hAnsi="TH SarabunIT๙" w:cs="TH SarabunIT๙"/>
                    </w:rPr>
                  </w:pPr>
                  <w:r w:rsidRPr="00830F07">
                    <w:rPr>
                      <w:rFonts w:ascii="TH SarabunIT๙" w:eastAsia="Calibri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71364F" w:rsidRPr="00830F07" w14:paraId="71A73A1F" w14:textId="77777777" w:rsidTr="006C050B">
              <w:trPr>
                <w:trHeight w:val="357"/>
              </w:trPr>
              <w:tc>
                <w:tcPr>
                  <w:tcW w:w="1090" w:type="dxa"/>
                  <w:vMerge/>
                </w:tcPr>
                <w:p w14:paraId="4AC71DE8" w14:textId="77777777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3D328C5" w14:textId="77777777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CFDF16" w14:textId="440AC381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2564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FAE40CF" w14:textId="6BFB1583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2565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AF91BAA" w14:textId="1A7520C7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 w:rsidRPr="008B7E78">
                    <w:rPr>
                      <w:rFonts w:ascii="TH SarabunIT๙" w:eastAsia="Calibri" w:hAnsi="TH SarabunIT๙" w:cs="TH SarabunIT๙"/>
                    </w:rPr>
                    <w:t>2566</w:t>
                  </w:r>
                </w:p>
              </w:tc>
            </w:tr>
            <w:tr w:rsidR="0071364F" w:rsidRPr="00830F07" w14:paraId="3D3983F6" w14:textId="77777777" w:rsidTr="0071364F">
              <w:trPr>
                <w:trHeight w:val="406"/>
              </w:trPr>
              <w:tc>
                <w:tcPr>
                  <w:tcW w:w="1090" w:type="dxa"/>
                </w:tcPr>
                <w:p w14:paraId="376DB0B9" w14:textId="0B67F199" w:rsidR="0071364F" w:rsidRPr="00830F07" w:rsidRDefault="0071364F" w:rsidP="007136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eastAsia="Batang" w:hAnsi="TH SarabunIT๙" w:cs="TH SarabunIT๙"/>
                      <w:lang w:eastAsia="ko-KR"/>
                    </w:rPr>
                  </w:pPr>
                  <w:r>
                    <w:rPr>
                      <w:rFonts w:ascii="TH SarabunIT๙" w:eastAsia="Batang" w:hAnsi="TH SarabunIT๙" w:cs="TH SarabunIT๙"/>
                      <w:lang w:eastAsia="ko-K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14:paraId="06216D9F" w14:textId="77903365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ร้อยละ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771A05" w14:textId="42167F9F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left w:val="single" w:sz="4" w:space="0" w:color="auto"/>
                  </w:tcBorders>
                </w:tcPr>
                <w:p w14:paraId="332E0091" w14:textId="742AC74F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</w:tcPr>
                <w:p w14:paraId="06D890D9" w14:textId="282D05A8" w:rsidR="0071364F" w:rsidRPr="00830F07" w:rsidRDefault="0071364F" w:rsidP="0071364F">
                  <w:pPr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/>
                    </w:rPr>
                    <w:t>-</w:t>
                  </w:r>
                </w:p>
              </w:tc>
            </w:tr>
          </w:tbl>
          <w:p w14:paraId="628857DF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1364F" w:rsidRPr="00A83773" w14:paraId="6DAB8F58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162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830F07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4CA" w14:textId="77777777" w:rsidR="0071364F" w:rsidRPr="00830F07" w:rsidRDefault="0071364F" w:rsidP="0071364F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19400192" w14:textId="77777777" w:rsidR="0071364F" w:rsidRPr="00830F07" w:rsidRDefault="0071364F" w:rsidP="0071364F">
            <w:pPr>
              <w:rPr>
                <w:rFonts w:ascii="TH SarabunIT๙" w:hAnsi="TH SarabunIT๙" w:cs="TH SarabunIT๙"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830F07">
              <w:rPr>
                <w:rFonts w:ascii="TH SarabunIT๙" w:hAnsi="TH SarabunIT๙" w:cs="TH SarabunIT๙"/>
              </w:rPr>
              <w:t xml:space="preserve"> 042-199-222 </w:t>
            </w:r>
            <w:r w:rsidRPr="00830F07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830F07">
              <w:rPr>
                <w:rFonts w:ascii="TH SarabunIT๙" w:hAnsi="TH SarabunIT๙" w:cs="TH SarabunIT๙"/>
              </w:rPr>
              <w:t xml:space="preserve">4070, </w:t>
            </w:r>
          </w:p>
          <w:p w14:paraId="4788FF00" w14:textId="77777777" w:rsidR="0071364F" w:rsidRPr="00830F07" w:rsidRDefault="0071364F" w:rsidP="0071364F">
            <w:pPr>
              <w:rPr>
                <w:rFonts w:ascii="TH SarabunIT๙" w:hAnsi="TH SarabunIT๙" w:cs="TH SarabunIT๙"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830F07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830F07">
              <w:rPr>
                <w:rFonts w:ascii="TH SarabunIT๙" w:eastAsia="Calibri" w:hAnsi="TH SarabunIT๙" w:cs="TH SarabunIT๙"/>
              </w:rPr>
              <w:t>064-991-4622</w:t>
            </w:r>
            <w:r w:rsidRPr="00830F07">
              <w:rPr>
                <w:rFonts w:ascii="TH SarabunIT๙" w:hAnsi="TH SarabunIT๙" w:cs="TH SarabunIT๙"/>
              </w:rPr>
              <w:t xml:space="preserve"> E-mail : </w:t>
            </w:r>
            <w:hyperlink r:id="rId11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830F07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71364F" w:rsidRPr="00A83773" w14:paraId="2A65F14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5D5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30F07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C0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</w:rPr>
            </w:pPr>
            <w:r w:rsidRPr="00830F07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830F07">
              <w:rPr>
                <w:rFonts w:ascii="TH SarabunIT๙" w:eastAsia="Calibri" w:hAnsi="TH SarabunIT๙" w:cs="TH SarabunIT๙"/>
              </w:rPr>
              <w:t xml:space="preserve"> </w:t>
            </w:r>
            <w:r w:rsidRPr="00830F07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1BE7E5C2" w14:textId="77777777" w:rsidR="0071364F" w:rsidRPr="00830F07" w:rsidRDefault="0071364F" w:rsidP="0071364F">
            <w:pPr>
              <w:rPr>
                <w:rFonts w:ascii="TH SarabunIT๙" w:eastAsia="Calibri" w:hAnsi="TH SarabunIT๙" w:cs="TH SarabunIT๙"/>
                <w:cs/>
              </w:rPr>
            </w:pPr>
            <w:r w:rsidRPr="00830F07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6776C570" w14:textId="77777777" w:rsidR="00BB54A2" w:rsidRDefault="00BB54A2" w:rsidP="0059048E">
      <w:pPr>
        <w:rPr>
          <w:rFonts w:ascii="TH SarabunIT๙" w:hAnsi="TH SarabunIT๙" w:cs="TH SarabunIT๙"/>
        </w:rPr>
      </w:pPr>
    </w:p>
    <w:p w14:paraId="5BC7C5BE" w14:textId="77777777" w:rsidR="00793904" w:rsidRDefault="00793904" w:rsidP="00793904">
      <w:pPr>
        <w:rPr>
          <w:rFonts w:ascii="TH SarabunIT๙" w:hAnsi="TH SarabunIT๙" w:cs="TH SarabunIT๙"/>
        </w:rPr>
      </w:pPr>
      <w:r w:rsidRPr="00793904">
        <w:rPr>
          <w:rFonts w:ascii="TH SarabunIT๙" w:hAnsi="TH SarabunIT๙" w:cs="TH SarabunIT๙"/>
          <w:b/>
          <w:bCs/>
          <w:cs/>
        </w:rPr>
        <w:t>แนวทางการจัดบริการ : บริการคลินิกโรคปอดอุดกั้นเรื้อรังและโรคหืด (</w:t>
      </w:r>
      <w:r w:rsidRPr="00793904">
        <w:rPr>
          <w:rFonts w:ascii="TH SarabunIT๙" w:hAnsi="TH SarabunIT๙" w:cs="TH SarabunIT๙"/>
          <w:b/>
          <w:bCs/>
        </w:rPr>
        <w:t>COPD &amp; Asthma Clinic</w:t>
      </w:r>
      <w:r w:rsidRPr="00793904">
        <w:rPr>
          <w:rFonts w:ascii="TH SarabunIT๙" w:hAnsi="TH SarabunIT๙" w:cs="TH SarabunIT๙"/>
          <w:b/>
          <w:bCs/>
          <w:cs/>
        </w:rPr>
        <w:t xml:space="preserve">) </w:t>
      </w:r>
    </w:p>
    <w:tbl>
      <w:tblPr>
        <w:tblStyle w:val="a6"/>
        <w:tblW w:w="10349" w:type="dxa"/>
        <w:tblInd w:w="-176" w:type="dxa"/>
        <w:tblLook w:val="04A0" w:firstRow="1" w:lastRow="0" w:firstColumn="1" w:lastColumn="0" w:noHBand="0" w:noVBand="1"/>
      </w:tblPr>
      <w:tblGrid>
        <w:gridCol w:w="6947"/>
        <w:gridCol w:w="567"/>
        <w:gridCol w:w="567"/>
        <w:gridCol w:w="567"/>
        <w:gridCol w:w="567"/>
        <w:gridCol w:w="567"/>
        <w:gridCol w:w="567"/>
      </w:tblGrid>
      <w:tr w:rsidR="00BE2E71" w:rsidRPr="004B5729" w14:paraId="7BBEF218" w14:textId="77777777" w:rsidTr="00BE2E71">
        <w:trPr>
          <w:trHeight w:val="365"/>
        </w:trPr>
        <w:tc>
          <w:tcPr>
            <w:tcW w:w="6947" w:type="dxa"/>
          </w:tcPr>
          <w:p w14:paraId="08416167" w14:textId="4F51DC89" w:rsidR="00BE2E71" w:rsidRPr="004B5729" w:rsidRDefault="00BE2E71" w:rsidP="00793904">
            <w:pPr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รายละเอียด สมรรถนะการให้บริการ กิจกรรม/บริการ</w:t>
            </w:r>
          </w:p>
        </w:tc>
        <w:tc>
          <w:tcPr>
            <w:tcW w:w="3402" w:type="dxa"/>
            <w:gridSpan w:val="6"/>
          </w:tcPr>
          <w:p w14:paraId="7EAE31F1" w14:textId="6E3F0F13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</w:tr>
      <w:tr w:rsidR="00BE2E71" w:rsidRPr="004B5729" w14:paraId="6CFF84F0" w14:textId="77777777" w:rsidTr="00BE2E71">
        <w:trPr>
          <w:trHeight w:val="365"/>
        </w:trPr>
        <w:tc>
          <w:tcPr>
            <w:tcW w:w="6947" w:type="dxa"/>
          </w:tcPr>
          <w:p w14:paraId="436AC985" w14:textId="3C579D4A" w:rsidR="00BE2E71" w:rsidRPr="004B5729" w:rsidRDefault="00BE2E71" w:rsidP="00793904">
            <w:pPr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คลินิกเฉพาะโรคปอดอุดกั้นเรื้อรัง (</w:t>
            </w:r>
            <w:r w:rsidRPr="00793904">
              <w:rPr>
                <w:rFonts w:ascii="TH SarabunIT๙" w:hAnsi="TH SarabunIT๙" w:cs="TH SarabunIT๙"/>
                <w:b/>
                <w:bCs/>
              </w:rPr>
              <w:t>COPD Clinic</w:t>
            </w: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</w:p>
        </w:tc>
        <w:tc>
          <w:tcPr>
            <w:tcW w:w="567" w:type="dxa"/>
          </w:tcPr>
          <w:p w14:paraId="7709BC5D" w14:textId="22DAE8E7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B5729">
              <w:rPr>
                <w:rFonts w:ascii="TH SarabunIT๙" w:hAnsi="TH SarabunIT๙" w:cs="TH SarabunIT๙"/>
              </w:rPr>
              <w:t>P</w:t>
            </w: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3B5BD93C" w14:textId="4DDCA16A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</w:rPr>
              <w:t>P</w:t>
            </w:r>
          </w:p>
        </w:tc>
        <w:tc>
          <w:tcPr>
            <w:tcW w:w="567" w:type="dxa"/>
          </w:tcPr>
          <w:p w14:paraId="72C1CA15" w14:textId="10A7977D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B5729">
              <w:rPr>
                <w:rFonts w:ascii="TH SarabunIT๙" w:hAnsi="TH SarabunIT๙" w:cs="TH SarabunIT๙"/>
              </w:rPr>
              <w:t>A</w:t>
            </w: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F726E82" w14:textId="5B8FC841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</w:rPr>
              <w:t>A</w:t>
            </w:r>
          </w:p>
        </w:tc>
        <w:tc>
          <w:tcPr>
            <w:tcW w:w="567" w:type="dxa"/>
          </w:tcPr>
          <w:p w14:paraId="53B9CC36" w14:textId="26AC00A2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B5729">
              <w:rPr>
                <w:rFonts w:ascii="TH SarabunIT๙" w:hAnsi="TH SarabunIT๙" w:cs="TH SarabunIT๙"/>
              </w:rPr>
              <w:t>S</w:t>
            </w: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340633D7" w14:textId="1134A0B3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</w:rPr>
              <w:t>S</w:t>
            </w:r>
          </w:p>
        </w:tc>
      </w:tr>
      <w:tr w:rsidR="00BE2E71" w:rsidRPr="004B5729" w14:paraId="3D6AE77E" w14:textId="77777777" w:rsidTr="00BE2E71">
        <w:trPr>
          <w:trHeight w:val="365"/>
        </w:trPr>
        <w:tc>
          <w:tcPr>
            <w:tcW w:w="6947" w:type="dxa"/>
          </w:tcPr>
          <w:p w14:paraId="3F4F54CA" w14:textId="0DE9F368" w:rsidR="00BE2E71" w:rsidRPr="004B5729" w:rsidRDefault="00BE2E71" w:rsidP="00793904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การประเมินสมรรถภาพปอดเพื่อวินิจฉัย</w:t>
            </w:r>
          </w:p>
        </w:tc>
        <w:tc>
          <w:tcPr>
            <w:tcW w:w="567" w:type="dxa"/>
          </w:tcPr>
          <w:p w14:paraId="5CC0F7D9" w14:textId="7F2D9165" w:rsidR="00BE2E71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FD26C15" w14:textId="122FC6AE" w:rsidR="00BE2E71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1748CF7" w14:textId="4DE5C5C5" w:rsidR="00BE2E71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F50D9CA" w14:textId="02E0F821" w:rsidR="00BE2E71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B5BC366" w14:textId="0B9BAA23" w:rsidR="00BE2E71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BBFF019" w14:textId="19DC169A" w:rsidR="00BE2E71" w:rsidRPr="004B5729" w:rsidRDefault="00BE2E71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B5729" w:rsidRPr="004B5729" w14:paraId="38564792" w14:textId="77777777" w:rsidTr="00BE2E71">
        <w:trPr>
          <w:trHeight w:val="351"/>
        </w:trPr>
        <w:tc>
          <w:tcPr>
            <w:tcW w:w="6947" w:type="dxa"/>
          </w:tcPr>
          <w:p w14:paraId="027CDA20" w14:textId="1C7317C3" w:rsidR="004B5729" w:rsidRP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การประเมินสมรรถภาพปอดประจาปี</w:t>
            </w:r>
          </w:p>
        </w:tc>
        <w:tc>
          <w:tcPr>
            <w:tcW w:w="567" w:type="dxa"/>
          </w:tcPr>
          <w:p w14:paraId="4A2D84C0" w14:textId="2E68856F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11047D1" w14:textId="7AD3B1E3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AC8C0B0" w14:textId="265C4502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5294E938" w14:textId="3CD014CD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7CA1F9F" w14:textId="777777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5C3EC8A" w14:textId="7A63F565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B5729" w:rsidRPr="004B5729" w14:paraId="7425E090" w14:textId="77777777" w:rsidTr="00BE2E71">
        <w:trPr>
          <w:trHeight w:val="365"/>
        </w:trPr>
        <w:tc>
          <w:tcPr>
            <w:tcW w:w="6947" w:type="dxa"/>
          </w:tcPr>
          <w:p w14:paraId="65E35DB2" w14:textId="3080AEAB" w:rsidR="004B5729" w:rsidRP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การประเมินการสูบบุหรี่ / ให้คาแนะนาหยุดสูบบุหรี่</w:t>
            </w:r>
          </w:p>
        </w:tc>
        <w:tc>
          <w:tcPr>
            <w:tcW w:w="567" w:type="dxa"/>
          </w:tcPr>
          <w:p w14:paraId="7B185902" w14:textId="390C628D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AE1B959" w14:textId="2B2D94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5E8E6109" w14:textId="0EA55986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172D7B47" w14:textId="7868174F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33DF8A6" w14:textId="4C53234A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6DF0093" w14:textId="2C7DB5CF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</w:tr>
      <w:tr w:rsidR="004B5729" w:rsidRPr="004B5729" w14:paraId="16F7F523" w14:textId="77777777" w:rsidTr="00BE2E71">
        <w:trPr>
          <w:trHeight w:val="365"/>
        </w:trPr>
        <w:tc>
          <w:tcPr>
            <w:tcW w:w="6947" w:type="dxa"/>
          </w:tcPr>
          <w:p w14:paraId="7A42DBC1" w14:textId="30BC1568" w:rsidR="004B5729" w:rsidRP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 xml:space="preserve">การติดตาม </w:t>
            </w:r>
            <w:r w:rsidRPr="00793904">
              <w:rPr>
                <w:rFonts w:ascii="TH SarabunIT๙" w:hAnsi="TH SarabunIT๙" w:cs="TH SarabunIT๙"/>
              </w:rPr>
              <w:t>MMRC</w:t>
            </w:r>
            <w:r w:rsidRPr="00793904">
              <w:rPr>
                <w:rFonts w:ascii="TH SarabunIT๙" w:hAnsi="TH SarabunIT๙" w:cs="TH SarabunIT๙"/>
                <w:cs/>
              </w:rPr>
              <w:t xml:space="preserve">/การติดตาม </w:t>
            </w:r>
            <w:r w:rsidRPr="00793904">
              <w:rPr>
                <w:rFonts w:ascii="TH SarabunIT๙" w:hAnsi="TH SarabunIT๙" w:cs="TH SarabunIT๙"/>
              </w:rPr>
              <w:t>CAT</w:t>
            </w:r>
          </w:p>
        </w:tc>
        <w:tc>
          <w:tcPr>
            <w:tcW w:w="567" w:type="dxa"/>
          </w:tcPr>
          <w:p w14:paraId="6C96566F" w14:textId="748850CD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27CCD02" w14:textId="2C90C6CE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1F56356" w14:textId="492789E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DF0CD8E" w14:textId="0CE23E2F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4B56C08" w14:textId="5E784DB1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A0AAF68" w14:textId="4849571E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</w:tr>
      <w:tr w:rsidR="004B5729" w:rsidRPr="004B5729" w14:paraId="2B3015E4" w14:textId="77777777" w:rsidTr="00BE2E71">
        <w:trPr>
          <w:trHeight w:val="365"/>
        </w:trPr>
        <w:tc>
          <w:tcPr>
            <w:tcW w:w="6947" w:type="dxa"/>
          </w:tcPr>
          <w:p w14:paraId="0C24FD17" w14:textId="3B9C3B9C" w:rsidR="004B5729" w:rsidRP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การติดตาม 6</w:t>
            </w:r>
            <w:r w:rsidRPr="00793904">
              <w:rPr>
                <w:rFonts w:ascii="TH SarabunIT๙" w:hAnsi="TH SarabunIT๙" w:cs="TH SarabunIT๙"/>
              </w:rPr>
              <w:t xml:space="preserve"> minute walk</w:t>
            </w:r>
          </w:p>
        </w:tc>
        <w:tc>
          <w:tcPr>
            <w:tcW w:w="567" w:type="dxa"/>
          </w:tcPr>
          <w:p w14:paraId="414DD143" w14:textId="6FF2855E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7882D09" w14:textId="45F3662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20E1B0C" w14:textId="25A2BB83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2305DF8" w14:textId="6F006628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56E1569E" w14:textId="777777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491DF4B" w14:textId="5EFE2514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B5729" w:rsidRPr="004B5729" w14:paraId="5D07BA7D" w14:textId="77777777" w:rsidTr="00BE2E71">
        <w:trPr>
          <w:trHeight w:val="365"/>
        </w:trPr>
        <w:tc>
          <w:tcPr>
            <w:tcW w:w="6947" w:type="dxa"/>
          </w:tcPr>
          <w:p w14:paraId="27AC37DE" w14:textId="6E2A3B42" w:rsidR="004B5729" w:rsidRP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 xml:space="preserve">การประเมินภาพ </w:t>
            </w:r>
            <w:r w:rsidRPr="00793904">
              <w:rPr>
                <w:rFonts w:ascii="TH SarabunIT๙" w:hAnsi="TH SarabunIT๙" w:cs="TH SarabunIT๙"/>
              </w:rPr>
              <w:t>X</w:t>
            </w:r>
            <w:r w:rsidRPr="00793904">
              <w:rPr>
                <w:rFonts w:ascii="TH SarabunIT๙" w:hAnsi="TH SarabunIT๙" w:cs="TH SarabunIT๙"/>
                <w:cs/>
              </w:rPr>
              <w:t>-</w:t>
            </w:r>
            <w:r w:rsidRPr="00793904">
              <w:rPr>
                <w:rFonts w:ascii="TH SarabunIT๙" w:hAnsi="TH SarabunIT๙" w:cs="TH SarabunIT๙"/>
              </w:rPr>
              <w:t>ray</w:t>
            </w:r>
          </w:p>
        </w:tc>
        <w:tc>
          <w:tcPr>
            <w:tcW w:w="567" w:type="dxa"/>
          </w:tcPr>
          <w:p w14:paraId="7D8C26F2" w14:textId="5468C29B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5B24CFF" w14:textId="51FEA3D5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14E80A81" w14:textId="30E01612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4E7BBF3" w14:textId="1FBB756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181BED1" w14:textId="7593A11E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9221EE2" w14:textId="3B98FEA6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</w:tr>
      <w:tr w:rsidR="004B5729" w:rsidRPr="004B5729" w14:paraId="6A33081E" w14:textId="77777777" w:rsidTr="00BE2E71">
        <w:trPr>
          <w:trHeight w:val="365"/>
        </w:trPr>
        <w:tc>
          <w:tcPr>
            <w:tcW w:w="6947" w:type="dxa"/>
          </w:tcPr>
          <w:p w14:paraId="2A7A2F47" w14:textId="665D788E" w:rsidR="004B5729" w:rsidRPr="004B5729" w:rsidRDefault="004B5729" w:rsidP="004B5729">
            <w:pPr>
              <w:rPr>
                <w:rFonts w:ascii="TH SarabunIT๙" w:hAnsi="TH SarabunIT๙" w:cs="TH SarabunIT๙"/>
                <w:cs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การติดตามการใช้ยาพ่นควบคุม</w:t>
            </w:r>
          </w:p>
        </w:tc>
        <w:tc>
          <w:tcPr>
            <w:tcW w:w="567" w:type="dxa"/>
          </w:tcPr>
          <w:p w14:paraId="2C748133" w14:textId="776DFECB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C8D432B" w14:textId="51D49F71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22568098" w14:textId="64F588E4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B9014FE" w14:textId="3A9180AC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118242F2" w14:textId="7B022B42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D4EFC54" w14:textId="1D428EF2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</w:tr>
      <w:tr w:rsidR="004B5729" w:rsidRPr="004B5729" w14:paraId="41286118" w14:textId="77777777" w:rsidTr="00BE2E71">
        <w:trPr>
          <w:trHeight w:val="365"/>
        </w:trPr>
        <w:tc>
          <w:tcPr>
            <w:tcW w:w="6947" w:type="dxa"/>
          </w:tcPr>
          <w:p w14:paraId="6EA42FE9" w14:textId="07DEE930" w:rsidR="004B5729" w:rsidRPr="004B5729" w:rsidRDefault="004B5729" w:rsidP="004B5729">
            <w:pPr>
              <w:rPr>
                <w:rFonts w:ascii="TH SarabunIT๙" w:hAnsi="TH SarabunIT๙" w:cs="TH SarabunIT๙"/>
                <w:cs/>
              </w:rPr>
            </w:pPr>
            <w:r w:rsidRPr="00793904">
              <w:rPr>
                <w:rFonts w:ascii="TH SarabunIT๙" w:hAnsi="TH SarabunIT๙" w:cs="TH SarabunIT๙"/>
              </w:rPr>
              <w:lastRenderedPageBreak/>
              <w:t xml:space="preserve">Pulmonary Rehabilitation </w:t>
            </w:r>
            <w:r w:rsidRPr="00793904">
              <w:rPr>
                <w:rFonts w:ascii="TH SarabunIT๙" w:hAnsi="TH SarabunIT๙" w:cs="TH SarabunIT๙"/>
                <w:cs/>
              </w:rPr>
              <w:t xml:space="preserve">เมื่อมี </w:t>
            </w:r>
            <w:r w:rsidRPr="00793904">
              <w:rPr>
                <w:rFonts w:ascii="TH SarabunIT๙" w:hAnsi="TH SarabunIT๙" w:cs="TH SarabunIT๙"/>
              </w:rPr>
              <w:t xml:space="preserve">MMRC </w:t>
            </w:r>
            <w:r w:rsidRPr="00793904">
              <w:rPr>
                <w:rFonts w:ascii="TH SarabunIT๙" w:hAnsi="TH SarabunIT๙" w:cs="TH SarabunIT๙"/>
                <w:cs/>
              </w:rPr>
              <w:t>≥</w:t>
            </w:r>
            <w:r w:rsidRPr="00793904">
              <w:rPr>
                <w:rFonts w:ascii="TH SarabunIT๙" w:hAnsi="TH SarabunIT๙" w:cs="TH SarabunIT๙"/>
              </w:rPr>
              <w:t>2</w:t>
            </w:r>
            <w:r w:rsidRPr="00793904">
              <w:rPr>
                <w:rFonts w:ascii="TH SarabunIT๙" w:hAnsi="TH SarabunIT๙" w:cs="TH SarabunIT๙"/>
                <w:cs/>
              </w:rPr>
              <w:t xml:space="preserve"> หรือมี </w:t>
            </w:r>
            <w:r w:rsidRPr="00793904">
              <w:rPr>
                <w:rFonts w:ascii="TH SarabunIT๙" w:hAnsi="TH SarabunIT๙" w:cs="TH SarabunIT๙"/>
              </w:rPr>
              <w:t>Exacerbation</w:t>
            </w:r>
          </w:p>
        </w:tc>
        <w:tc>
          <w:tcPr>
            <w:tcW w:w="567" w:type="dxa"/>
          </w:tcPr>
          <w:p w14:paraId="2BCEFBC0" w14:textId="2E32428F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3E9CC333" w14:textId="593034AD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1EF95C30" w14:textId="2961AAB0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5F525D0D" w14:textId="777777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5C89DBA" w14:textId="777777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C57D8E4" w14:textId="7777777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B5729" w:rsidRPr="004B5729" w14:paraId="3D528DB3" w14:textId="77777777" w:rsidTr="00BE2E71">
        <w:trPr>
          <w:trHeight w:val="365"/>
        </w:trPr>
        <w:tc>
          <w:tcPr>
            <w:tcW w:w="6947" w:type="dxa"/>
          </w:tcPr>
          <w:p w14:paraId="189CFE3D" w14:textId="6315689F" w:rsidR="004B5729" w:rsidRPr="004B5729" w:rsidRDefault="004B5729" w:rsidP="004B5729">
            <w:pPr>
              <w:rPr>
                <w:rFonts w:ascii="TH SarabunIT๙" w:hAnsi="TH SarabunIT๙" w:cs="TH SarabunIT๙"/>
                <w:cs/>
              </w:rPr>
            </w:pPr>
            <w:r w:rsidRPr="00793904">
              <w:rPr>
                <w:rFonts w:ascii="TH SarabunIT๙" w:hAnsi="TH SarabunIT๙" w:cs="TH SarabunIT๙"/>
                <w:cs/>
              </w:rPr>
              <w:t>ฉีดวัคซีนไข้หวัดใหญ่</w:t>
            </w:r>
          </w:p>
        </w:tc>
        <w:tc>
          <w:tcPr>
            <w:tcW w:w="567" w:type="dxa"/>
          </w:tcPr>
          <w:p w14:paraId="59D2371D" w14:textId="2A09AC75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09932EB" w14:textId="5029D041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404343FA" w14:textId="6F273FF4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6F93A928" w14:textId="4FCD5486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0ECD4D7C" w14:textId="13306D47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  <w:tc>
          <w:tcPr>
            <w:tcW w:w="567" w:type="dxa"/>
          </w:tcPr>
          <w:p w14:paraId="75223B87" w14:textId="43DCF30B" w:rsidR="004B5729" w:rsidRP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 w:rsidRPr="004B5729">
              <w:rPr>
                <w:rFonts w:ascii="TH SarabunIT๙" w:hAnsi="TH SarabunIT๙" w:cs="TH SarabunIT๙"/>
                <w:cs/>
              </w:rPr>
              <w:t>+</w:t>
            </w:r>
          </w:p>
        </w:tc>
      </w:tr>
    </w:tbl>
    <w:p w14:paraId="1CA8E55B" w14:textId="77777777" w:rsidR="009B481F" w:rsidRDefault="009B481F" w:rsidP="00793904">
      <w:pPr>
        <w:rPr>
          <w:rFonts w:ascii="TH SarabunIT๙" w:hAnsi="TH SarabunIT๙" w:cs="TH SarabunIT๙"/>
        </w:rPr>
      </w:pPr>
    </w:p>
    <w:tbl>
      <w:tblPr>
        <w:tblStyle w:val="a6"/>
        <w:tblW w:w="10349" w:type="dxa"/>
        <w:tblInd w:w="-176" w:type="dxa"/>
        <w:tblLook w:val="04A0" w:firstRow="1" w:lastRow="0" w:firstColumn="1" w:lastColumn="0" w:noHBand="0" w:noVBand="1"/>
      </w:tblPr>
      <w:tblGrid>
        <w:gridCol w:w="6947"/>
        <w:gridCol w:w="567"/>
        <w:gridCol w:w="567"/>
        <w:gridCol w:w="567"/>
        <w:gridCol w:w="567"/>
        <w:gridCol w:w="567"/>
        <w:gridCol w:w="567"/>
      </w:tblGrid>
      <w:tr w:rsidR="00BC2DF3" w14:paraId="4AB52466" w14:textId="77777777" w:rsidTr="006C050B">
        <w:trPr>
          <w:trHeight w:val="365"/>
        </w:trPr>
        <w:tc>
          <w:tcPr>
            <w:tcW w:w="6947" w:type="dxa"/>
          </w:tcPr>
          <w:p w14:paraId="3447F516" w14:textId="128646B8" w:rsidR="00BC2DF3" w:rsidRPr="00BC2DF3" w:rsidRDefault="00BC2DF3" w:rsidP="006C050B">
            <w:pPr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รายละเอียด สมรรถนะการให้บริการ กิจกรรม/บริการ</w:t>
            </w:r>
          </w:p>
        </w:tc>
        <w:tc>
          <w:tcPr>
            <w:tcW w:w="3402" w:type="dxa"/>
            <w:gridSpan w:val="6"/>
          </w:tcPr>
          <w:p w14:paraId="47921825" w14:textId="77777777" w:rsidR="00BC2DF3" w:rsidRPr="00BE2E71" w:rsidRDefault="00BC2DF3" w:rsidP="004B57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</w:tr>
      <w:tr w:rsidR="00BC2DF3" w14:paraId="196E9F65" w14:textId="77777777" w:rsidTr="006C050B">
        <w:trPr>
          <w:trHeight w:val="365"/>
        </w:trPr>
        <w:tc>
          <w:tcPr>
            <w:tcW w:w="6947" w:type="dxa"/>
          </w:tcPr>
          <w:p w14:paraId="2242388B" w14:textId="3A80823E" w:rsidR="00BC2DF3" w:rsidRPr="00BC2DF3" w:rsidRDefault="00BC2DF3" w:rsidP="006C050B">
            <w:pPr>
              <w:rPr>
                <w:rFonts w:ascii="TH SarabunIT๙" w:hAnsi="TH SarabunIT๙" w:cs="TH SarabunIT๙"/>
                <w:b/>
                <w:bCs/>
              </w:rPr>
            </w:pP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คลินิกเฉพาะโรคหืด (</w:t>
            </w:r>
            <w:r w:rsidRPr="00793904">
              <w:rPr>
                <w:rFonts w:ascii="TH SarabunIT๙" w:hAnsi="TH SarabunIT๙" w:cs="TH SarabunIT๙"/>
                <w:b/>
                <w:bCs/>
              </w:rPr>
              <w:t>Asthma Clinic</w:t>
            </w:r>
            <w:r w:rsidRPr="00793904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567" w:type="dxa"/>
          </w:tcPr>
          <w:p w14:paraId="617FFE04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P</w:t>
            </w: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0640D146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P</w:t>
            </w:r>
          </w:p>
        </w:tc>
        <w:tc>
          <w:tcPr>
            <w:tcW w:w="567" w:type="dxa"/>
          </w:tcPr>
          <w:p w14:paraId="7FA91A88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A</w:t>
            </w: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156BC4C7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A</w:t>
            </w:r>
          </w:p>
        </w:tc>
        <w:tc>
          <w:tcPr>
            <w:tcW w:w="567" w:type="dxa"/>
          </w:tcPr>
          <w:p w14:paraId="6268B306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S</w:t>
            </w: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5A8D7E0" w14:textId="77777777" w:rsidR="00BC2DF3" w:rsidRDefault="00BC2DF3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S</w:t>
            </w:r>
          </w:p>
        </w:tc>
      </w:tr>
      <w:tr w:rsidR="004B5729" w14:paraId="79D83115" w14:textId="77777777" w:rsidTr="006C050B">
        <w:trPr>
          <w:trHeight w:val="365"/>
        </w:trPr>
        <w:tc>
          <w:tcPr>
            <w:tcW w:w="6947" w:type="dxa"/>
          </w:tcPr>
          <w:p w14:paraId="43E59233" w14:textId="76277047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 xml:space="preserve">การประเมินสมรรถภาพปอดเพื่อประเมินผลการรักษาด้วย </w:t>
            </w:r>
            <w:r w:rsidRPr="00793904">
              <w:rPr>
                <w:rFonts w:ascii="TH SarabunIT๙" w:hAnsi="TH SarabunIT๙" w:cs="TH SarabunIT๙"/>
              </w:rPr>
              <w:t>PEFR</w:t>
            </w:r>
          </w:p>
        </w:tc>
        <w:tc>
          <w:tcPr>
            <w:tcW w:w="567" w:type="dxa"/>
          </w:tcPr>
          <w:p w14:paraId="59268452" w14:textId="6FC071C0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35AF16CE" w14:textId="44D8D7D3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190AAE96" w14:textId="4DDC83E8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49D86A7D" w14:textId="1FBD3559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0E7A0785" w14:textId="38B4578C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7A7F1F14" w14:textId="798F62E2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253440C8" w14:textId="77777777" w:rsidTr="006C050B">
        <w:trPr>
          <w:trHeight w:val="351"/>
        </w:trPr>
        <w:tc>
          <w:tcPr>
            <w:tcW w:w="6947" w:type="dxa"/>
          </w:tcPr>
          <w:p w14:paraId="75DFE557" w14:textId="34EB6A35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 xml:space="preserve">การประเมิน </w:t>
            </w:r>
            <w:r w:rsidRPr="00793904">
              <w:rPr>
                <w:rFonts w:ascii="TH SarabunIT๙" w:hAnsi="TH SarabunIT๙" w:cs="TH SarabunIT๙"/>
              </w:rPr>
              <w:t xml:space="preserve">Asthma control </w:t>
            </w:r>
            <w:r w:rsidRPr="00793904">
              <w:rPr>
                <w:rFonts w:ascii="TH SarabunIT๙" w:hAnsi="TH SarabunIT๙" w:cs="TH SarabunIT๙"/>
                <w:cs/>
              </w:rPr>
              <w:t>โดยใช้แบบประเมินตามมาตรฐาน</w:t>
            </w:r>
          </w:p>
        </w:tc>
        <w:tc>
          <w:tcPr>
            <w:tcW w:w="567" w:type="dxa"/>
          </w:tcPr>
          <w:p w14:paraId="296E3E68" w14:textId="264CFC57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055CE2BE" w14:textId="72795332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7734706" w14:textId="33798AD8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7C788D43" w14:textId="58D046AD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37D04C9C" w14:textId="49343C41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4D17CD85" w14:textId="73F8688B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6FF90197" w14:textId="77777777" w:rsidTr="006C050B">
        <w:trPr>
          <w:trHeight w:val="365"/>
        </w:trPr>
        <w:tc>
          <w:tcPr>
            <w:tcW w:w="6947" w:type="dxa"/>
          </w:tcPr>
          <w:p w14:paraId="60A60DD9" w14:textId="2D7B3C43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การประเมินการสูบบุหรี่ / ให้คาแนะนาหยุดสูบบุหรี่</w:t>
            </w:r>
          </w:p>
        </w:tc>
        <w:tc>
          <w:tcPr>
            <w:tcW w:w="567" w:type="dxa"/>
          </w:tcPr>
          <w:p w14:paraId="5D6E2BD3" w14:textId="71F39D83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694305E" w14:textId="29EE97B0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E106382" w14:textId="413E0065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35C65881" w14:textId="02A20B25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153E2462" w14:textId="1D9245DD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0C067D13" w14:textId="0F8EE457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749AFFA0" w14:textId="77777777" w:rsidTr="006C050B">
        <w:trPr>
          <w:trHeight w:val="365"/>
        </w:trPr>
        <w:tc>
          <w:tcPr>
            <w:tcW w:w="6947" w:type="dxa"/>
          </w:tcPr>
          <w:p w14:paraId="3EBEE6D5" w14:textId="2C02D435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การติดตามการใช้ยาพ่นควบคุม (</w:t>
            </w:r>
            <w:r w:rsidRPr="00793904">
              <w:rPr>
                <w:rFonts w:ascii="TH SarabunIT๙" w:hAnsi="TH SarabunIT๙" w:cs="TH SarabunIT๙"/>
              </w:rPr>
              <w:t>ICS containing treatment</w:t>
            </w:r>
            <w:r w:rsidRPr="00793904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567" w:type="dxa"/>
          </w:tcPr>
          <w:p w14:paraId="3CAA3F4A" w14:textId="284144BE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A4ABF6A" w14:textId="6AF6ED03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09E34ED" w14:textId="1DEF6A94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06145C2" w14:textId="04D86532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0EBDFF44" w14:textId="7CAECFD4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29F69ABD" w14:textId="5967FFB6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37294B53" w14:textId="77777777" w:rsidTr="006C050B">
        <w:trPr>
          <w:trHeight w:val="365"/>
        </w:trPr>
        <w:tc>
          <w:tcPr>
            <w:tcW w:w="6947" w:type="dxa"/>
          </w:tcPr>
          <w:p w14:paraId="794D9B73" w14:textId="70B5E222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>ทำ</w:t>
            </w:r>
            <w:r w:rsidRPr="00793904">
              <w:rPr>
                <w:rFonts w:ascii="TH SarabunIT๙" w:hAnsi="TH SarabunIT๙" w:cs="TH SarabunIT๙"/>
                <w:cs/>
              </w:rPr>
              <w:t xml:space="preserve"> </w:t>
            </w:r>
            <w:r w:rsidRPr="00793904">
              <w:rPr>
                <w:rFonts w:ascii="TH SarabunIT๙" w:hAnsi="TH SarabunIT๙" w:cs="TH SarabunIT๙"/>
              </w:rPr>
              <w:t>Asthma Action Plan</w:t>
            </w:r>
          </w:p>
        </w:tc>
        <w:tc>
          <w:tcPr>
            <w:tcW w:w="567" w:type="dxa"/>
          </w:tcPr>
          <w:p w14:paraId="31519492" w14:textId="08337EF6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21BD8061" w14:textId="3A9A5160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7DF2CCD2" w14:textId="4D309795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6A88E58" w14:textId="5C340273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B69C21F" w14:textId="524ECF04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3491EA4" w14:textId="3468B31B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2B6C908E" w14:textId="77777777" w:rsidTr="006C050B">
        <w:trPr>
          <w:trHeight w:val="365"/>
        </w:trPr>
        <w:tc>
          <w:tcPr>
            <w:tcW w:w="6947" w:type="dxa"/>
          </w:tcPr>
          <w:p w14:paraId="463B8F83" w14:textId="60AFFBFF" w:rsidR="004B5729" w:rsidRDefault="004B5729" w:rsidP="004B5729">
            <w:pPr>
              <w:rPr>
                <w:rFonts w:ascii="TH SarabunIT๙" w:hAnsi="TH SarabunIT๙" w:cs="TH SarabunIT๙"/>
              </w:rPr>
            </w:pPr>
            <w:r w:rsidRPr="00793904">
              <w:rPr>
                <w:rFonts w:ascii="TH SarabunIT๙" w:hAnsi="TH SarabunIT๙" w:cs="TH SarabunIT๙"/>
                <w:cs/>
              </w:rPr>
              <w:t>ฉีดวัคซีนไข้หวัดใหญ่</w:t>
            </w:r>
          </w:p>
        </w:tc>
        <w:tc>
          <w:tcPr>
            <w:tcW w:w="567" w:type="dxa"/>
          </w:tcPr>
          <w:p w14:paraId="75FD5EB1" w14:textId="69B66D30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14269ECB" w14:textId="1687AA63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28A69A34" w14:textId="6DA04EF6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1A76892C" w14:textId="3A0219A5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0790D03" w14:textId="7D9EA687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4EF5167D" w14:textId="4A679635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  <w:tr w:rsidR="004B5729" w14:paraId="262751DC" w14:textId="77777777" w:rsidTr="006C050B">
        <w:trPr>
          <w:trHeight w:val="365"/>
        </w:trPr>
        <w:tc>
          <w:tcPr>
            <w:tcW w:w="6947" w:type="dxa"/>
          </w:tcPr>
          <w:p w14:paraId="7EF25493" w14:textId="3C5F9536" w:rsidR="004B5729" w:rsidRPr="00BC2DF3" w:rsidRDefault="004B5729" w:rsidP="004B5729">
            <w:pPr>
              <w:rPr>
                <w:rFonts w:ascii="TH SarabunIT๙" w:hAnsi="TH SarabunIT๙" w:cs="TH SarabunIT๙"/>
                <w:cs/>
              </w:rPr>
            </w:pPr>
            <w:r w:rsidRPr="00793904">
              <w:rPr>
                <w:rFonts w:ascii="TH SarabunIT๙" w:hAnsi="TH SarabunIT๙" w:cs="TH SarabunIT๙"/>
                <w:cs/>
              </w:rPr>
              <w:t xml:space="preserve">การติดตามการรักษาด้วย </w:t>
            </w:r>
            <w:r w:rsidRPr="00793904">
              <w:rPr>
                <w:rFonts w:ascii="TH SarabunIT๙" w:hAnsi="TH SarabunIT๙" w:cs="TH SarabunIT๙"/>
              </w:rPr>
              <w:t>Peak Flow Meter</w:t>
            </w:r>
          </w:p>
        </w:tc>
        <w:tc>
          <w:tcPr>
            <w:tcW w:w="567" w:type="dxa"/>
          </w:tcPr>
          <w:p w14:paraId="31A38610" w14:textId="159E90A2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95AD4A0" w14:textId="7F1F5856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C9BDC89" w14:textId="708CD200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62684883" w14:textId="65614674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55B2B423" w14:textId="5FD8C51A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  <w:tc>
          <w:tcPr>
            <w:tcW w:w="567" w:type="dxa"/>
          </w:tcPr>
          <w:p w14:paraId="43B587CB" w14:textId="1A0E650B" w:rsidR="004B5729" w:rsidRDefault="004B5729" w:rsidP="004B57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+</w:t>
            </w:r>
          </w:p>
        </w:tc>
      </w:tr>
    </w:tbl>
    <w:p w14:paraId="5D28EC73" w14:textId="77777777" w:rsidR="00BC2DF3" w:rsidRDefault="00BC2DF3" w:rsidP="0059048E">
      <w:pPr>
        <w:rPr>
          <w:rFonts w:ascii="TH SarabunIT๙" w:hAnsi="TH SarabunIT๙" w:cs="TH SarabunIT๙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4"/>
        <w:gridCol w:w="7889"/>
      </w:tblGrid>
      <w:tr w:rsidR="0049030F" w:rsidRPr="0049030F" w14:paraId="43E086A8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28E" w14:textId="77777777" w:rsidR="0049030F" w:rsidRPr="00C56E8B" w:rsidRDefault="0049030F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B33" w14:textId="0B542B22" w:rsidR="0049030F" w:rsidRPr="00C56E8B" w:rsidRDefault="0049030F" w:rsidP="00BD59BE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C56E8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อัตราผู้ป่วยโรคปอดอุดกั้นเรื้อรังที่ได้รับการรักษาครบวงจรและได้มาตรฐาน</w:t>
            </w:r>
          </w:p>
        </w:tc>
      </w:tr>
      <w:tr w:rsidR="0049030F" w:rsidRPr="0049030F" w14:paraId="3DB3CC32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0C9" w14:textId="77777777" w:rsidR="0049030F" w:rsidRPr="00C56E8B" w:rsidRDefault="0049030F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E14" w14:textId="77777777" w:rsidR="0049030F" w:rsidRPr="00C56E8B" w:rsidRDefault="0049030F" w:rsidP="0049030F">
            <w:pPr>
              <w:jc w:val="thaiDistribute"/>
              <w:rPr>
                <w:rFonts w:ascii="TH SarabunIT๙" w:hAnsi="TH SarabunIT๙" w:cs="TH SarabunIT๙"/>
              </w:rPr>
            </w:pPr>
            <w:r w:rsidRPr="00C56E8B">
              <w:rPr>
                <w:rFonts w:ascii="TH SarabunIT๙" w:hAnsi="TH SarabunIT๙" w:cs="TH SarabunIT๙"/>
                <w:cs/>
              </w:rPr>
              <w:t>อัตราผู้ป่วยโรคปอดอุดกั้นเรื้อรังที่ได้รับการรักษาครบวงจรและได้มาตรฐาน ได้แก่</w:t>
            </w:r>
          </w:p>
          <w:p w14:paraId="5D728608" w14:textId="77777777" w:rsidR="0049030F" w:rsidRPr="00C56E8B" w:rsidRDefault="0049030F" w:rsidP="0049030F">
            <w:pPr>
              <w:pStyle w:val="a5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C56E8B">
              <w:rPr>
                <w:rFonts w:ascii="TH SarabunIT๙" w:hAnsi="TH SarabunIT๙" w:cs="TH SarabunIT๙"/>
                <w:szCs w:val="32"/>
                <w:cs/>
              </w:rPr>
              <w:t>วินิจฉัยถูกต้องตามมาตรฐานการรักษา</w:t>
            </w:r>
            <w:r w:rsidRPr="00C56E8B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 xml:space="preserve">(โดยตรวจ </w:t>
            </w:r>
            <w:r w:rsidRPr="00C56E8B">
              <w:rPr>
                <w:rFonts w:ascii="TH SarabunIT๙" w:hAnsi="TH SarabunIT๙" w:cs="TH SarabunIT๙"/>
                <w:szCs w:val="32"/>
              </w:rPr>
              <w:t>Spirometry: ICD9=8937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14:paraId="0D8CC8FC" w14:textId="77777777" w:rsidR="0049030F" w:rsidRPr="00C56E8B" w:rsidRDefault="0049030F" w:rsidP="0049030F">
            <w:pPr>
              <w:pStyle w:val="a5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C56E8B">
              <w:rPr>
                <w:rFonts w:ascii="TH SarabunIT๙" w:hAnsi="TH SarabunIT๙" w:cs="TH SarabunIT๙"/>
                <w:szCs w:val="32"/>
                <w:cs/>
              </w:rPr>
              <w:t xml:space="preserve">มีการติดตามการรักษา เช่น </w:t>
            </w:r>
            <w:r w:rsidRPr="00C56E8B">
              <w:rPr>
                <w:rFonts w:ascii="TH SarabunIT๙" w:hAnsi="TH SarabunIT๙" w:cs="TH SarabunIT๙"/>
                <w:szCs w:val="32"/>
              </w:rPr>
              <w:t xml:space="preserve">MMRC, CAT score, 6MWT, Flu vaccine, 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C56E8B">
              <w:rPr>
                <w:rFonts w:ascii="TH SarabunIT๙" w:hAnsi="TH SarabunIT๙" w:cs="TH SarabunIT๙"/>
                <w:szCs w:val="32"/>
              </w:rPr>
              <w:t>Spirometry</w:t>
            </w:r>
          </w:p>
          <w:p w14:paraId="6D072A7C" w14:textId="5DE29FEE" w:rsidR="0049030F" w:rsidRPr="00C56E8B" w:rsidRDefault="0049030F" w:rsidP="0049030F">
            <w:pPr>
              <w:pStyle w:val="a5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C56E8B">
              <w:rPr>
                <w:rFonts w:ascii="TH SarabunIT๙" w:hAnsi="TH SarabunIT๙" w:cs="TH SarabunIT๙"/>
                <w:szCs w:val="32"/>
                <w:cs/>
              </w:rPr>
              <w:t>มีการประเมินการใช้ยาพ่นควบคุม (</w:t>
            </w:r>
            <w:r w:rsidRPr="00C56E8B">
              <w:rPr>
                <w:rFonts w:ascii="TH SarabunIT๙" w:hAnsi="TH SarabunIT๙" w:cs="TH SarabunIT๙"/>
                <w:szCs w:val="32"/>
              </w:rPr>
              <w:t>controller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14:paraId="60F1F794" w14:textId="46F5C711" w:rsidR="0049030F" w:rsidRPr="00C56E8B" w:rsidRDefault="0049030F" w:rsidP="0049030F">
            <w:pPr>
              <w:pStyle w:val="a5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C56E8B">
              <w:rPr>
                <w:rFonts w:ascii="TH SarabunIT๙" w:hAnsi="TH SarabunIT๙" w:cs="TH SarabunIT๙"/>
                <w:szCs w:val="32"/>
                <w:cs/>
              </w:rPr>
              <w:t>การประเมินการสูบบุหรี่</w:t>
            </w:r>
            <w:r w:rsidRPr="00C56E8B">
              <w:rPr>
                <w:rFonts w:ascii="TH SarabunIT๙" w:hAnsi="TH SarabunIT๙" w:cs="TH SarabunIT๙"/>
                <w:szCs w:val="32"/>
              </w:rPr>
              <w:t xml:space="preserve"> + 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>เลิกบุหรี่</w:t>
            </w:r>
            <w:r w:rsidRPr="00C56E8B">
              <w:rPr>
                <w:rFonts w:ascii="TH SarabunIT๙" w:hAnsi="TH SarabunIT๙" w:cs="TH SarabunIT๙"/>
                <w:szCs w:val="32"/>
              </w:rPr>
              <w:t xml:space="preserve"> &gt; 6</w:t>
            </w:r>
            <w:r w:rsidRPr="00C56E8B">
              <w:rPr>
                <w:rFonts w:ascii="TH SarabunIT๙" w:hAnsi="TH SarabunIT๙" w:cs="TH SarabunIT๙"/>
                <w:szCs w:val="32"/>
                <w:cs/>
              </w:rPr>
              <w:t xml:space="preserve"> เดือน</w:t>
            </w:r>
          </w:p>
        </w:tc>
      </w:tr>
      <w:tr w:rsidR="0049030F" w:rsidRPr="0049030F" w14:paraId="4AA23A95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56D" w14:textId="77777777" w:rsidR="0049030F" w:rsidRPr="00C56E8B" w:rsidRDefault="0049030F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994" w14:textId="5E2BDF08" w:rsidR="0049030F" w:rsidRPr="00C56E8B" w:rsidRDefault="0049030F" w:rsidP="00BD59B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cs/>
              </w:rPr>
              <w:t>ร้อยละ</w:t>
            </w:r>
          </w:p>
        </w:tc>
      </w:tr>
      <w:tr w:rsidR="0049030F" w:rsidRPr="0049030F" w14:paraId="69660D27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B79" w14:textId="77777777" w:rsidR="0049030F" w:rsidRPr="00C56E8B" w:rsidRDefault="0049030F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686" w14:textId="77777777" w:rsidR="0049030F" w:rsidRPr="00C56E8B" w:rsidRDefault="0049030F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49030F" w:rsidRPr="0049030F" w14:paraId="4C3F9F36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F48" w14:textId="77777777" w:rsidR="0049030F" w:rsidRPr="00C56E8B" w:rsidRDefault="0049030F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608" w14:textId="4C57054C" w:rsidR="0049030F" w:rsidRPr="00C56E8B" w:rsidRDefault="0049030F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hAnsi="TH SarabunIT๙" w:cs="TH SarabunIT๙"/>
              </w:rPr>
              <w:t>&gt; 80%</w:t>
            </w:r>
          </w:p>
        </w:tc>
      </w:tr>
      <w:tr w:rsidR="00C56E8B" w:rsidRPr="0049030F" w14:paraId="570E5774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75F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F7A" w14:textId="5B06D8F8" w:rsidR="00C56E8B" w:rsidRPr="00C56E8B" w:rsidRDefault="00C56E8B" w:rsidP="00C56E8B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C56E8B">
              <w:rPr>
                <w:rFonts w:ascii="TH SarabunIT๙" w:hAnsi="TH SarabunIT๙" w:cs="TH SarabunIT๙"/>
                <w:cs/>
              </w:rPr>
              <w:t>ประชากรอายุ</w:t>
            </w:r>
            <w:r w:rsidRPr="00C56E8B">
              <w:rPr>
                <w:rFonts w:ascii="TH SarabunIT๙" w:hAnsi="TH SarabunIT๙" w:cs="TH SarabunIT๙"/>
              </w:rPr>
              <w:t xml:space="preserve"> </w:t>
            </w:r>
            <w:r w:rsidRPr="00C56E8B">
              <w:rPr>
                <w:rFonts w:ascii="TH SarabunIT๙" w:eastAsia="Calibri" w:hAnsi="TH SarabunIT๙" w:cs="TH SarabunIT๙"/>
              </w:rPr>
              <w:t xml:space="preserve">40 </w:t>
            </w:r>
            <w:r w:rsidRPr="00C56E8B">
              <w:rPr>
                <w:rFonts w:ascii="TH SarabunIT๙" w:eastAsia="Calibri" w:hAnsi="TH SarabunIT๙" w:cs="TH SarabunIT๙"/>
                <w:cs/>
              </w:rPr>
              <w:t>ปีขึ้นไป</w:t>
            </w:r>
            <w:r w:rsidRPr="00C56E8B">
              <w:rPr>
                <w:rFonts w:ascii="TH SarabunIT๙" w:hAnsi="TH SarabunIT๙" w:cs="TH SarabunIT๙"/>
                <w:cs/>
              </w:rPr>
              <w:t>ในเขตรับผิดชอบ</w:t>
            </w:r>
          </w:p>
        </w:tc>
      </w:tr>
      <w:tr w:rsidR="00C56E8B" w:rsidRPr="0049030F" w14:paraId="3271C1B7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674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DC3" w14:textId="30BE7B7C" w:rsidR="00C56E8B" w:rsidRPr="00C56E8B" w:rsidRDefault="00C56E8B" w:rsidP="00C56E8B">
            <w:pPr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hAnsi="TH SarabunIT๙" w:cs="TH SarabunIT๙"/>
              </w:rPr>
              <w:t>self-assessment</w:t>
            </w:r>
            <w:r w:rsidRPr="00C56E8B">
              <w:rPr>
                <w:rFonts w:ascii="TH SarabunIT๙" w:hAnsi="TH SarabunIT๙" w:cs="TH SarabunIT๙"/>
                <w:cs/>
              </w:rPr>
              <w:t>/</w:t>
            </w:r>
            <w:r w:rsidRPr="00C56E8B">
              <w:rPr>
                <w:rFonts w:ascii="TH SarabunIT๙" w:hAnsi="TH SarabunIT๙" w:cs="TH SarabunIT๙"/>
              </w:rPr>
              <w:t xml:space="preserve"> Program COPD quality of care</w:t>
            </w:r>
          </w:p>
        </w:tc>
      </w:tr>
      <w:tr w:rsidR="00C56E8B" w:rsidRPr="0049030F" w14:paraId="0B4A7B09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515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B09" w14:textId="16941246" w:rsidR="00C56E8B" w:rsidRPr="00C56E8B" w:rsidRDefault="00C56E8B" w:rsidP="00C56E8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hAnsi="TH SarabunIT๙" w:cs="TH SarabunIT๙"/>
              </w:rPr>
              <w:t>self-assessment</w:t>
            </w:r>
            <w:r w:rsidRPr="00C56E8B">
              <w:rPr>
                <w:rFonts w:ascii="TH SarabunIT๙" w:hAnsi="TH SarabunIT๙" w:cs="TH SarabunIT๙"/>
                <w:cs/>
              </w:rPr>
              <w:t xml:space="preserve">/ </w:t>
            </w:r>
            <w:r w:rsidRPr="00C56E8B">
              <w:rPr>
                <w:rFonts w:ascii="TH SarabunIT๙" w:hAnsi="TH SarabunIT๙" w:cs="TH SarabunIT๙"/>
              </w:rPr>
              <w:t>Program COPD quality of care</w:t>
            </w:r>
          </w:p>
        </w:tc>
      </w:tr>
      <w:tr w:rsidR="00C56E8B" w:rsidRPr="0049030F" w14:paraId="160B77B3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B5AD" w14:textId="3BE58862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E68" w14:textId="77777777" w:rsidR="00C56E8B" w:rsidRDefault="00C56E8B" w:rsidP="00C56E8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hAnsi="TH SarabunIT๙" w:cs="TH SarabunIT๙"/>
              </w:rPr>
              <w:t xml:space="preserve">A = </w:t>
            </w:r>
            <w:r w:rsidRPr="00C56E8B">
              <w:rPr>
                <w:rFonts w:ascii="TH SarabunIT๙" w:hAnsi="TH SarabunIT๙" w:cs="TH SarabunIT๙"/>
                <w:cs/>
              </w:rPr>
              <w:t>จำนวนผู้ป่วยโรคปอดอุดกั้นเรื้อรัง (</w:t>
            </w:r>
            <w:r w:rsidRPr="00C56E8B">
              <w:rPr>
                <w:rFonts w:ascii="TH SarabunIT๙" w:hAnsi="TH SarabunIT๙" w:cs="TH SarabunIT๙"/>
              </w:rPr>
              <w:t>J44</w:t>
            </w:r>
            <w:r w:rsidRPr="00C56E8B">
              <w:rPr>
                <w:rFonts w:ascii="TH SarabunIT๙" w:hAnsi="TH SarabunIT๙" w:cs="TH SarabunIT๙"/>
                <w:cs/>
              </w:rPr>
              <w:t xml:space="preserve">) อายุตั้งแต่ </w:t>
            </w:r>
            <w:r w:rsidRPr="00C56E8B">
              <w:rPr>
                <w:rFonts w:ascii="TH SarabunIT๙" w:eastAsia="Calibri" w:hAnsi="TH SarabunIT๙" w:cs="TH SarabunIT๙"/>
              </w:rPr>
              <w:t xml:space="preserve">40 </w:t>
            </w:r>
            <w:r w:rsidRPr="00C56E8B">
              <w:rPr>
                <w:rFonts w:ascii="TH SarabunIT๙" w:eastAsia="Calibri" w:hAnsi="TH SarabunIT๙" w:cs="TH SarabunIT๙"/>
                <w:cs/>
              </w:rPr>
              <w:t>ปีขึ้น</w:t>
            </w:r>
            <w:r w:rsidRPr="00C56E8B">
              <w:rPr>
                <w:rFonts w:ascii="TH SarabunIT๙" w:hAnsi="TH SarabunIT๙" w:cs="TH SarabunIT๙"/>
                <w:cs/>
              </w:rPr>
              <w:t>ไป</w:t>
            </w:r>
            <w:r w:rsidRPr="00C56E8B">
              <w:rPr>
                <w:rFonts w:ascii="TH SarabunIT๙" w:hAnsi="TH SarabunIT๙" w:cs="TH SarabunIT๙"/>
              </w:rPr>
              <w:t xml:space="preserve"> </w:t>
            </w:r>
            <w:r w:rsidRPr="00C56E8B">
              <w:rPr>
                <w:rFonts w:ascii="TH SarabunIT๙" w:hAnsi="TH SarabunIT๙" w:cs="TH SarabunIT๙"/>
                <w:cs/>
              </w:rPr>
              <w:t>ที่ขึ้นทะเบียนในคลินิกโรคเรื้อรัง ได้รับการประเมินและติดตามครบ 4 ประเด็น</w:t>
            </w:r>
            <w:r w:rsidRPr="00C56E8B">
              <w:rPr>
                <w:rFonts w:ascii="TH SarabunIT๙" w:hAnsi="TH SarabunIT๙" w:cs="TH SarabunIT๙"/>
              </w:rPr>
              <w:t xml:space="preserve"> </w:t>
            </w:r>
            <w:r w:rsidRPr="00C56E8B">
              <w:rPr>
                <w:rFonts w:ascii="TH SarabunIT๙" w:hAnsi="TH SarabunIT๙" w:cs="TH SarabunIT๙"/>
                <w:cs/>
              </w:rPr>
              <w:t>หน่วยเป็นคน</w:t>
            </w:r>
          </w:p>
          <w:p w14:paraId="236C8A89" w14:textId="41858FAC" w:rsidR="00CE69DA" w:rsidRPr="00C56E8B" w:rsidRDefault="00CE69DA" w:rsidP="00C56E8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C56E8B">
              <w:rPr>
                <w:rFonts w:ascii="TH SarabunIT๙" w:hAnsi="TH SarabunIT๙" w:cs="TH SarabunIT๙"/>
              </w:rPr>
              <w:t xml:space="preserve">B = </w:t>
            </w:r>
            <w:r w:rsidRPr="00C56E8B">
              <w:rPr>
                <w:rFonts w:ascii="TH SarabunIT๙" w:hAnsi="TH SarabunIT๙" w:cs="TH SarabunIT๙"/>
                <w:cs/>
              </w:rPr>
              <w:t>จำนวนผู้ป่วยโรคปอดอุดกั้นเรื้อรัง (</w:t>
            </w:r>
            <w:r w:rsidRPr="00C56E8B">
              <w:rPr>
                <w:rFonts w:ascii="TH SarabunIT๙" w:hAnsi="TH SarabunIT๙" w:cs="TH SarabunIT๙"/>
              </w:rPr>
              <w:t>J44</w:t>
            </w:r>
            <w:r w:rsidRPr="00C56E8B">
              <w:rPr>
                <w:rFonts w:ascii="TH SarabunIT๙" w:hAnsi="TH SarabunIT๙" w:cs="TH SarabunIT๙"/>
                <w:cs/>
              </w:rPr>
              <w:t xml:space="preserve">) อายุตั้งแต่ </w:t>
            </w:r>
            <w:r w:rsidRPr="00C56E8B">
              <w:rPr>
                <w:rFonts w:ascii="TH SarabunIT๙" w:eastAsia="Calibri" w:hAnsi="TH SarabunIT๙" w:cs="TH SarabunIT๙"/>
              </w:rPr>
              <w:t xml:space="preserve">40 </w:t>
            </w:r>
            <w:r w:rsidRPr="00C56E8B">
              <w:rPr>
                <w:rFonts w:ascii="TH SarabunIT๙" w:eastAsia="Calibri" w:hAnsi="TH SarabunIT๙" w:cs="TH SarabunIT๙"/>
                <w:cs/>
              </w:rPr>
              <w:t xml:space="preserve">ปีขึ้นไป </w:t>
            </w:r>
            <w:r w:rsidRPr="00C56E8B">
              <w:rPr>
                <w:rFonts w:ascii="TH SarabunIT๙" w:hAnsi="TH SarabunIT๙" w:cs="TH SarabunIT๙"/>
                <w:cs/>
              </w:rPr>
              <w:t>ที่ขึ้นทะเบียนในคลินิกโรคเรื้อรัง หน่วยเป็นคน</w:t>
            </w:r>
          </w:p>
        </w:tc>
      </w:tr>
      <w:tr w:rsidR="00C56E8B" w:rsidRPr="0049030F" w14:paraId="6C0A584B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164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E4E" w14:textId="4748FAF8" w:rsidR="00C56E8B" w:rsidRPr="00C56E8B" w:rsidRDefault="00C56E8B" w:rsidP="00C56E8B">
            <w:pPr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hAnsi="TH SarabunIT๙" w:cs="TH SarabunIT๙"/>
                <w:cs/>
              </w:rPr>
              <w:t>(</w:t>
            </w:r>
            <w:r w:rsidRPr="00C56E8B">
              <w:rPr>
                <w:rFonts w:ascii="TH SarabunIT๙" w:hAnsi="TH SarabunIT๙" w:cs="TH SarabunIT๙"/>
              </w:rPr>
              <w:t>A/B</w:t>
            </w:r>
            <w:r w:rsidRPr="00C56E8B">
              <w:rPr>
                <w:rFonts w:ascii="TH SarabunIT๙" w:hAnsi="TH SarabunIT๙" w:cs="TH SarabunIT๙"/>
                <w:cs/>
              </w:rPr>
              <w:t>)</w:t>
            </w:r>
            <w:r w:rsidRPr="00C56E8B">
              <w:rPr>
                <w:rFonts w:ascii="TH SarabunIT๙" w:hAnsi="TH SarabunIT๙" w:cs="TH SarabunIT๙"/>
              </w:rPr>
              <w:t xml:space="preserve"> x </w:t>
            </w:r>
            <w:r w:rsidRPr="00C56E8B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C56E8B" w:rsidRPr="0049030F" w14:paraId="65D9D366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3A7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99B" w14:textId="77777777" w:rsidR="00C56E8B" w:rsidRPr="00C56E8B" w:rsidRDefault="00C56E8B" w:rsidP="00C56E8B">
            <w:pPr>
              <w:rPr>
                <w:rFonts w:ascii="TH SarabunIT๙" w:hAnsi="TH SarabunIT๙" w:cs="TH SarabunIT๙"/>
              </w:rPr>
            </w:pPr>
            <w:r w:rsidRPr="00C56E8B">
              <w:rPr>
                <w:rFonts w:ascii="TH SarabunIT๙" w:hAnsi="TH SarabunIT๙" w:cs="TH SarabunIT๙"/>
              </w:rPr>
              <w:t>1</w:t>
            </w:r>
            <w:r w:rsidRPr="00C56E8B">
              <w:rPr>
                <w:rFonts w:ascii="TH SarabunIT๙" w:hAnsi="TH SarabunIT๙" w:cs="TH SarabunIT๙"/>
                <w:cs/>
              </w:rPr>
              <w:t xml:space="preserve">.การรายงานความก้าวหน้าการดำเนินงานทุก 3 เดือนตามไตรมาส ประมวลผลทุก 1 ปี </w:t>
            </w:r>
          </w:p>
          <w:p w14:paraId="0BEEDE7B" w14:textId="19C4A3D5" w:rsidR="00C56E8B" w:rsidRPr="00C56E8B" w:rsidRDefault="00C56E8B" w:rsidP="00C56E8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56E8B">
              <w:rPr>
                <w:rFonts w:ascii="TH SarabunIT๙" w:hAnsi="TH SarabunIT๙" w:cs="TH SarabunIT๙"/>
              </w:rPr>
              <w:t>2</w:t>
            </w:r>
            <w:r w:rsidRPr="00C56E8B">
              <w:rPr>
                <w:rFonts w:ascii="TH SarabunIT๙" w:hAnsi="TH SarabunIT๙" w:cs="TH SarabunIT๙"/>
                <w:cs/>
              </w:rPr>
              <w:t xml:space="preserve">. การนิเทศติดตามการดำเนินงาน </w:t>
            </w:r>
            <w:r w:rsidRPr="00C56E8B">
              <w:rPr>
                <w:rFonts w:ascii="TH SarabunIT๙" w:hAnsi="TH SarabunIT๙" w:cs="TH SarabunIT๙"/>
              </w:rPr>
              <w:t>2</w:t>
            </w:r>
            <w:r w:rsidRPr="00C56E8B">
              <w:rPr>
                <w:rFonts w:ascii="TH SarabunIT๙" w:hAnsi="TH SarabunIT๙" w:cs="TH SarabunIT๙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C56E8B" w:rsidRPr="0049030F" w14:paraId="02D603C1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864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31A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6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045"/>
              <w:gridCol w:w="1120"/>
            </w:tblGrid>
            <w:tr w:rsidR="00C56E8B" w:rsidRPr="00C56E8B" w14:paraId="459ECA01" w14:textId="77777777" w:rsidTr="00283B12">
              <w:tc>
                <w:tcPr>
                  <w:tcW w:w="1372" w:type="dxa"/>
                  <w:vMerge w:val="restart"/>
                </w:tcPr>
                <w:p w14:paraId="767820E8" w14:textId="77777777" w:rsidR="00C56E8B" w:rsidRPr="00C56E8B" w:rsidRDefault="00C56E8B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799352DF" w14:textId="77777777" w:rsidR="00C56E8B" w:rsidRPr="00C56E8B" w:rsidRDefault="00C56E8B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หน่วยวัด</w:t>
                  </w:r>
                </w:p>
              </w:tc>
              <w:tc>
                <w:tcPr>
                  <w:tcW w:w="4909" w:type="dxa"/>
                  <w:gridSpan w:val="4"/>
                </w:tcPr>
                <w:p w14:paraId="23DF391D" w14:textId="77777777" w:rsidR="00C56E8B" w:rsidRPr="00C56E8B" w:rsidRDefault="00C56E8B" w:rsidP="00C56E8B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283B12" w:rsidRPr="00C56E8B" w14:paraId="4304FE0A" w14:textId="77CBEF95" w:rsidTr="00283B12">
              <w:tc>
                <w:tcPr>
                  <w:tcW w:w="1372" w:type="dxa"/>
                  <w:vMerge/>
                </w:tcPr>
                <w:p w14:paraId="77B8523D" w14:textId="77777777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7537F21B" w14:textId="77777777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1372" w:type="dxa"/>
                </w:tcPr>
                <w:p w14:paraId="7E4FF110" w14:textId="4B850E7C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5BDFEB5F" w14:textId="1A70B67B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2564</w:t>
                  </w:r>
                </w:p>
              </w:tc>
              <w:tc>
                <w:tcPr>
                  <w:tcW w:w="1045" w:type="dxa"/>
                  <w:tcBorders>
                    <w:right w:val="single" w:sz="4" w:space="0" w:color="auto"/>
                  </w:tcBorders>
                </w:tcPr>
                <w:p w14:paraId="38557F64" w14:textId="5B16CADA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2565</w:t>
                  </w:r>
                </w:p>
              </w:tc>
              <w:tc>
                <w:tcPr>
                  <w:tcW w:w="1120" w:type="dxa"/>
                  <w:tcBorders>
                    <w:left w:val="single" w:sz="4" w:space="0" w:color="auto"/>
                  </w:tcBorders>
                </w:tcPr>
                <w:p w14:paraId="65B32B73" w14:textId="194F1304" w:rsidR="00283B12" w:rsidRPr="00C56E8B" w:rsidRDefault="00283B12" w:rsidP="00283B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</w:t>
                  </w:r>
                  <w:r>
                    <w:rPr>
                      <w:rFonts w:ascii="TH SarabunIT๙" w:hAnsi="TH SarabunIT๙" w:cs="TH SarabunIT๙"/>
                      <w:b/>
                      <w:bCs/>
                    </w:rPr>
                    <w:t>6</w:t>
                  </w:r>
                </w:p>
              </w:tc>
            </w:tr>
            <w:tr w:rsidR="00283B12" w:rsidRPr="00C56E8B" w14:paraId="395E177C" w14:textId="0119D94B" w:rsidTr="00283B12">
              <w:tc>
                <w:tcPr>
                  <w:tcW w:w="1372" w:type="dxa"/>
                </w:tcPr>
                <w:p w14:paraId="31928FE3" w14:textId="1E657193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C56E8B">
                    <w:rPr>
                      <w:rFonts w:ascii="TH SarabunIT๙" w:hAnsi="TH SarabunIT๙" w:cs="TH SarabunIT๙"/>
                    </w:rPr>
                    <w:t>36.03%</w:t>
                  </w:r>
                </w:p>
              </w:tc>
              <w:tc>
                <w:tcPr>
                  <w:tcW w:w="1372" w:type="dxa"/>
                </w:tcPr>
                <w:p w14:paraId="5EA6D187" w14:textId="77777777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C56E8B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40C10E9F" w14:textId="2D97B279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C56E8B">
                    <w:rPr>
                      <w:rFonts w:ascii="TH SarabunIT๙" w:hAnsi="TH SarabunIT๙" w:cs="TH SarabunIT๙"/>
                    </w:rPr>
                    <w:t>48.7%</w:t>
                  </w:r>
                </w:p>
              </w:tc>
              <w:tc>
                <w:tcPr>
                  <w:tcW w:w="1372" w:type="dxa"/>
                </w:tcPr>
                <w:p w14:paraId="495AB6CA" w14:textId="25F44323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56E8B">
                    <w:rPr>
                      <w:rFonts w:ascii="TH SarabunIT๙" w:hAnsi="TH SarabunIT๙" w:cs="TH SarabunIT๙"/>
                    </w:rPr>
                    <w:t>17.30%</w:t>
                  </w:r>
                </w:p>
              </w:tc>
              <w:tc>
                <w:tcPr>
                  <w:tcW w:w="1045" w:type="dxa"/>
                  <w:tcBorders>
                    <w:right w:val="single" w:sz="4" w:space="0" w:color="auto"/>
                  </w:tcBorders>
                </w:tcPr>
                <w:p w14:paraId="382332BC" w14:textId="0ECBA81A" w:rsidR="00283B12" w:rsidRPr="00C56E8B" w:rsidRDefault="00283B12" w:rsidP="00C56E8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56E8B">
                    <w:rPr>
                      <w:rFonts w:ascii="TH SarabunIT๙" w:hAnsi="TH SarabunIT๙" w:cs="TH SarabunIT๙"/>
                    </w:rPr>
                    <w:t>0.53%</w:t>
                  </w:r>
                </w:p>
              </w:tc>
              <w:tc>
                <w:tcPr>
                  <w:tcW w:w="1120" w:type="dxa"/>
                  <w:tcBorders>
                    <w:left w:val="single" w:sz="4" w:space="0" w:color="auto"/>
                  </w:tcBorders>
                </w:tcPr>
                <w:p w14:paraId="57B1BDDA" w14:textId="099937AE" w:rsidR="00283B12" w:rsidRPr="00C56E8B" w:rsidRDefault="00283B12" w:rsidP="00283B1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-</w:t>
                  </w:r>
                </w:p>
              </w:tc>
            </w:tr>
          </w:tbl>
          <w:p w14:paraId="27B26B95" w14:textId="212B6FCE" w:rsidR="00C56E8B" w:rsidRPr="00C56E8B" w:rsidRDefault="00C56E8B" w:rsidP="00C56E8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C56E8B" w:rsidRPr="0049030F" w14:paraId="6CEAED8A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7AC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C56E8B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30C" w14:textId="77777777" w:rsidR="00C56E8B" w:rsidRPr="00C56E8B" w:rsidRDefault="00C56E8B" w:rsidP="00C56E8B">
            <w:pPr>
              <w:rPr>
                <w:rFonts w:ascii="TH SarabunIT๙" w:hAnsi="TH SarabunIT๙" w:cs="TH SarabunIT๙"/>
              </w:rPr>
            </w:pPr>
            <w:r w:rsidRPr="00C56E8B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C56E8B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593ACA81" w14:textId="77777777" w:rsidR="00C56E8B" w:rsidRPr="00C56E8B" w:rsidRDefault="00C56E8B" w:rsidP="00C56E8B">
            <w:pPr>
              <w:rPr>
                <w:rFonts w:ascii="TH SarabunIT๙" w:hAnsi="TH SarabunIT๙" w:cs="TH SarabunIT๙"/>
              </w:rPr>
            </w:pPr>
            <w:r w:rsidRPr="00C56E8B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C56E8B">
              <w:rPr>
                <w:rFonts w:ascii="TH SarabunIT๙" w:hAnsi="TH SarabunIT๙" w:cs="TH SarabunIT๙"/>
              </w:rPr>
              <w:t xml:space="preserve"> 042-199-222 </w:t>
            </w:r>
            <w:r w:rsidRPr="00C56E8B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C56E8B">
              <w:rPr>
                <w:rFonts w:ascii="TH SarabunIT๙" w:hAnsi="TH SarabunIT๙" w:cs="TH SarabunIT๙"/>
              </w:rPr>
              <w:t xml:space="preserve">4070, </w:t>
            </w:r>
          </w:p>
          <w:p w14:paraId="3F77AB14" w14:textId="77777777" w:rsidR="00C56E8B" w:rsidRPr="00C56E8B" w:rsidRDefault="00C56E8B" w:rsidP="00C56E8B">
            <w:pPr>
              <w:rPr>
                <w:rFonts w:ascii="TH SarabunIT๙" w:hAnsi="TH SarabunIT๙" w:cs="TH SarabunIT๙"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C56E8B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C56E8B">
              <w:rPr>
                <w:rFonts w:ascii="TH SarabunIT๙" w:eastAsia="Calibri" w:hAnsi="TH SarabunIT๙" w:cs="TH SarabunIT๙"/>
              </w:rPr>
              <w:t>064-991-4622</w:t>
            </w:r>
            <w:r w:rsidRPr="00C56E8B">
              <w:rPr>
                <w:rFonts w:ascii="TH SarabunIT๙" w:hAnsi="TH SarabunIT๙" w:cs="TH SarabunIT๙"/>
              </w:rPr>
              <w:t xml:space="preserve"> E-mail : </w:t>
            </w:r>
            <w:hyperlink r:id="rId12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C56E8B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C56E8B" w:rsidRPr="0049030F" w14:paraId="768B849A" w14:textId="77777777" w:rsidTr="00283B12">
        <w:trPr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7B8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6E8B">
              <w:rPr>
                <w:rFonts w:ascii="TH SarabunIT๙" w:eastAsia="Calibri" w:hAnsi="TH SarabunIT๙" w:cs="TH SarabunIT๙" w:hint="cs"/>
                <w:b/>
                <w:bCs/>
                <w:cs/>
              </w:rPr>
              <w:lastRenderedPageBreak/>
              <w:t>ผู้รายงานผลการดำเนินงาน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691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</w:rPr>
            </w:pPr>
            <w:r w:rsidRPr="00C56E8B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C56E8B">
              <w:rPr>
                <w:rFonts w:ascii="TH SarabunIT๙" w:eastAsia="Calibri" w:hAnsi="TH SarabunIT๙" w:cs="TH SarabunIT๙"/>
              </w:rPr>
              <w:t xml:space="preserve"> </w:t>
            </w:r>
            <w:r w:rsidRPr="00C56E8B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79D4DF68" w14:textId="77777777" w:rsidR="00C56E8B" w:rsidRPr="00C56E8B" w:rsidRDefault="00C56E8B" w:rsidP="00C56E8B">
            <w:pPr>
              <w:rPr>
                <w:rFonts w:ascii="TH SarabunIT๙" w:eastAsia="Calibri" w:hAnsi="TH SarabunIT๙" w:cs="TH SarabunIT๙"/>
                <w:cs/>
              </w:rPr>
            </w:pPr>
            <w:r w:rsidRPr="00C56E8B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tbl>
      <w:tblPr>
        <w:tblpPr w:leftFromText="180" w:rightFromText="180" w:vertAnchor="text" w:tblpY="6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9"/>
        <w:gridCol w:w="7724"/>
      </w:tblGrid>
      <w:tr w:rsidR="00283B12" w:rsidRPr="00602638" w14:paraId="5CDB9216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BFD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E2D" w14:textId="77777777" w:rsidR="00283B12" w:rsidRPr="00602638" w:rsidRDefault="00283B12" w:rsidP="00283B12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60263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ร้อยละของผู้ป่วยโรคปอดอุดกั้นเรื้อรังที่ได้รับวัคซีนป้องกันไข้หวัดใหญ่</w:t>
            </w:r>
          </w:p>
        </w:tc>
      </w:tr>
      <w:tr w:rsidR="00283B12" w:rsidRPr="00602638" w14:paraId="4353A6A6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499B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390" w14:textId="77777777" w:rsidR="00283B12" w:rsidRPr="00602638" w:rsidRDefault="00283B12" w:rsidP="00283B12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02638">
              <w:rPr>
                <w:rFonts w:ascii="TH SarabunIT๙" w:hAnsi="TH SarabunIT๙" w:cs="TH SarabunIT๙"/>
                <w:szCs w:val="32"/>
                <w:cs/>
              </w:rPr>
              <w:t>ผู้ป่วย</w:t>
            </w:r>
            <w:r w:rsidRPr="00602638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602638">
              <w:rPr>
                <w:rFonts w:ascii="TH SarabunIT๙" w:hAnsi="TH SarabunIT๙" w:cs="TH SarabunIT๙"/>
                <w:szCs w:val="32"/>
              </w:rPr>
              <w:t xml:space="preserve">COPD </w:t>
            </w:r>
            <w:r w:rsidRPr="00602638">
              <w:rPr>
                <w:rFonts w:ascii="TH SarabunIT๙" w:eastAsia="Calibri" w:hAnsi="TH SarabunIT๙" w:cs="TH SarabunIT๙"/>
                <w:szCs w:val="32"/>
                <w:cs/>
              </w:rPr>
              <w:t>(</w:t>
            </w:r>
            <w:r w:rsidRPr="00602638">
              <w:rPr>
                <w:rFonts w:ascii="TH SarabunIT๙" w:eastAsia="Calibri" w:hAnsi="TH SarabunIT๙" w:cs="TH SarabunIT๙"/>
                <w:szCs w:val="32"/>
              </w:rPr>
              <w:t>J44</w:t>
            </w:r>
            <w:r w:rsidRPr="00602638">
              <w:rPr>
                <w:rFonts w:ascii="TH SarabunIT๙" w:eastAsia="Calibri" w:hAnsi="TH SarabunIT๙" w:cs="TH SarabunIT๙"/>
                <w:szCs w:val="32"/>
                <w:cs/>
              </w:rPr>
              <w:t xml:space="preserve">) </w:t>
            </w:r>
            <w:r w:rsidRPr="00602638">
              <w:rPr>
                <w:rFonts w:ascii="TH SarabunIT๙" w:hAnsi="TH SarabunIT๙" w:cs="TH SarabunIT๙"/>
                <w:szCs w:val="32"/>
                <w:cs/>
              </w:rPr>
              <w:t xml:space="preserve">ที่ขึ้นทะเบียนผู้ป่วยในระบบบริการสุขภาพทุกระดับในเขตบริการสุขภาพที่ </w:t>
            </w:r>
            <w:r w:rsidRPr="00602638">
              <w:rPr>
                <w:rFonts w:ascii="TH SarabunIT๙" w:hAnsi="TH SarabunIT๙" w:cs="TH SarabunIT๙"/>
                <w:szCs w:val="32"/>
              </w:rPr>
              <w:t>8</w:t>
            </w:r>
          </w:p>
        </w:tc>
      </w:tr>
      <w:tr w:rsidR="00283B12" w:rsidRPr="00602638" w14:paraId="34F1317E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840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950" w14:textId="77777777" w:rsidR="00283B12" w:rsidRPr="00602638" w:rsidRDefault="00283B12" w:rsidP="00283B1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hAnsi="TH SarabunIT๙" w:cs="TH SarabunIT๙"/>
                <w:cs/>
              </w:rPr>
              <w:t>ร้อยละ</w:t>
            </w:r>
          </w:p>
        </w:tc>
      </w:tr>
      <w:tr w:rsidR="00283B12" w:rsidRPr="00602638" w14:paraId="375C2C59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7CA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221" w14:textId="77777777" w:rsidR="00283B12" w:rsidRPr="00602638" w:rsidRDefault="00283B12" w:rsidP="00283B12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283B12" w:rsidRPr="00602638" w14:paraId="2532DA62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C6F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2C35C0D1" w14:textId="2DB51606" w:rsidR="00283B12" w:rsidRPr="00602638" w:rsidRDefault="004D2223" w:rsidP="00283B12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9C747E">
              <w:rPr>
                <w:rFonts w:ascii="TH SarabunIT๙" w:hAnsi="TH SarabunIT๙" w:cs="TH SarabunIT๙"/>
              </w:rPr>
              <w:t>&gt;80%</w:t>
            </w:r>
          </w:p>
        </w:tc>
      </w:tr>
      <w:tr w:rsidR="00283B12" w:rsidRPr="00602638" w14:paraId="5DC04763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E1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6E4B6721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 xml:space="preserve">โรงพยาบาลทุกระดับในเขตบริการสุขภาพที่ </w:t>
            </w:r>
            <w:r w:rsidRPr="00602638">
              <w:rPr>
                <w:rFonts w:ascii="TH SarabunIT๙" w:eastAsia="Calibri" w:hAnsi="TH SarabunIT๙" w:cs="TH SarabunIT๙"/>
              </w:rPr>
              <w:t>8</w:t>
            </w:r>
            <w:r w:rsidRPr="00602638">
              <w:rPr>
                <w:rFonts w:ascii="TH SarabunIT๙" w:eastAsia="Calibri" w:hAnsi="TH SarabunIT๙" w:cs="TH SarabunIT๙"/>
                <w:cs/>
              </w:rPr>
              <w:t xml:space="preserve"> ตั้งแต่ระดับ</w:t>
            </w:r>
            <w:r w:rsidRPr="00602638">
              <w:rPr>
                <w:rFonts w:ascii="TH SarabunIT๙" w:eastAsia="Calibri" w:hAnsi="TH SarabunIT๙" w:cs="TH SarabunIT๙"/>
              </w:rPr>
              <w:t xml:space="preserve">  A- F3 </w:t>
            </w:r>
            <w:r w:rsidRPr="00602638">
              <w:rPr>
                <w:rFonts w:ascii="TH SarabunIT๙" w:eastAsia="Calibri" w:hAnsi="TH SarabunIT๙" w:cs="TH SarabunIT๙"/>
                <w:cs/>
              </w:rPr>
              <w:t>รพ.สต.</w:t>
            </w:r>
            <w:r w:rsidRPr="00602638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602638">
              <w:rPr>
                <w:rFonts w:ascii="TH SarabunIT๙" w:hAnsi="TH SarabunIT๙" w:cs="TH SarabunIT๙"/>
              </w:rPr>
              <w:t>PCU</w:t>
            </w:r>
          </w:p>
        </w:tc>
      </w:tr>
      <w:tr w:rsidR="00283B12" w:rsidRPr="00602638" w14:paraId="5DAA4A53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81C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192F872B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/>
              </w:rPr>
              <w:t>1</w:t>
            </w:r>
            <w:r w:rsidRPr="00602638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4F612A8D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/>
              </w:rPr>
              <w:t>2</w:t>
            </w:r>
            <w:r w:rsidRPr="00602638">
              <w:rPr>
                <w:rFonts w:ascii="TH SarabunIT๙" w:eastAsia="Calibri" w:hAnsi="TH SarabunIT๙" w:cs="TH SarabunIT๙"/>
                <w:cs/>
              </w:rPr>
              <w:t>. มีการสำรวจนิเทศติดตามตามเกณฑ์มาตรฐาน</w:t>
            </w:r>
          </w:p>
        </w:tc>
      </w:tr>
      <w:tr w:rsidR="00283B12" w:rsidRPr="00602638" w14:paraId="062860CE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997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2D328516" w14:textId="77777777" w:rsidR="00283B12" w:rsidRPr="00602638" w:rsidRDefault="00283B12" w:rsidP="00283B12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hAnsi="TH SarabunIT๙" w:cs="TH SarabunIT๙"/>
              </w:rPr>
              <w:t>Cockpit</w:t>
            </w:r>
          </w:p>
        </w:tc>
      </w:tr>
      <w:tr w:rsidR="00283B12" w:rsidRPr="00602638" w14:paraId="0F95AF1C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112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38627F42" w14:textId="77777777" w:rsidR="00283B12" w:rsidRPr="00602638" w:rsidRDefault="00283B12" w:rsidP="00283B12">
            <w:pPr>
              <w:rPr>
                <w:rFonts w:ascii="TH SarabunIT๙" w:hAnsi="TH SarabunIT๙" w:cs="TH SarabunIT๙"/>
                <w:cs/>
              </w:rPr>
            </w:pPr>
            <w:r w:rsidRPr="00602638">
              <w:rPr>
                <w:rFonts w:ascii="TH SarabunIT๙" w:hAnsi="TH SarabunIT๙" w:cs="TH SarabunIT๙"/>
              </w:rPr>
              <w:t xml:space="preserve">A = </w:t>
            </w:r>
            <w:r w:rsidRPr="00602638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602638">
              <w:rPr>
                <w:rFonts w:ascii="TH SarabunIT๙" w:hAnsi="TH SarabunIT๙" w:cs="TH SarabunIT๙"/>
              </w:rPr>
              <w:t xml:space="preserve">COPD </w:t>
            </w:r>
            <w:r w:rsidRPr="00602638">
              <w:rPr>
                <w:rFonts w:ascii="TH SarabunIT๙" w:eastAsia="Calibri" w:hAnsi="TH SarabunIT๙" w:cs="TH SarabunIT๙"/>
                <w:cs/>
              </w:rPr>
              <w:t>(</w:t>
            </w:r>
            <w:r w:rsidRPr="00602638">
              <w:rPr>
                <w:rFonts w:ascii="TH SarabunIT๙" w:eastAsia="Calibri" w:hAnsi="TH SarabunIT๙" w:cs="TH SarabunIT๙"/>
              </w:rPr>
              <w:t>J44</w:t>
            </w:r>
            <w:r w:rsidRPr="00602638">
              <w:rPr>
                <w:rFonts w:ascii="TH SarabunIT๙" w:hAnsi="TH SarabunIT๙" w:cs="TH SarabunIT๙"/>
                <w:cs/>
              </w:rPr>
              <w:t xml:space="preserve">) ที่ขึ้นทะเบียนในระบบบริการสุขภาพทุกระดับในเขตบริการสุขภาพที่ </w:t>
            </w:r>
            <w:r w:rsidRPr="00602638">
              <w:rPr>
                <w:rFonts w:ascii="TH SarabunIT๙" w:hAnsi="TH SarabunIT๙" w:cs="TH SarabunIT๙"/>
              </w:rPr>
              <w:t>8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02638">
              <w:rPr>
                <w:rFonts w:ascii="TH SarabunIT๙" w:hAnsi="TH SarabunIT๙" w:cs="TH SarabunIT๙"/>
                <w:cs/>
              </w:rPr>
              <w:t>และได้รับ</w:t>
            </w:r>
            <w:r w:rsidRPr="00602638">
              <w:rPr>
                <w:rFonts w:ascii="TH SarabunIT๙" w:hAnsi="TH SarabunIT๙" w:cs="TH SarabunIT๙"/>
              </w:rPr>
              <w:t xml:space="preserve"> Flu Vaccine</w:t>
            </w:r>
          </w:p>
          <w:p w14:paraId="35B8DA26" w14:textId="77777777" w:rsidR="00283B12" w:rsidRPr="00602638" w:rsidRDefault="00283B12" w:rsidP="00283B1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hAnsi="TH SarabunIT๙" w:cs="TH SarabunIT๙"/>
              </w:rPr>
              <w:t xml:space="preserve">B = </w:t>
            </w:r>
            <w:r w:rsidRPr="00602638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602638">
              <w:rPr>
                <w:rFonts w:ascii="TH SarabunIT๙" w:hAnsi="TH SarabunIT๙" w:cs="TH SarabunIT๙"/>
              </w:rPr>
              <w:t xml:space="preserve">COPD </w:t>
            </w:r>
            <w:r w:rsidRPr="00602638">
              <w:rPr>
                <w:rFonts w:ascii="TH SarabunIT๙" w:eastAsia="Calibri" w:hAnsi="TH SarabunIT๙" w:cs="TH SarabunIT๙"/>
                <w:cs/>
              </w:rPr>
              <w:t>(</w:t>
            </w:r>
            <w:r w:rsidRPr="00602638">
              <w:rPr>
                <w:rFonts w:ascii="TH SarabunIT๙" w:eastAsia="Calibri" w:hAnsi="TH SarabunIT๙" w:cs="TH SarabunIT๙"/>
              </w:rPr>
              <w:t>J44</w:t>
            </w:r>
            <w:r w:rsidRPr="00602638">
              <w:rPr>
                <w:rFonts w:ascii="TH SarabunIT๙" w:hAnsi="TH SarabunIT๙" w:cs="TH SarabunIT๙"/>
                <w:cs/>
              </w:rPr>
              <w:t xml:space="preserve">) ทั้งหมดที่ขึ้นทะเบียนในระบบบริการสุขภาพทุกระดับในเขตบริการสุขภาพที่ </w:t>
            </w:r>
            <w:r w:rsidRPr="00602638">
              <w:rPr>
                <w:rFonts w:ascii="TH SarabunIT๙" w:hAnsi="TH SarabunIT๙" w:cs="TH SarabunIT๙"/>
              </w:rPr>
              <w:t>8</w:t>
            </w:r>
          </w:p>
        </w:tc>
      </w:tr>
      <w:tr w:rsidR="00283B12" w:rsidRPr="00602638" w14:paraId="2B6D1090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DB3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5A3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283B12" w:rsidRPr="00602638" w14:paraId="3AFE733B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FB2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ระยะเวลาประเมินผล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8CD" w14:textId="77777777" w:rsidR="00283B12" w:rsidRPr="00602638" w:rsidRDefault="00283B12" w:rsidP="00283B12">
            <w:pPr>
              <w:pStyle w:val="a5"/>
              <w:numPr>
                <w:ilvl w:val="0"/>
                <w:numId w:val="18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602638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1BD44F99" w14:textId="77777777" w:rsidR="00283B12" w:rsidRPr="00602638" w:rsidRDefault="00283B12" w:rsidP="00283B12">
            <w:pPr>
              <w:pStyle w:val="a5"/>
              <w:numPr>
                <w:ilvl w:val="0"/>
                <w:numId w:val="18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02638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602638">
              <w:rPr>
                <w:rFonts w:ascii="TH SarabunIT๙" w:hAnsi="TH SarabunIT๙" w:cs="TH SarabunIT๙"/>
                <w:szCs w:val="32"/>
              </w:rPr>
              <w:t>2</w:t>
            </w:r>
            <w:r w:rsidRPr="00602638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283B12" w:rsidRPr="00602638" w14:paraId="072FEC3F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F52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/>
                <w:cs/>
              </w:rPr>
              <w:t>เกณฑ์การ</w:t>
            </w:r>
            <w:r w:rsidRPr="00602638">
              <w:rPr>
                <w:rFonts w:ascii="TH SarabunIT๙" w:eastAsia="Calibri" w:hAnsi="TH SarabunIT๙" w:cs="TH SarabunIT๙" w:hint="cs"/>
                <w:cs/>
              </w:rPr>
              <w:t>ให้คะแนน</w:t>
            </w:r>
            <w:r w:rsidRPr="00602638">
              <w:rPr>
                <w:rFonts w:ascii="TH SarabunIT๙" w:eastAsia="Calibri" w:hAnsi="TH SarabunIT๙" w:cs="TH SarabunIT๙"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22B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283B12" w:rsidRPr="00602638" w14:paraId="209A4BDE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172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045"/>
              <w:gridCol w:w="1120"/>
            </w:tblGrid>
            <w:tr w:rsidR="00283B12" w:rsidRPr="00C56E8B" w14:paraId="325AE3ED" w14:textId="77777777" w:rsidTr="006C050B">
              <w:tc>
                <w:tcPr>
                  <w:tcW w:w="1372" w:type="dxa"/>
                  <w:vMerge w:val="restart"/>
                </w:tcPr>
                <w:p w14:paraId="4CEAB554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633B254A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หน่วยวัด</w:t>
                  </w:r>
                </w:p>
              </w:tc>
              <w:tc>
                <w:tcPr>
                  <w:tcW w:w="4909" w:type="dxa"/>
                  <w:gridSpan w:val="4"/>
                </w:tcPr>
                <w:p w14:paraId="6F12768D" w14:textId="77777777" w:rsidR="00283B12" w:rsidRPr="00C56E8B" w:rsidRDefault="00283B12" w:rsidP="00711006">
                  <w:pPr>
                    <w:framePr w:hSpace="180" w:wrap="around" w:vAnchor="text" w:hAnchor="text" w:y="6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283B12" w:rsidRPr="00C56E8B" w14:paraId="2040DD92" w14:textId="77777777" w:rsidTr="006C050B">
              <w:tc>
                <w:tcPr>
                  <w:tcW w:w="1372" w:type="dxa"/>
                  <w:vMerge/>
                </w:tcPr>
                <w:p w14:paraId="63E6D9BB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2A3BC496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1372" w:type="dxa"/>
                </w:tcPr>
                <w:p w14:paraId="51F16650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34EEF144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2564</w:t>
                  </w:r>
                </w:p>
              </w:tc>
              <w:tc>
                <w:tcPr>
                  <w:tcW w:w="1045" w:type="dxa"/>
                  <w:tcBorders>
                    <w:right w:val="single" w:sz="4" w:space="0" w:color="auto"/>
                  </w:tcBorders>
                </w:tcPr>
                <w:p w14:paraId="4DAA8E40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2565</w:t>
                  </w:r>
                </w:p>
              </w:tc>
              <w:tc>
                <w:tcPr>
                  <w:tcW w:w="1120" w:type="dxa"/>
                  <w:tcBorders>
                    <w:left w:val="single" w:sz="4" w:space="0" w:color="auto"/>
                  </w:tcBorders>
                </w:tcPr>
                <w:p w14:paraId="23201135" w14:textId="77777777" w:rsidR="00283B12" w:rsidRPr="00C56E8B" w:rsidRDefault="00283B12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56E8B">
                    <w:rPr>
                      <w:rFonts w:ascii="TH SarabunIT๙" w:hAnsi="TH SarabunIT๙" w:cs="TH SarabunIT๙"/>
                      <w:b/>
                      <w:bCs/>
                    </w:rPr>
                    <w:t>256</w:t>
                  </w:r>
                  <w:r>
                    <w:rPr>
                      <w:rFonts w:ascii="TH SarabunIT๙" w:hAnsi="TH SarabunIT๙" w:cs="TH SarabunIT๙"/>
                      <w:b/>
                      <w:bCs/>
                    </w:rPr>
                    <w:t>6</w:t>
                  </w:r>
                </w:p>
              </w:tc>
            </w:tr>
            <w:tr w:rsidR="006C577B" w:rsidRPr="00C56E8B" w14:paraId="2AC7A7F7" w14:textId="77777777" w:rsidTr="006C050B">
              <w:tc>
                <w:tcPr>
                  <w:tcW w:w="1372" w:type="dxa"/>
                </w:tcPr>
                <w:p w14:paraId="7380F02B" w14:textId="175E2970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eastAsia="+mn-ea" w:hAnsi="TH SarabunIT๙" w:cs="TH SarabunIT๙"/>
                      <w:kern w:val="24"/>
                    </w:rPr>
                    <w:t>13.72</w:t>
                  </w: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348AA26D" w14:textId="4AC30A27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4585EC5D" w14:textId="5E1C2A28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eastAsia="+mn-ea" w:hAnsi="TH SarabunIT๙" w:cs="TH SarabunIT๙"/>
                      <w:kern w:val="24"/>
                    </w:rPr>
                    <w:t>46.64</w:t>
                  </w: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3DC9918A" w14:textId="44A0A379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14.52%</w:t>
                  </w:r>
                </w:p>
              </w:tc>
              <w:tc>
                <w:tcPr>
                  <w:tcW w:w="1045" w:type="dxa"/>
                  <w:tcBorders>
                    <w:right w:val="single" w:sz="4" w:space="0" w:color="auto"/>
                  </w:tcBorders>
                </w:tcPr>
                <w:p w14:paraId="78E1283B" w14:textId="26F48479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27.94</w:t>
                  </w:r>
                  <w:r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120" w:type="dxa"/>
                  <w:tcBorders>
                    <w:left w:val="single" w:sz="4" w:space="0" w:color="auto"/>
                  </w:tcBorders>
                </w:tcPr>
                <w:p w14:paraId="70D15C1D" w14:textId="5C9FEDCF" w:rsidR="006C577B" w:rsidRPr="00C56E8B" w:rsidRDefault="006C577B" w:rsidP="00711006">
                  <w:pPr>
                    <w:framePr w:hSpace="180" w:wrap="around" w:vAnchor="text" w:hAnchor="text" w:y="6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19.05%</w:t>
                  </w:r>
                </w:p>
              </w:tc>
            </w:tr>
          </w:tbl>
          <w:p w14:paraId="6A502B4E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283B12" w:rsidRPr="00602638" w14:paraId="1CDA2180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924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hAnsi="TH SarabunIT๙" w:cs="TH SarabunIT๙"/>
                <w:cs/>
              </w:rPr>
              <w:t>ผู้จัดเก็บข้อมู</w:t>
            </w:r>
            <w:r w:rsidRPr="00602638">
              <w:rPr>
                <w:rFonts w:ascii="TH SarabunIT๙" w:hAnsi="TH SarabunIT๙" w:cs="TH SarabunIT๙" w:hint="cs"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D95" w14:textId="77777777" w:rsidR="00283B12" w:rsidRPr="00602638" w:rsidRDefault="00283B12" w:rsidP="00283B12">
            <w:pPr>
              <w:rPr>
                <w:rFonts w:ascii="TH SarabunIT๙" w:hAnsi="TH SarabunIT๙" w:cs="TH SarabunIT๙"/>
              </w:rPr>
            </w:pPr>
            <w:r w:rsidRPr="00602638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602638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6C773F5C" w14:textId="77777777" w:rsidR="00283B12" w:rsidRPr="00602638" w:rsidRDefault="00283B12" w:rsidP="00283B12">
            <w:pPr>
              <w:rPr>
                <w:rFonts w:ascii="TH SarabunIT๙" w:hAnsi="TH SarabunIT๙" w:cs="TH SarabunIT๙"/>
              </w:rPr>
            </w:pPr>
            <w:r w:rsidRPr="00602638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602638">
              <w:rPr>
                <w:rFonts w:ascii="TH SarabunIT๙" w:hAnsi="TH SarabunIT๙" w:cs="TH SarabunIT๙"/>
              </w:rPr>
              <w:t xml:space="preserve"> 042-199-222 </w:t>
            </w:r>
            <w:r w:rsidRPr="00602638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602638">
              <w:rPr>
                <w:rFonts w:ascii="TH SarabunIT๙" w:hAnsi="TH SarabunIT๙" w:cs="TH SarabunIT๙"/>
              </w:rPr>
              <w:t xml:space="preserve">4070, </w:t>
            </w:r>
          </w:p>
          <w:p w14:paraId="35C68B48" w14:textId="77777777" w:rsidR="00283B12" w:rsidRPr="00602638" w:rsidRDefault="00283B12" w:rsidP="00283B12">
            <w:pPr>
              <w:rPr>
                <w:rFonts w:ascii="TH SarabunIT๙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602638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602638">
              <w:rPr>
                <w:rFonts w:ascii="TH SarabunIT๙" w:eastAsia="Calibri" w:hAnsi="TH SarabunIT๙" w:cs="TH SarabunIT๙"/>
              </w:rPr>
              <w:t>064-991-4622</w:t>
            </w:r>
            <w:r w:rsidRPr="00602638">
              <w:rPr>
                <w:rFonts w:ascii="TH SarabunIT๙" w:hAnsi="TH SarabunIT๙" w:cs="TH SarabunIT๙"/>
              </w:rPr>
              <w:t xml:space="preserve"> E-mail : </w:t>
            </w:r>
            <w:hyperlink r:id="rId13" w:history="1">
              <w:r w:rsidRPr="00602638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602638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283B12" w:rsidRPr="00602638" w14:paraId="35518660" w14:textId="77777777" w:rsidTr="00283B12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4E4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448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</w:rPr>
            </w:pPr>
            <w:r w:rsidRPr="00602638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602638">
              <w:rPr>
                <w:rFonts w:ascii="TH SarabunIT๙" w:eastAsia="Calibri" w:hAnsi="TH SarabunIT๙" w:cs="TH SarabunIT๙"/>
              </w:rPr>
              <w:t xml:space="preserve"> </w:t>
            </w:r>
            <w:r w:rsidRPr="00602638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5BFDDE99" w14:textId="77777777" w:rsidR="00283B12" w:rsidRPr="00602638" w:rsidRDefault="00283B12" w:rsidP="00283B12">
            <w:pPr>
              <w:rPr>
                <w:rFonts w:ascii="TH SarabunIT๙" w:eastAsia="Calibri" w:hAnsi="TH SarabunIT๙" w:cs="TH SarabunIT๙"/>
                <w:cs/>
              </w:rPr>
            </w:pPr>
            <w:r w:rsidRPr="00602638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25A54657" w14:textId="77777777" w:rsidR="009F2652" w:rsidRPr="003B623C" w:rsidRDefault="009F2652" w:rsidP="006A1AE9">
      <w:pPr>
        <w:jc w:val="thaiDistribute"/>
        <w:rPr>
          <w:rFonts w:ascii="TH SarabunIT๙" w:hAnsi="TH SarabunIT๙" w:cs="TH SarabunIT๙"/>
        </w:rPr>
      </w:pPr>
    </w:p>
    <w:p w14:paraId="508848FA" w14:textId="77777777" w:rsidR="009F2652" w:rsidRPr="003B623C" w:rsidRDefault="009F2652" w:rsidP="006A1AE9">
      <w:pPr>
        <w:jc w:val="thaiDistribute"/>
        <w:rPr>
          <w:rFonts w:ascii="TH SarabunIT๙" w:hAnsi="TH SarabunIT๙" w:cs="TH SarabunIT๙"/>
        </w:rPr>
      </w:pPr>
    </w:p>
    <w:p w14:paraId="4B5A4396" w14:textId="77777777" w:rsidR="009F2652" w:rsidRPr="003B623C" w:rsidRDefault="009F2652" w:rsidP="006A1AE9">
      <w:pPr>
        <w:jc w:val="thaiDistribute"/>
        <w:rPr>
          <w:rFonts w:ascii="TH SarabunIT๙" w:hAnsi="TH SarabunIT๙" w:cs="TH SarabunIT๙"/>
        </w:rPr>
      </w:pPr>
    </w:p>
    <w:p w14:paraId="08320AAB" w14:textId="77777777" w:rsidR="009F2652" w:rsidRPr="003B623C" w:rsidRDefault="009F2652" w:rsidP="006A1AE9">
      <w:pPr>
        <w:jc w:val="thaiDistribute"/>
        <w:rPr>
          <w:rFonts w:ascii="TH SarabunIT๙" w:hAnsi="TH SarabunIT๙" w:cs="TH SarabunIT๙"/>
        </w:rPr>
      </w:pPr>
    </w:p>
    <w:p w14:paraId="02CFFFDE" w14:textId="77777777" w:rsidR="009F2652" w:rsidRPr="003B623C" w:rsidRDefault="009F2652" w:rsidP="006A1AE9">
      <w:pPr>
        <w:jc w:val="thaiDistribute"/>
        <w:rPr>
          <w:rFonts w:ascii="TH SarabunIT๙" w:hAnsi="TH SarabunIT๙" w:cs="TH SarabunIT๙"/>
        </w:rPr>
      </w:pPr>
    </w:p>
    <w:p w14:paraId="00978E8A" w14:textId="77777777" w:rsidR="003B623C" w:rsidRPr="003B623C" w:rsidRDefault="003B623C" w:rsidP="006A1AE9">
      <w:pPr>
        <w:jc w:val="thaiDistribute"/>
        <w:rPr>
          <w:rFonts w:ascii="TH SarabunIT๙" w:hAnsi="TH SarabunIT๙" w:cs="TH SarabunIT๙"/>
        </w:rPr>
      </w:pPr>
    </w:p>
    <w:p w14:paraId="51440206" w14:textId="77777777" w:rsidR="003B623C" w:rsidRPr="003B623C" w:rsidRDefault="003B623C" w:rsidP="006A1AE9">
      <w:pPr>
        <w:jc w:val="thaiDistribute"/>
        <w:rPr>
          <w:rFonts w:ascii="TH SarabunIT๙" w:hAnsi="TH SarabunIT๙" w:cs="TH SarabunIT๙"/>
        </w:rPr>
      </w:pPr>
    </w:p>
    <w:p w14:paraId="390E925E" w14:textId="77777777" w:rsidR="003B623C" w:rsidRDefault="003B623C" w:rsidP="006A1AE9">
      <w:pPr>
        <w:jc w:val="thaiDistribute"/>
        <w:rPr>
          <w:rFonts w:ascii="TH SarabunIT๙" w:hAnsi="TH SarabunIT๙" w:cs="TH SarabunIT๙"/>
        </w:rPr>
      </w:pPr>
    </w:p>
    <w:p w14:paraId="7F11DFFC" w14:textId="77777777" w:rsidR="00332912" w:rsidRDefault="00332912" w:rsidP="006A1AE9">
      <w:pPr>
        <w:jc w:val="thaiDistribute"/>
        <w:rPr>
          <w:rFonts w:ascii="TH SarabunIT๙" w:hAnsi="TH SarabunIT๙" w:cs="TH SarabunIT๙"/>
        </w:rPr>
      </w:pPr>
    </w:p>
    <w:p w14:paraId="6BCABD75" w14:textId="77777777" w:rsidR="00332912" w:rsidRDefault="00332912" w:rsidP="006A1AE9">
      <w:pPr>
        <w:jc w:val="thaiDistribute"/>
        <w:rPr>
          <w:rFonts w:ascii="TH SarabunIT๙" w:hAnsi="TH SarabunIT๙" w:cs="TH SarabunIT๙"/>
        </w:rPr>
      </w:pPr>
    </w:p>
    <w:p w14:paraId="5BD31588" w14:textId="77777777" w:rsidR="00332912" w:rsidRDefault="00332912" w:rsidP="006A1AE9">
      <w:pPr>
        <w:jc w:val="thaiDistribute"/>
        <w:rPr>
          <w:rFonts w:ascii="TH SarabunIT๙" w:hAnsi="TH SarabunIT๙" w:cs="TH SarabunIT๙"/>
        </w:rPr>
      </w:pPr>
    </w:p>
    <w:p w14:paraId="02DE119F" w14:textId="77777777" w:rsidR="007E1C7B" w:rsidRDefault="007E1C7B" w:rsidP="006A1AE9">
      <w:pPr>
        <w:jc w:val="thaiDistribute"/>
        <w:rPr>
          <w:rFonts w:ascii="TH SarabunIT๙" w:hAnsi="TH SarabunIT๙" w:cs="TH SarabunIT๙"/>
        </w:rPr>
      </w:pPr>
    </w:p>
    <w:p w14:paraId="01FB8DF9" w14:textId="5575D229" w:rsidR="003B623C" w:rsidRDefault="003B623C" w:rsidP="006A1AE9">
      <w:pPr>
        <w:jc w:val="thaiDistribute"/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7164BF" w:rsidRPr="007164BF" w14:paraId="35DF7DB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B8D" w14:textId="77777777" w:rsidR="00602638" w:rsidRPr="007164BF" w:rsidRDefault="00602638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515" w14:textId="7442A200" w:rsidR="00602638" w:rsidRPr="007164BF" w:rsidRDefault="007164BF" w:rsidP="00BD59BE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7164BF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ร้อยละของผู้ป่วยนอกโรคหืดได้รับยา</w:t>
            </w:r>
            <w:r w:rsidRPr="007164BF">
              <w:rPr>
                <w:rFonts w:ascii="TH SarabunIT๙" w:hAnsi="TH SarabunIT๙" w:cs="TH SarabunIT๙"/>
                <w:b/>
                <w:bCs/>
                <w:szCs w:val="32"/>
              </w:rPr>
              <w:t xml:space="preserve"> inhaled  steroid</w:t>
            </w:r>
          </w:p>
        </w:tc>
      </w:tr>
      <w:tr w:rsidR="007164BF" w:rsidRPr="007164BF" w14:paraId="08C8E67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20D" w14:textId="77777777" w:rsidR="00602638" w:rsidRPr="007164BF" w:rsidRDefault="00602638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903" w14:textId="77777777" w:rsidR="007164BF" w:rsidRPr="007164BF" w:rsidRDefault="007164BF" w:rsidP="007164BF">
            <w:pPr>
              <w:jc w:val="thaiDistribute"/>
              <w:rPr>
                <w:rFonts w:ascii="TH SarabunIT๙" w:hAnsi="TH SarabunIT๙" w:cs="TH SarabunIT๙"/>
              </w:rPr>
            </w:pPr>
            <w:r w:rsidRPr="007164BF">
              <w:rPr>
                <w:rFonts w:ascii="TH SarabunIT๙" w:hAnsi="TH SarabunIT๙" w:cs="TH SarabunIT๙"/>
                <w:cs/>
              </w:rPr>
              <w:t>ผู้ป่วยนอกโรคหืด หมายถึง ผู้ป่วยที่มารับบริการแผนกผู้ป่วยนอก และ</w:t>
            </w:r>
            <w:r w:rsidRPr="007164BF">
              <w:rPr>
                <w:rFonts w:ascii="TH SarabunIT๙" w:hAnsi="TH SarabunIT๙" w:cs="TH SarabunIT๙"/>
              </w:rPr>
              <w:t xml:space="preserve"> </w:t>
            </w:r>
            <w:r w:rsidRPr="007164BF">
              <w:rPr>
                <w:rFonts w:ascii="TH SarabunIT๙" w:hAnsi="TH SarabunIT๙" w:cs="TH SarabunIT๙"/>
                <w:cs/>
              </w:rPr>
              <w:t xml:space="preserve">ระบุโรคตาม </w:t>
            </w:r>
            <w:r w:rsidRPr="007164BF">
              <w:rPr>
                <w:rFonts w:ascii="TH SarabunIT๙" w:hAnsi="TH SarabunIT๙" w:cs="TH SarabunIT๙"/>
              </w:rPr>
              <w:t xml:space="preserve">ICD-10 J45.0-J45.9, J46 </w:t>
            </w:r>
          </w:p>
          <w:p w14:paraId="6583B523" w14:textId="5AD22379" w:rsidR="00602638" w:rsidRPr="007164BF" w:rsidRDefault="007164BF" w:rsidP="007164BF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ยา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inhaled corticosteroid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หมายถึง ยากลุ่ม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corticosteroids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ที่ใช้ลดการอักเสบของระบบทางเดินหายใจในรูปแบบสูดพ่นที่เป็นยาเดี่ยวหรือ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ยาผสมกับ </w:t>
            </w:r>
            <w:r w:rsidRPr="007164BF">
              <w:rPr>
                <w:rFonts w:ascii="TH SarabunIT๙" w:hAnsi="TH SarabunIT๙" w:cs="TH SarabunIT๙"/>
                <w:szCs w:val="32"/>
              </w:rPr>
              <w:t>long-acting beta2-agonist</w:t>
            </w:r>
          </w:p>
        </w:tc>
      </w:tr>
      <w:tr w:rsidR="007164BF" w:rsidRPr="007164BF" w14:paraId="1B604E4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804" w14:textId="77777777" w:rsidR="00602638" w:rsidRPr="007164BF" w:rsidRDefault="00602638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890" w14:textId="61C096B5" w:rsidR="00602638" w:rsidRPr="007164BF" w:rsidRDefault="007164BF" w:rsidP="00BD59B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cs/>
              </w:rPr>
              <w:t>ร้อยละ</w:t>
            </w:r>
          </w:p>
        </w:tc>
      </w:tr>
      <w:tr w:rsidR="007164BF" w:rsidRPr="007164BF" w14:paraId="18EAC1AF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118" w14:textId="77777777" w:rsidR="00602638" w:rsidRPr="007164BF" w:rsidRDefault="00602638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960" w14:textId="77777777" w:rsidR="00602638" w:rsidRPr="007164BF" w:rsidRDefault="00602638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7164BF" w:rsidRPr="007164BF" w14:paraId="72A440C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6D5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1EB3CBF5" w14:textId="6BF9C4DA" w:rsidR="007164BF" w:rsidRPr="007164BF" w:rsidRDefault="007164BF" w:rsidP="007164BF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164BF">
              <w:rPr>
                <w:rFonts w:ascii="TH SarabunIT๙" w:hAnsi="TH SarabunIT๙" w:cs="TH SarabunIT๙"/>
              </w:rPr>
              <w:t>≥80%</w:t>
            </w:r>
          </w:p>
        </w:tc>
      </w:tr>
      <w:tr w:rsidR="007164BF" w:rsidRPr="007164BF" w14:paraId="691D601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8A4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5E61CDB4" w14:textId="6801D3EE" w:rsidR="007164BF" w:rsidRPr="007164BF" w:rsidRDefault="007164BF" w:rsidP="007164BF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7164BF">
              <w:rPr>
                <w:rFonts w:ascii="TH SarabunIT๙" w:hAnsi="TH SarabunIT๙" w:cs="TH SarabunIT๙"/>
                <w:cs/>
              </w:rPr>
              <w:t>ผู้ป่วย</w:t>
            </w:r>
            <w:r w:rsidRPr="007164BF">
              <w:rPr>
                <w:rFonts w:ascii="TH SarabunIT๙" w:hAnsi="TH SarabunIT๙" w:cs="TH SarabunIT๙"/>
              </w:rPr>
              <w:t xml:space="preserve"> Asthma </w:t>
            </w:r>
            <w:r w:rsidRPr="007164BF">
              <w:rPr>
                <w:rFonts w:ascii="TH SarabunIT๙" w:eastAsia="Calibri" w:hAnsi="TH SarabunIT๙" w:cs="TH SarabunIT๙"/>
                <w:cs/>
              </w:rPr>
              <w:t>(</w:t>
            </w:r>
            <w:r w:rsidRPr="007164BF">
              <w:rPr>
                <w:rFonts w:ascii="TH SarabunIT๙" w:hAnsi="TH SarabunIT๙" w:cs="TH SarabunIT๙"/>
              </w:rPr>
              <w:t>J45.0-J45.9, J46</w:t>
            </w:r>
            <w:r w:rsidRPr="007164BF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7164BF">
              <w:rPr>
                <w:rFonts w:ascii="TH SarabunIT๙" w:hAnsi="TH SarabunIT๙" w:cs="TH SarabunIT๙"/>
                <w:cs/>
              </w:rPr>
              <w:t xml:space="preserve">ที่มารับบริการแผนกผู้ป่วยนอก โรงพยาบาลทุกระดับในเขตบริการสุขภาพที่ </w:t>
            </w:r>
            <w:r w:rsidRPr="007164BF">
              <w:rPr>
                <w:rFonts w:ascii="TH SarabunIT๙" w:hAnsi="TH SarabunIT๙" w:cs="TH SarabunIT๙"/>
              </w:rPr>
              <w:t>8</w:t>
            </w:r>
          </w:p>
        </w:tc>
      </w:tr>
      <w:tr w:rsidR="007164BF" w:rsidRPr="007164BF" w14:paraId="444A38A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2D6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278D13E2" w14:textId="1322B540" w:rsidR="007164BF" w:rsidRPr="007164BF" w:rsidRDefault="007164BF" w:rsidP="007164BF">
            <w:pPr>
              <w:pStyle w:val="a5"/>
              <w:numPr>
                <w:ilvl w:val="0"/>
                <w:numId w:val="19"/>
              </w:numPr>
              <w:rPr>
                <w:rFonts w:ascii="TH SarabunIT๙" w:hAnsi="TH SarabunIT๙" w:cs="TH SarabunIT๙"/>
                <w:szCs w:val="32"/>
              </w:rPr>
            </w:pP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จำนวนผู้ป่วยนอกโรคหืดที่ได้รับ ยา </w:t>
            </w:r>
            <w:r w:rsidRPr="007164BF">
              <w:rPr>
                <w:rFonts w:ascii="TH SarabunIT๙" w:hAnsi="TH SarabunIT๙" w:cs="TH SarabunIT๙"/>
                <w:szCs w:val="32"/>
              </w:rPr>
              <w:t>inhaled corticosteroid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 (</w:t>
            </w:r>
            <w:r w:rsidRPr="007164BF">
              <w:rPr>
                <w:rFonts w:ascii="TH SarabunIT๙" w:hAnsi="TH SarabunIT๙" w:cs="TH SarabunIT๙"/>
                <w:szCs w:val="32"/>
              </w:rPr>
              <w:t>HN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Pr="007164BF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ดึงข้อมูลผู้ป่วย (</w:t>
            </w:r>
            <w:r w:rsidRPr="007164BF">
              <w:rPr>
                <w:rFonts w:ascii="TH SarabunIT๙" w:hAnsi="TH SarabunIT๙" w:cs="TH SarabunIT๙"/>
                <w:szCs w:val="32"/>
              </w:rPr>
              <w:t>HN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)โรคหืด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จากแฟ้ม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DIAGNOSIS_OPD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ที่มีรหัสโรคเป็น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J45.0-J45.9, J46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ทุก </w:t>
            </w:r>
            <w:proofErr w:type="spellStart"/>
            <w:r w:rsidRPr="007164BF">
              <w:rPr>
                <w:rFonts w:ascii="TH SarabunIT๙" w:hAnsi="TH SarabunIT๙" w:cs="TH SarabunIT๙"/>
                <w:szCs w:val="32"/>
              </w:rPr>
              <w:t>diag</w:t>
            </w:r>
            <w:proofErr w:type="spellEnd"/>
            <w:r w:rsidRPr="007164BF">
              <w:rPr>
                <w:rFonts w:ascii="TH SarabunIT๙" w:hAnsi="TH SarabunIT๙" w:cs="TH SarabunIT๙"/>
                <w:szCs w:val="32"/>
              </w:rPr>
              <w:t xml:space="preserve"> type ,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นับตาม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HN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ในรอบการดึงข้อมูล</w:t>
            </w:r>
          </w:p>
          <w:p w14:paraId="49EDD67C" w14:textId="6E4944B8" w:rsidR="007164BF" w:rsidRPr="007164BF" w:rsidRDefault="007164BF" w:rsidP="007164BF">
            <w:pPr>
              <w:pStyle w:val="a5"/>
              <w:numPr>
                <w:ilvl w:val="0"/>
                <w:numId w:val="19"/>
              </w:numPr>
              <w:rPr>
                <w:rFonts w:ascii="TH SarabunIT๙" w:hAnsi="TH SarabunIT๙" w:cs="TH SarabunIT๙"/>
                <w:szCs w:val="32"/>
              </w:rPr>
            </w:pPr>
            <w:r w:rsidRPr="007164BF">
              <w:rPr>
                <w:rFonts w:ascii="TH SarabunIT๙" w:hAnsi="TH SarabunIT๙" w:cs="TH SarabunIT๙"/>
                <w:szCs w:val="32"/>
                <w:cs/>
              </w:rPr>
              <w:t>จำนวนผู้ป่วยนอกโรคหืดทั้งหมด (</w:t>
            </w:r>
            <w:r w:rsidRPr="007164BF">
              <w:rPr>
                <w:rFonts w:ascii="TH SarabunIT๙" w:hAnsi="TH SarabunIT๙" w:cs="TH SarabunIT๙"/>
                <w:szCs w:val="32"/>
              </w:rPr>
              <w:t>HN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Pr="007164BF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ดึงข้อมูลผู้ป่วย (</w:t>
            </w:r>
            <w:r w:rsidRPr="007164BF">
              <w:rPr>
                <w:rFonts w:ascii="TH SarabunIT๙" w:hAnsi="TH SarabunIT๙" w:cs="TH SarabunIT๙"/>
                <w:szCs w:val="32"/>
              </w:rPr>
              <w:t>HN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>)โรคหืด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จากแฟ้ม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DIAGNOSIS_OPD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ที่มีรหัสโรคเป็น </w:t>
            </w:r>
            <w:r w:rsidRPr="007164BF">
              <w:rPr>
                <w:rFonts w:ascii="TH SarabunIT๙" w:hAnsi="TH SarabunIT๙" w:cs="TH SarabunIT๙"/>
                <w:szCs w:val="32"/>
              </w:rPr>
              <w:t xml:space="preserve">J45.0-J45.9, J46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ทุก </w:t>
            </w:r>
            <w:proofErr w:type="spellStart"/>
            <w:r w:rsidRPr="007164BF">
              <w:rPr>
                <w:rFonts w:ascii="TH SarabunIT๙" w:hAnsi="TH SarabunIT๙" w:cs="TH SarabunIT๙"/>
                <w:szCs w:val="32"/>
              </w:rPr>
              <w:t>diag</w:t>
            </w:r>
            <w:proofErr w:type="spellEnd"/>
            <w:r w:rsidRPr="007164BF">
              <w:rPr>
                <w:rFonts w:ascii="TH SarabunIT๙" w:hAnsi="TH SarabunIT๙" w:cs="TH SarabunIT๙"/>
                <w:szCs w:val="32"/>
              </w:rPr>
              <w:t xml:space="preserve"> type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และมียา ยา </w:t>
            </w:r>
            <w:r w:rsidRPr="007164BF">
              <w:rPr>
                <w:rFonts w:ascii="TH SarabunIT๙" w:hAnsi="TH SarabunIT๙" w:cs="TH SarabunIT๙"/>
                <w:szCs w:val="32"/>
              </w:rPr>
              <w:t>inhaled corticosteroid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 จากแฟ้ม </w:t>
            </w:r>
            <w:r w:rsidRPr="007164BF">
              <w:rPr>
                <w:rFonts w:ascii="TH SarabunIT๙" w:hAnsi="TH SarabunIT๙" w:cs="TH SarabunIT๙"/>
                <w:szCs w:val="32"/>
              </w:rPr>
              <w:t>Drug OPD</w:t>
            </w:r>
          </w:p>
        </w:tc>
      </w:tr>
      <w:tr w:rsidR="007164BF" w:rsidRPr="007164BF" w14:paraId="4797A40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DD4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44C152F0" w14:textId="292C51AA" w:rsidR="007164BF" w:rsidRPr="007164BF" w:rsidRDefault="007164BF" w:rsidP="007164BF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7164BF">
              <w:rPr>
                <w:rFonts w:ascii="TH SarabunIT๙" w:hAnsi="TH SarabunIT๙" w:cs="TH SarabunIT๙"/>
              </w:rPr>
              <w:t>HDC</w:t>
            </w:r>
          </w:p>
        </w:tc>
      </w:tr>
      <w:tr w:rsidR="007164BF" w:rsidRPr="007164BF" w14:paraId="3A3EA4B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DB3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2445B86F" w14:textId="77777777" w:rsidR="007164BF" w:rsidRPr="007164BF" w:rsidRDefault="007164BF" w:rsidP="007164BF">
            <w:pPr>
              <w:rPr>
                <w:rFonts w:ascii="TH SarabunIT๙" w:hAnsi="TH SarabunIT๙" w:cs="TH SarabunIT๙"/>
              </w:rPr>
            </w:pPr>
            <w:r w:rsidRPr="007164BF">
              <w:rPr>
                <w:rFonts w:ascii="TH SarabunIT๙" w:hAnsi="TH SarabunIT๙" w:cs="TH SarabunIT๙"/>
              </w:rPr>
              <w:t xml:space="preserve">A = </w:t>
            </w:r>
            <w:r w:rsidRPr="007164BF">
              <w:rPr>
                <w:rFonts w:ascii="TH SarabunIT๙" w:hAnsi="TH SarabunIT๙" w:cs="TH SarabunIT๙"/>
                <w:cs/>
              </w:rPr>
              <w:t xml:space="preserve">จำนวนผู้ป่วยนอกโรคหืดที่ได้รับ ยา </w:t>
            </w:r>
            <w:r w:rsidRPr="007164BF">
              <w:rPr>
                <w:rFonts w:ascii="TH SarabunIT๙" w:hAnsi="TH SarabunIT๙" w:cs="TH SarabunIT๙"/>
              </w:rPr>
              <w:t>inhaled corticosteroid</w:t>
            </w:r>
            <w:r w:rsidRPr="007164BF">
              <w:rPr>
                <w:rFonts w:ascii="TH SarabunIT๙" w:hAnsi="TH SarabunIT๙" w:cs="TH SarabunIT๙"/>
                <w:cs/>
              </w:rPr>
              <w:t xml:space="preserve"> (</w:t>
            </w:r>
            <w:r w:rsidRPr="007164BF">
              <w:rPr>
                <w:rFonts w:ascii="TH SarabunIT๙" w:hAnsi="TH SarabunIT๙" w:cs="TH SarabunIT๙"/>
              </w:rPr>
              <w:t>HN</w:t>
            </w:r>
            <w:r w:rsidRPr="007164BF">
              <w:rPr>
                <w:rFonts w:ascii="TH SarabunIT๙" w:hAnsi="TH SarabunIT๙" w:cs="TH SarabunIT๙"/>
                <w:cs/>
              </w:rPr>
              <w:t>)</w:t>
            </w:r>
          </w:p>
          <w:p w14:paraId="53CB5311" w14:textId="544CE1AE" w:rsidR="007164BF" w:rsidRPr="007164BF" w:rsidRDefault="007164BF" w:rsidP="007164BF">
            <w:pPr>
              <w:rPr>
                <w:rFonts w:ascii="TH SarabunIT๙" w:hAnsi="TH SarabunIT๙" w:cs="TH SarabunIT๙"/>
                <w:cs/>
              </w:rPr>
            </w:pPr>
            <w:r w:rsidRPr="007164BF">
              <w:rPr>
                <w:rFonts w:ascii="TH SarabunIT๙" w:hAnsi="TH SarabunIT๙" w:cs="TH SarabunIT๙"/>
              </w:rPr>
              <w:t xml:space="preserve">B = </w:t>
            </w:r>
            <w:r w:rsidRPr="007164BF">
              <w:rPr>
                <w:rFonts w:ascii="TH SarabunIT๙" w:hAnsi="TH SarabunIT๙" w:cs="TH SarabunIT๙"/>
                <w:cs/>
              </w:rPr>
              <w:t>จำนวนผู้ป่วยนอกโรคหืดทั้งหมด (</w:t>
            </w:r>
            <w:r w:rsidRPr="007164BF">
              <w:rPr>
                <w:rFonts w:ascii="TH SarabunIT๙" w:hAnsi="TH SarabunIT๙" w:cs="TH SarabunIT๙"/>
              </w:rPr>
              <w:t>HN</w:t>
            </w:r>
            <w:r w:rsidRPr="007164BF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7164BF" w:rsidRPr="007164BF" w14:paraId="54101CC0" w14:textId="77777777" w:rsidTr="002348E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B43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27F3EE77" w14:textId="247AB9DD" w:rsidR="007164BF" w:rsidRPr="007164BF" w:rsidRDefault="007164BF" w:rsidP="007164BF">
            <w:pPr>
              <w:rPr>
                <w:rFonts w:ascii="TH SarabunIT๙" w:eastAsia="Calibri" w:hAnsi="TH SarabunIT๙" w:cs="TH SarabunIT๙"/>
              </w:rPr>
            </w:pPr>
            <w:r w:rsidRPr="007164BF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7164BF" w:rsidRPr="007164BF" w14:paraId="3BEF6E83" w14:textId="77777777" w:rsidTr="002348E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392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350D24C2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</w:rPr>
            </w:pPr>
            <w:r w:rsidRPr="007164BF">
              <w:rPr>
                <w:rFonts w:ascii="TH SarabunIT๙" w:eastAsia="Calibri" w:hAnsi="TH SarabunIT๙" w:cs="TH SarabunIT๙"/>
              </w:rPr>
              <w:t>1</w:t>
            </w:r>
            <w:r w:rsidRPr="007164BF">
              <w:rPr>
                <w:rFonts w:ascii="TH SarabunIT๙" w:eastAsia="Calibri" w:hAnsi="TH SarabunIT๙" w:cs="TH SarabunIT๙"/>
                <w:cs/>
              </w:rPr>
              <w:t xml:space="preserve">. การรายงานความก้าวหน้าการดำเนินงาน </w:t>
            </w:r>
            <w:r w:rsidRPr="007164BF">
              <w:rPr>
                <w:rFonts w:ascii="TH SarabunIT๙" w:hAnsi="TH SarabunIT๙" w:cs="TH SarabunIT๙"/>
                <w:cs/>
              </w:rPr>
              <w:t>ทุก 3 เดือน ตามไตรมาส ประมวลผลทุก 1 ปี</w:t>
            </w:r>
          </w:p>
          <w:p w14:paraId="0F333E73" w14:textId="5448076F" w:rsidR="007164BF" w:rsidRPr="007164BF" w:rsidRDefault="007164BF" w:rsidP="007164BF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164BF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7164BF">
              <w:rPr>
                <w:rFonts w:ascii="TH SarabunIT๙" w:eastAsia="Calibri" w:hAnsi="TH SarabunIT๙" w:cs="TH SarabunIT๙"/>
                <w:szCs w:val="32"/>
                <w:cs/>
              </w:rPr>
              <w:t xml:space="preserve">. 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7164BF">
              <w:rPr>
                <w:rFonts w:ascii="TH SarabunIT๙" w:hAnsi="TH SarabunIT๙" w:cs="TH SarabunIT๙"/>
                <w:szCs w:val="32"/>
              </w:rPr>
              <w:t>2</w:t>
            </w:r>
            <w:r w:rsidRPr="007164BF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7164BF" w:rsidRPr="007164BF" w14:paraId="1D341BB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BEC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7164BF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FC0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164BF" w:rsidRPr="007164BF" w14:paraId="7F81BDA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86C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27D" w14:textId="77777777" w:rsidR="007164BF" w:rsidRPr="0061396B" w:rsidRDefault="007164BF" w:rsidP="007164BF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272"/>
              <w:gridCol w:w="1134"/>
              <w:gridCol w:w="992"/>
            </w:tblGrid>
            <w:tr w:rsidR="007164BF" w:rsidRPr="0061396B" w14:paraId="764F5AFB" w14:textId="77777777" w:rsidTr="006C577B">
              <w:tc>
                <w:tcPr>
                  <w:tcW w:w="1372" w:type="dxa"/>
                  <w:vMerge w:val="restart"/>
                </w:tcPr>
                <w:p w14:paraId="0A400DF9" w14:textId="77777777" w:rsidR="007164BF" w:rsidRPr="0061396B" w:rsidRDefault="007164BF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5664C6E6" w14:textId="77777777" w:rsidR="007164BF" w:rsidRPr="0061396B" w:rsidRDefault="007164BF" w:rsidP="007164B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770" w:type="dxa"/>
                  <w:gridSpan w:val="4"/>
                </w:tcPr>
                <w:p w14:paraId="732F3D4B" w14:textId="77777777" w:rsidR="007164BF" w:rsidRPr="0061396B" w:rsidRDefault="007164BF" w:rsidP="007164BF">
                  <w:pPr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6C577B" w:rsidRPr="0061396B" w14:paraId="2296FF07" w14:textId="7C3724F7" w:rsidTr="006C577B">
              <w:tc>
                <w:tcPr>
                  <w:tcW w:w="1372" w:type="dxa"/>
                  <w:vMerge/>
                </w:tcPr>
                <w:p w14:paraId="5D624F62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1F8C5AB7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6680D879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272" w:type="dxa"/>
                </w:tcPr>
                <w:p w14:paraId="77FD8A6C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54B443B9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6A9220EC" w14:textId="5FD9B752" w:rsidR="006C577B" w:rsidRPr="0061396B" w:rsidRDefault="006C577B" w:rsidP="006C577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2566</w:t>
                  </w:r>
                </w:p>
              </w:tc>
            </w:tr>
            <w:tr w:rsidR="006C577B" w:rsidRPr="0061396B" w14:paraId="71AAAE89" w14:textId="3DA44DC8" w:rsidTr="006C577B">
              <w:tc>
                <w:tcPr>
                  <w:tcW w:w="1372" w:type="dxa"/>
                </w:tcPr>
                <w:p w14:paraId="15C27BD3" w14:textId="7C802494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eastAsia="+mn-ea" w:hAnsi="TH SarabunIT๙" w:cs="TH SarabunIT๙"/>
                      <w:kern w:val="24"/>
                    </w:rPr>
                    <w:t>72.81</w:t>
                  </w: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6114FDAE" w14:textId="77777777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7D54E69B" w14:textId="435A0DD9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75.74</w:t>
                  </w:r>
                </w:p>
              </w:tc>
              <w:tc>
                <w:tcPr>
                  <w:tcW w:w="1272" w:type="dxa"/>
                </w:tcPr>
                <w:p w14:paraId="3D1FC5D0" w14:textId="5A9A5DAB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81.64%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06F49FFF" w14:textId="30CE8BE5" w:rsidR="006C577B" w:rsidRPr="0061396B" w:rsidRDefault="006C577B" w:rsidP="007164B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79.24%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6348C054" w14:textId="3B575790" w:rsidR="006C577B" w:rsidRPr="0061396B" w:rsidRDefault="006C577B" w:rsidP="006C577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75.61</w:t>
                  </w:r>
                </w:p>
              </w:tc>
            </w:tr>
          </w:tbl>
          <w:p w14:paraId="3BF6A0C0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164BF" w:rsidRPr="007164BF" w14:paraId="66722BF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8E4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7164BF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446" w14:textId="77777777" w:rsidR="007164BF" w:rsidRPr="007164BF" w:rsidRDefault="007164BF" w:rsidP="007164BF">
            <w:pPr>
              <w:rPr>
                <w:rFonts w:ascii="TH SarabunIT๙" w:hAnsi="TH SarabunIT๙" w:cs="TH SarabunIT๙"/>
              </w:rPr>
            </w:pPr>
            <w:r w:rsidRPr="007164BF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7164BF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5918CC47" w14:textId="77777777" w:rsidR="007164BF" w:rsidRPr="007164BF" w:rsidRDefault="007164BF" w:rsidP="007164BF">
            <w:pPr>
              <w:rPr>
                <w:rFonts w:ascii="TH SarabunIT๙" w:hAnsi="TH SarabunIT๙" w:cs="TH SarabunIT๙"/>
              </w:rPr>
            </w:pPr>
            <w:r w:rsidRPr="007164BF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7164BF">
              <w:rPr>
                <w:rFonts w:ascii="TH SarabunIT๙" w:hAnsi="TH SarabunIT๙" w:cs="TH SarabunIT๙"/>
              </w:rPr>
              <w:t xml:space="preserve"> 042-199-222 </w:t>
            </w:r>
            <w:r w:rsidRPr="007164BF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7164BF">
              <w:rPr>
                <w:rFonts w:ascii="TH SarabunIT๙" w:hAnsi="TH SarabunIT๙" w:cs="TH SarabunIT๙"/>
              </w:rPr>
              <w:t xml:space="preserve">4070, </w:t>
            </w:r>
          </w:p>
          <w:p w14:paraId="27619A88" w14:textId="77777777" w:rsidR="007164BF" w:rsidRPr="007164BF" w:rsidRDefault="007164BF" w:rsidP="007164BF">
            <w:pPr>
              <w:rPr>
                <w:rFonts w:ascii="TH SarabunIT๙" w:hAnsi="TH SarabunIT๙" w:cs="TH SarabunIT๙"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7164BF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7164BF">
              <w:rPr>
                <w:rFonts w:ascii="TH SarabunIT๙" w:eastAsia="Calibri" w:hAnsi="TH SarabunIT๙" w:cs="TH SarabunIT๙"/>
              </w:rPr>
              <w:t>064-991-4622</w:t>
            </w:r>
            <w:r w:rsidRPr="007164BF">
              <w:rPr>
                <w:rFonts w:ascii="TH SarabunIT๙" w:hAnsi="TH SarabunIT๙" w:cs="TH SarabunIT๙"/>
              </w:rPr>
              <w:t xml:space="preserve"> E-mail : </w:t>
            </w:r>
            <w:hyperlink r:id="rId14" w:history="1">
              <w:r w:rsidRPr="007164BF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7164BF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7164BF" w:rsidRPr="007164BF" w14:paraId="72714ADB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DC2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7164BF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E33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</w:rPr>
            </w:pPr>
            <w:r w:rsidRPr="007164BF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7164BF">
              <w:rPr>
                <w:rFonts w:ascii="TH SarabunIT๙" w:eastAsia="Calibri" w:hAnsi="TH SarabunIT๙" w:cs="TH SarabunIT๙"/>
              </w:rPr>
              <w:t xml:space="preserve"> </w:t>
            </w:r>
            <w:r w:rsidRPr="007164BF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109D0263" w14:textId="77777777" w:rsidR="007164BF" w:rsidRPr="007164BF" w:rsidRDefault="007164BF" w:rsidP="007164BF">
            <w:pPr>
              <w:rPr>
                <w:rFonts w:ascii="TH SarabunIT๙" w:eastAsia="Calibri" w:hAnsi="TH SarabunIT๙" w:cs="TH SarabunIT๙"/>
                <w:cs/>
              </w:rPr>
            </w:pPr>
            <w:r w:rsidRPr="007164BF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240C503A" w14:textId="076E990A" w:rsidR="00602638" w:rsidRDefault="00602638" w:rsidP="006A1AE9">
      <w:pPr>
        <w:jc w:val="thaiDistribute"/>
        <w:rPr>
          <w:rFonts w:ascii="TH SarabunIT๙" w:hAnsi="TH SarabunIT๙" w:cs="TH SarabunIT๙"/>
        </w:rPr>
      </w:pPr>
    </w:p>
    <w:p w14:paraId="38F1D18D" w14:textId="77777777" w:rsidR="00602638" w:rsidRPr="003B623C" w:rsidRDefault="00602638" w:rsidP="006A1AE9">
      <w:pPr>
        <w:jc w:val="thaiDistribute"/>
        <w:rPr>
          <w:rFonts w:ascii="TH SarabunIT๙" w:hAnsi="TH SarabunIT๙" w:cs="TH SarabunIT๙"/>
        </w:rPr>
      </w:pPr>
    </w:p>
    <w:p w14:paraId="4B94C96E" w14:textId="4FB89B79" w:rsidR="001E1A6B" w:rsidRDefault="001E1A6B" w:rsidP="00027375">
      <w:pPr>
        <w:jc w:val="thaiDistribute"/>
        <w:rPr>
          <w:rFonts w:ascii="TH SarabunIT๙" w:hAnsi="TH SarabunIT๙" w:cs="TH SarabunIT๙"/>
        </w:rPr>
      </w:pPr>
    </w:p>
    <w:p w14:paraId="783152CF" w14:textId="77777777" w:rsidR="007164BF" w:rsidRPr="003B623C" w:rsidRDefault="007164BF" w:rsidP="00027375">
      <w:pPr>
        <w:jc w:val="thaiDistribute"/>
        <w:rPr>
          <w:rFonts w:ascii="TH SarabunIT๙" w:hAnsi="TH SarabunIT๙" w:cs="TH SarabunIT๙"/>
        </w:rPr>
      </w:pPr>
    </w:p>
    <w:p w14:paraId="26005542" w14:textId="77777777" w:rsidR="009F2652" w:rsidRPr="003B623C" w:rsidRDefault="009F2652" w:rsidP="00027375">
      <w:pPr>
        <w:jc w:val="thaiDistribute"/>
        <w:rPr>
          <w:rFonts w:ascii="TH SarabunIT๙" w:hAnsi="TH SarabunIT๙" w:cs="TH SarabunIT๙"/>
        </w:rPr>
      </w:pPr>
    </w:p>
    <w:p w14:paraId="75D385B6" w14:textId="767880A6" w:rsidR="00335C38" w:rsidRDefault="00335C38" w:rsidP="00027375">
      <w:pPr>
        <w:jc w:val="thaiDistribute"/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61396B" w:rsidRPr="0061396B" w14:paraId="146CF570" w14:textId="77777777" w:rsidTr="00E5134C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B6B" w14:textId="77777777" w:rsidR="00241AA5" w:rsidRPr="0061396B" w:rsidRDefault="00241AA5" w:rsidP="00241AA5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15526157" w14:textId="3FAAD4C5" w:rsidR="00241AA5" w:rsidRPr="0061396B" w:rsidRDefault="00241AA5" w:rsidP="00241AA5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ร้อยละของผู้ป่วยโรคหืด</w:t>
            </w:r>
            <w:r w:rsidRPr="0061396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  <w:b/>
                <w:bCs/>
                <w:szCs w:val="32"/>
              </w:rPr>
              <w:t xml:space="preserve">15 </w:t>
            </w:r>
            <w:r w:rsidRPr="0061396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ปีขึ้นไป </w:t>
            </w:r>
            <w:r w:rsidRPr="0061396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ที่ขึ้นทะเบียนในคลินิกได้รับวัคซีนป้องกันไข้หวัดใหญ่</w:t>
            </w:r>
          </w:p>
        </w:tc>
      </w:tr>
      <w:tr w:rsidR="0061396B" w:rsidRPr="0061396B" w14:paraId="5016C3F7" w14:textId="77777777" w:rsidTr="009601F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152" w14:textId="77777777" w:rsidR="00E31578" w:rsidRPr="0061396B" w:rsidRDefault="00E31578" w:rsidP="00E3157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2E821971" w14:textId="2B586283" w:rsidR="00E31578" w:rsidRPr="0061396B" w:rsidRDefault="00E31578" w:rsidP="00E31578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>ผู้ป่วย</w:t>
            </w:r>
            <w:r w:rsidRPr="0061396B">
              <w:rPr>
                <w:rFonts w:ascii="TH SarabunIT๙" w:hAnsi="TH SarabunIT๙" w:cs="TH SarabunIT๙"/>
                <w:szCs w:val="32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  <w:szCs w:val="32"/>
              </w:rPr>
              <w:t>J45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 xml:space="preserve">) </w:t>
            </w: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ที่ขึ้นทะเบียนผู้ป่วยในระบบบริการสุขภาพทุกระดับในเขตบริการสุขภาพที่ </w:t>
            </w:r>
            <w:r w:rsidRPr="0061396B">
              <w:rPr>
                <w:rFonts w:ascii="TH SarabunIT๙" w:hAnsi="TH SarabunIT๙" w:cs="TH SarabunIT๙"/>
                <w:szCs w:val="32"/>
              </w:rPr>
              <w:t>8</w:t>
            </w:r>
          </w:p>
        </w:tc>
      </w:tr>
      <w:tr w:rsidR="0061396B" w:rsidRPr="0061396B" w14:paraId="61C14AE5" w14:textId="77777777" w:rsidTr="009601F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240" w14:textId="77777777" w:rsidR="00E31578" w:rsidRPr="0061396B" w:rsidRDefault="00E31578" w:rsidP="00E3157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0F8AFAB9" w14:textId="61C208A2" w:rsidR="00E31578" w:rsidRPr="0061396B" w:rsidRDefault="00EF12F7" w:rsidP="00E31578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 w:hint="cs"/>
                <w:cs/>
              </w:rPr>
              <w:t>ร้อยละ</w:t>
            </w:r>
          </w:p>
        </w:tc>
      </w:tr>
      <w:tr w:rsidR="0061396B" w:rsidRPr="0061396B" w14:paraId="2FC03E1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C2A" w14:textId="77777777" w:rsidR="00E31578" w:rsidRPr="0061396B" w:rsidRDefault="00E31578" w:rsidP="00E3157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375" w14:textId="77777777" w:rsidR="00E31578" w:rsidRPr="0061396B" w:rsidRDefault="00E31578" w:rsidP="00E31578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61396B" w:rsidRPr="0061396B" w14:paraId="1DC1B09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5B6" w14:textId="77777777" w:rsidR="00E31578" w:rsidRPr="0061396B" w:rsidRDefault="00E31578" w:rsidP="00E3157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6A5A1AC4" w14:textId="1B160092" w:rsidR="00E31578" w:rsidRPr="0061396B" w:rsidRDefault="00EF12F7" w:rsidP="00E31578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hAnsi="TH SarabunIT๙" w:cs="TH SarabunIT๙"/>
              </w:rPr>
              <w:t>&gt; 80%</w:t>
            </w:r>
          </w:p>
        </w:tc>
      </w:tr>
      <w:tr w:rsidR="0061396B" w:rsidRPr="0061396B" w14:paraId="2AB659D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D19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62BA936B" w14:textId="75BA5275" w:rsidR="00EF12F7" w:rsidRPr="0061396B" w:rsidRDefault="00EF12F7" w:rsidP="0061396B">
            <w:pPr>
              <w:jc w:val="thaiDistribute"/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61396B">
              <w:rPr>
                <w:rFonts w:ascii="TH SarabunIT๙" w:hAnsi="TH SarabunIT๙" w:cs="TH SarabunIT๙"/>
                <w:cs/>
              </w:rPr>
              <w:t>ผู้ป่วย</w:t>
            </w:r>
            <w:r w:rsidRPr="0061396B">
              <w:rPr>
                <w:rFonts w:ascii="TH SarabunIT๙" w:hAnsi="TH SarabunIT๙" w:cs="TH SarabunIT๙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="0061396B" w:rsidRPr="0061396B">
              <w:rPr>
                <w:rFonts w:ascii="TH SarabunIT๙" w:hAnsi="TH SarabunIT๙" w:cs="TH SarabunIT๙" w:hint="cs"/>
                <w:cs/>
              </w:rPr>
              <w:t xml:space="preserve">อายุ </w:t>
            </w:r>
            <w:r w:rsidR="0061396B" w:rsidRPr="0061396B">
              <w:rPr>
                <w:rFonts w:ascii="TH SarabunIT๙" w:hAnsi="TH SarabunIT๙" w:cs="TH SarabunIT๙"/>
              </w:rPr>
              <w:t xml:space="preserve">15 </w:t>
            </w:r>
            <w:r w:rsidR="0061396B" w:rsidRPr="0061396B">
              <w:rPr>
                <w:rFonts w:ascii="TH SarabunIT๙" w:hAnsi="TH SarabunIT๙" w:cs="TH SarabunIT๙" w:hint="cs"/>
                <w:cs/>
              </w:rPr>
              <w:t xml:space="preserve">ปีขึ้นไป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ที่ขึ้นทะเบียนผู้ป่วยในคลินิกโรคเรื้อรัง โรงพยาบาลทุกระดับในเขตบริการสุขภาพที่ </w:t>
            </w:r>
            <w:r w:rsidRPr="0061396B">
              <w:rPr>
                <w:rFonts w:ascii="TH SarabunIT๙" w:hAnsi="TH SarabunIT๙" w:cs="TH SarabunIT๙"/>
              </w:rPr>
              <w:t>8</w:t>
            </w:r>
          </w:p>
        </w:tc>
      </w:tr>
      <w:tr w:rsidR="0061396B" w:rsidRPr="0061396B" w14:paraId="09A3969F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0FC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1B158120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Calibri" w:hAnsi="TH SarabunIT๙" w:cs="TH SarabunIT๙"/>
              </w:rPr>
              <w:t>1</w:t>
            </w:r>
            <w:r w:rsidRPr="0061396B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236C37C0" w14:textId="23076A0A" w:rsidR="00EF12F7" w:rsidRPr="0061396B" w:rsidRDefault="00EF12F7" w:rsidP="00EF12F7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61396B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>. มีการสำรวจนิเทศติดตามตามเกณฑ์มาตรฐาน</w:t>
            </w:r>
          </w:p>
        </w:tc>
      </w:tr>
      <w:tr w:rsidR="0061396B" w:rsidRPr="0061396B" w14:paraId="26CD9DCE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0B61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257F7C3B" w14:textId="765D5FB1" w:rsidR="00EF12F7" w:rsidRPr="0061396B" w:rsidRDefault="00EF12F7" w:rsidP="00EF12F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hAnsi="TH SarabunIT๙" w:cs="TH SarabunIT๙"/>
              </w:rPr>
              <w:t>Cockpit</w:t>
            </w:r>
          </w:p>
        </w:tc>
      </w:tr>
      <w:tr w:rsidR="0061396B" w:rsidRPr="0061396B" w14:paraId="1151A7DF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E6B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772CF951" w14:textId="7885D760" w:rsidR="00EF12F7" w:rsidRPr="0061396B" w:rsidRDefault="00EF12F7" w:rsidP="00EF12F7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</w:rPr>
              <w:t xml:space="preserve">A = </w:t>
            </w:r>
            <w:r w:rsidRPr="0061396B">
              <w:rPr>
                <w:rFonts w:ascii="TH SarabunIT๙" w:hAnsi="TH SarabunIT๙" w:cs="TH SarabunIT๙"/>
                <w:cs/>
              </w:rPr>
              <w:t>จำนวนผู้ป่วย</w:t>
            </w:r>
            <w:r w:rsidRPr="0061396B">
              <w:rPr>
                <w:rFonts w:ascii="TH SarabunIT๙" w:hAnsi="TH SarabunIT๙" w:cs="TH SarabunIT๙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>)</w:t>
            </w:r>
            <w:r w:rsidRPr="0061396B">
              <w:rPr>
                <w:rFonts w:ascii="TH SarabunIT๙" w:eastAsia="Calibri" w:hAnsi="TH SarabunIT๙" w:cs="TH SarabunIT๙"/>
              </w:rPr>
              <w:t xml:space="preserve"> </w:t>
            </w:r>
            <w:r w:rsidRPr="0061396B">
              <w:rPr>
                <w:rFonts w:ascii="TH SarabunIT๙" w:hAnsi="TH SarabunIT๙" w:cs="TH SarabunIT๙" w:hint="cs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</w:rPr>
              <w:t xml:space="preserve">15 </w:t>
            </w:r>
            <w:r w:rsidRPr="0061396B">
              <w:rPr>
                <w:rFonts w:ascii="TH SarabunIT๙" w:hAnsi="TH SarabunIT๙" w:cs="TH SarabunIT๙" w:hint="cs"/>
                <w:cs/>
              </w:rPr>
              <w:t xml:space="preserve">ปีขึ้นไป </w:t>
            </w:r>
            <w:r w:rsidRPr="0061396B">
              <w:rPr>
                <w:rFonts w:ascii="TH SarabunIT๙" w:hAnsi="TH SarabunIT๙" w:cs="TH SarabunIT๙"/>
                <w:cs/>
              </w:rPr>
              <w:t>ที่ขึ้นทะเบียนในคลินิกโรคเรื้อรัง และได้รับ</w:t>
            </w:r>
            <w:r w:rsidRPr="0061396B">
              <w:rPr>
                <w:rFonts w:ascii="TH SarabunIT๙" w:hAnsi="TH SarabunIT๙" w:cs="TH SarabunIT๙"/>
              </w:rPr>
              <w:t xml:space="preserve"> Flu Vaccine</w:t>
            </w:r>
            <w:r w:rsidRPr="0061396B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338F08CE" w14:textId="1365878C" w:rsidR="00EF12F7" w:rsidRPr="0061396B" w:rsidRDefault="00EF12F7" w:rsidP="00EF12F7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</w:rPr>
              <w:t xml:space="preserve">B =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61396B">
              <w:rPr>
                <w:rFonts w:ascii="TH SarabunIT๙" w:hAnsi="TH SarabunIT๙" w:cs="TH SarabunIT๙"/>
              </w:rPr>
              <w:t>Asthma</w:t>
            </w:r>
            <w:r w:rsidRPr="0061396B">
              <w:rPr>
                <w:rFonts w:ascii="TH SarabunIT๙" w:hAnsi="TH SarabunIT๙" w:cs="TH SarabunIT๙"/>
                <w:cs/>
              </w:rPr>
              <w:t xml:space="preserve">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61396B">
              <w:rPr>
                <w:rFonts w:ascii="TH SarabunIT๙" w:hAnsi="TH SarabunIT๙" w:cs="TH SarabunIT๙" w:hint="cs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</w:rPr>
              <w:t xml:space="preserve">15 </w:t>
            </w:r>
            <w:r w:rsidRPr="0061396B">
              <w:rPr>
                <w:rFonts w:ascii="TH SarabunIT๙" w:hAnsi="TH SarabunIT๙" w:cs="TH SarabunIT๙" w:hint="cs"/>
                <w:cs/>
              </w:rPr>
              <w:t xml:space="preserve">ปีขึ้นไป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ทั้งหมดที่ขึ้นทะเบียนในคลินิกโรคเรื้อรัง เขตบริการสุขภาพที่ </w:t>
            </w:r>
            <w:r w:rsidRPr="0061396B">
              <w:rPr>
                <w:rFonts w:ascii="TH SarabunIT๙" w:hAnsi="TH SarabunIT๙" w:cs="TH SarabunIT๙"/>
              </w:rPr>
              <w:t>8</w:t>
            </w:r>
            <w:r w:rsidRPr="0061396B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61396B" w:rsidRPr="0061396B" w14:paraId="39819A7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21C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4F062335" w14:textId="6F5B3135" w:rsidR="00EF12F7" w:rsidRPr="0061396B" w:rsidRDefault="00EF12F7" w:rsidP="00EF12F7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61396B" w:rsidRPr="0061396B" w14:paraId="2798973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A5C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60B3D115" w14:textId="187BBEC2" w:rsidR="00EF12F7" w:rsidRPr="0061396B" w:rsidRDefault="00EF12F7" w:rsidP="00EF12F7">
            <w:pPr>
              <w:pStyle w:val="a5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2D0157F8" w14:textId="6D68FA67" w:rsidR="00EF12F7" w:rsidRPr="0061396B" w:rsidRDefault="00EF12F7" w:rsidP="00EF12F7">
            <w:pPr>
              <w:pStyle w:val="a5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61396B">
              <w:rPr>
                <w:rFonts w:ascii="TH SarabunIT๙" w:hAnsi="TH SarabunIT๙" w:cs="TH SarabunIT๙"/>
                <w:szCs w:val="32"/>
              </w:rPr>
              <w:t>2</w:t>
            </w: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61396B" w:rsidRPr="0061396B" w14:paraId="379BC96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2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</w:t>
            </w: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ให้คะแนน</w:t>
            </w:r>
            <w:r w:rsidRPr="0061396B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EC9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61396B" w:rsidRPr="0061396B" w14:paraId="4DAA6F7F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1E3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0C6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057"/>
              <w:gridCol w:w="969"/>
            </w:tblGrid>
            <w:tr w:rsidR="0061396B" w:rsidRPr="0061396B" w14:paraId="3B83950E" w14:textId="77777777" w:rsidTr="006C577B">
              <w:tc>
                <w:tcPr>
                  <w:tcW w:w="1372" w:type="dxa"/>
                  <w:vMerge w:val="restart"/>
                </w:tcPr>
                <w:p w14:paraId="79F4D790" w14:textId="77777777" w:rsidR="00EF12F7" w:rsidRPr="0061396B" w:rsidRDefault="00EF12F7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40FEB522" w14:textId="77777777" w:rsidR="00EF12F7" w:rsidRPr="0061396B" w:rsidRDefault="00EF12F7" w:rsidP="00EF12F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770" w:type="dxa"/>
                  <w:gridSpan w:val="4"/>
                </w:tcPr>
                <w:p w14:paraId="0677C314" w14:textId="77777777" w:rsidR="00EF12F7" w:rsidRPr="0061396B" w:rsidRDefault="00EF12F7" w:rsidP="00EF12F7">
                  <w:pPr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6C577B" w:rsidRPr="0061396B" w14:paraId="6C893332" w14:textId="19F15D19" w:rsidTr="006C577B">
              <w:tc>
                <w:tcPr>
                  <w:tcW w:w="1372" w:type="dxa"/>
                  <w:vMerge/>
                </w:tcPr>
                <w:p w14:paraId="41FA1C2B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33176E8B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24F8AAEE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72C23D88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057" w:type="dxa"/>
                  <w:tcBorders>
                    <w:right w:val="single" w:sz="4" w:space="0" w:color="auto"/>
                  </w:tcBorders>
                </w:tcPr>
                <w:p w14:paraId="20BF78C7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14:paraId="5B8D5602" w14:textId="7F7FC974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2566</w:t>
                  </w:r>
                </w:p>
              </w:tc>
            </w:tr>
            <w:tr w:rsidR="006C577B" w:rsidRPr="0061396B" w14:paraId="21EEACA9" w14:textId="760D5E5D" w:rsidTr="006C577B">
              <w:tc>
                <w:tcPr>
                  <w:tcW w:w="1372" w:type="dxa"/>
                </w:tcPr>
                <w:p w14:paraId="667DFB40" w14:textId="64E16C8D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12.15</w:t>
                  </w:r>
                  <w:r w:rsidRPr="0061396B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0A1CAA48" w14:textId="77777777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08BD5271" w14:textId="31553342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28.71</w:t>
                  </w:r>
                  <w:r w:rsidRPr="0061396B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62107B10" w14:textId="743E0CE3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20.90%</w:t>
                  </w:r>
                </w:p>
              </w:tc>
              <w:tc>
                <w:tcPr>
                  <w:tcW w:w="1057" w:type="dxa"/>
                  <w:tcBorders>
                    <w:right w:val="single" w:sz="4" w:space="0" w:color="auto"/>
                  </w:tcBorders>
                </w:tcPr>
                <w:p w14:paraId="2D4DEFA1" w14:textId="7B52943A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26.88%</w:t>
                  </w: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14:paraId="79E9FFCE" w14:textId="6B956B49" w:rsidR="006C577B" w:rsidRPr="0061396B" w:rsidRDefault="006C577B" w:rsidP="00EF12F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22.32</w:t>
                  </w:r>
                </w:p>
              </w:tc>
            </w:tr>
          </w:tbl>
          <w:p w14:paraId="5C629992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61396B" w:rsidRPr="0061396B" w14:paraId="1B316ED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D6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</w:t>
            </w:r>
            <w:r w:rsidRPr="0061396B">
              <w:rPr>
                <w:rFonts w:ascii="TH SarabunIT๙" w:hAnsi="TH SarabunIT๙" w:cs="TH SarabunIT๙" w:hint="cs"/>
                <w:b/>
                <w:bCs/>
                <w:cs/>
              </w:rPr>
              <w:t>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F65" w14:textId="77777777" w:rsidR="00EF12F7" w:rsidRPr="0061396B" w:rsidRDefault="00EF12F7" w:rsidP="00EF12F7">
            <w:pPr>
              <w:rPr>
                <w:rFonts w:ascii="TH SarabunIT๙" w:hAnsi="TH SarabunIT๙" w:cs="TH SarabunIT๙"/>
              </w:rPr>
            </w:pPr>
            <w:r w:rsidRPr="0061396B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3B27C890" w14:textId="77777777" w:rsidR="00EF12F7" w:rsidRPr="0061396B" w:rsidRDefault="00EF12F7" w:rsidP="00EF12F7">
            <w:pPr>
              <w:rPr>
                <w:rFonts w:ascii="TH SarabunIT๙" w:hAnsi="TH SarabunIT๙" w:cs="TH SarabunIT๙"/>
              </w:rPr>
            </w:pPr>
            <w:r w:rsidRPr="0061396B">
              <w:rPr>
                <w:rFonts w:ascii="TH SarabunIT๙" w:hAnsi="TH SarabunIT๙" w:cs="TH SarabunIT๙" w:hint="cs"/>
                <w:cs/>
              </w:rPr>
              <w:t>โทรศัพท์สำนักงาน</w:t>
            </w:r>
            <w:r w:rsidRPr="0061396B">
              <w:rPr>
                <w:rFonts w:ascii="TH SarabunIT๙" w:hAnsi="TH SarabunIT๙" w:cs="TH SarabunIT๙"/>
              </w:rPr>
              <w:t xml:space="preserve"> 042-199-222 </w:t>
            </w:r>
            <w:r w:rsidRPr="0061396B">
              <w:rPr>
                <w:rFonts w:ascii="TH SarabunIT๙" w:hAnsi="TH SarabunIT๙" w:cs="TH SarabunIT๙" w:hint="cs"/>
                <w:cs/>
              </w:rPr>
              <w:t xml:space="preserve">ต่อ </w:t>
            </w:r>
            <w:r w:rsidRPr="0061396B">
              <w:rPr>
                <w:rFonts w:ascii="TH SarabunIT๙" w:hAnsi="TH SarabunIT๙" w:cs="TH SarabunIT๙"/>
              </w:rPr>
              <w:t xml:space="preserve">4070, </w:t>
            </w:r>
          </w:p>
          <w:p w14:paraId="0046121C" w14:textId="77777777" w:rsidR="00EF12F7" w:rsidRPr="0061396B" w:rsidRDefault="00EF12F7" w:rsidP="00EF12F7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cs/>
              </w:rPr>
              <w:t>มือถือ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61396B">
              <w:rPr>
                <w:rFonts w:ascii="TH SarabunIT๙" w:eastAsia="Calibri" w:hAnsi="TH SarabunIT๙" w:cs="TH SarabunIT๙"/>
              </w:rPr>
              <w:t>064-991-4622</w:t>
            </w:r>
            <w:r w:rsidRPr="0061396B">
              <w:rPr>
                <w:rFonts w:ascii="TH SarabunIT๙" w:hAnsi="TH SarabunIT๙" w:cs="TH SarabunIT๙"/>
              </w:rPr>
              <w:t xml:space="preserve"> E-mail : </w:t>
            </w:r>
            <w:hyperlink r:id="rId15" w:history="1">
              <w:r w:rsidRPr="0061396B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61396B">
              <w:rPr>
                <w:rFonts w:ascii="TH SarabunIT๙" w:hAnsi="TH SarabunIT๙" w:cs="TH SarabunIT๙" w:hint="cs"/>
                <w:cs/>
              </w:rPr>
              <w:t xml:space="preserve"> โรงพยาบาลนครพนม</w:t>
            </w:r>
          </w:p>
        </w:tc>
      </w:tr>
      <w:tr w:rsidR="0061396B" w:rsidRPr="0061396B" w14:paraId="7B42693E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666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5CC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Calibri" w:hAnsi="TH SarabunIT๙" w:cs="TH SarabunIT๙" w:hint="cs"/>
                <w:cs/>
              </w:rPr>
              <w:t>นายจรุงธรรม ขันตี นายแพทย์ชำนาญการพิเศษ</w:t>
            </w:r>
            <w:r w:rsidRPr="0061396B">
              <w:rPr>
                <w:rFonts w:ascii="TH SarabunIT๙" w:eastAsia="Calibri" w:hAnsi="TH SarabunIT๙" w:cs="TH SarabunIT๙"/>
              </w:rPr>
              <w:t xml:space="preserve"> </w:t>
            </w:r>
            <w:r w:rsidRPr="0061396B">
              <w:rPr>
                <w:rFonts w:ascii="TH SarabunIT๙" w:eastAsia="Calibri" w:hAnsi="TH SarabunIT๙" w:cs="TH SarabunIT๙" w:hint="cs"/>
                <w:cs/>
              </w:rPr>
              <w:t xml:space="preserve">รองผู้อำนวยการด้านการแพทย์ </w:t>
            </w:r>
          </w:p>
          <w:p w14:paraId="29108EC8" w14:textId="77777777" w:rsidR="00EF12F7" w:rsidRPr="0061396B" w:rsidRDefault="00EF12F7" w:rsidP="00EF12F7">
            <w:pPr>
              <w:rPr>
                <w:rFonts w:ascii="TH SarabunIT๙" w:eastAsia="Calibri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 w:hint="cs"/>
                <w:cs/>
              </w:rPr>
              <w:t>โรงพยาบาลนครพนม</w:t>
            </w:r>
          </w:p>
        </w:tc>
      </w:tr>
    </w:tbl>
    <w:p w14:paraId="07EC4C21" w14:textId="0F315027" w:rsidR="00241AA5" w:rsidRDefault="00241AA5" w:rsidP="00027375">
      <w:pPr>
        <w:jc w:val="thaiDistribute"/>
        <w:rPr>
          <w:rFonts w:ascii="TH SarabunIT๙" w:hAnsi="TH SarabunIT๙" w:cs="TH SarabunIT๙"/>
        </w:rPr>
      </w:pPr>
    </w:p>
    <w:p w14:paraId="71DCAA8D" w14:textId="3987E0E1" w:rsidR="00241AA5" w:rsidRDefault="00241AA5" w:rsidP="00027375">
      <w:pPr>
        <w:jc w:val="thaiDistribute"/>
        <w:rPr>
          <w:rFonts w:ascii="TH SarabunIT๙" w:hAnsi="TH SarabunIT๙" w:cs="TH SarabunIT๙"/>
        </w:rPr>
      </w:pPr>
    </w:p>
    <w:p w14:paraId="2CCAE2BE" w14:textId="7E69660A" w:rsidR="00241AA5" w:rsidRDefault="00241AA5" w:rsidP="00027375">
      <w:pPr>
        <w:jc w:val="thaiDistribute"/>
        <w:rPr>
          <w:rFonts w:ascii="TH SarabunIT๙" w:hAnsi="TH SarabunIT๙" w:cs="TH SarabunIT๙"/>
        </w:rPr>
      </w:pPr>
    </w:p>
    <w:p w14:paraId="2C7C97BA" w14:textId="6457A7F2" w:rsidR="00241AA5" w:rsidRDefault="00241AA5" w:rsidP="00027375">
      <w:pPr>
        <w:jc w:val="thaiDistribute"/>
        <w:rPr>
          <w:rFonts w:ascii="TH SarabunIT๙" w:hAnsi="TH SarabunIT๙" w:cs="TH SarabunIT๙"/>
        </w:rPr>
      </w:pPr>
    </w:p>
    <w:p w14:paraId="11D2E5AE" w14:textId="62C1F3DD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45B55334" w14:textId="5845DDA3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0B5497B3" w14:textId="474C6D91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5A142EB6" w14:textId="5350F08E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63295BC3" w14:textId="07FA3F61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265E1CDE" w14:textId="77777777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61396B" w:rsidRPr="0061396B" w14:paraId="723AD54A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83F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1396B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02D2F62D" w14:textId="438C80A1" w:rsidR="0061396B" w:rsidRPr="0061396B" w:rsidRDefault="0061396B" w:rsidP="00BD59BE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ร้อยละของผู้ป่วยโรคหืดเด็ก อายุ </w:t>
            </w:r>
            <w:r w:rsidRPr="0061396B">
              <w:rPr>
                <w:rFonts w:ascii="TH SarabunIT๙" w:hAnsi="TH SarabunIT๙" w:cs="TH SarabunIT๙"/>
                <w:b/>
                <w:bCs/>
                <w:szCs w:val="32"/>
              </w:rPr>
              <w:t xml:space="preserve">&lt; 15 </w:t>
            </w:r>
            <w:r w:rsidRPr="0061396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ปี ที่ขึ้นทะเบียนในคลินิกได้รับวัคซีนป้องกันไข้หวัดใหญ่</w:t>
            </w:r>
          </w:p>
        </w:tc>
      </w:tr>
      <w:tr w:rsidR="0061396B" w:rsidRPr="0061396B" w14:paraId="26CE79D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9E2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10F1C991" w14:textId="52831901" w:rsidR="0061396B" w:rsidRPr="0061396B" w:rsidRDefault="0061396B" w:rsidP="00BD59BE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>ผู้ป่วย</w:t>
            </w:r>
            <w:r w:rsidRPr="0061396B">
              <w:rPr>
                <w:rFonts w:ascii="TH SarabunIT๙" w:hAnsi="TH SarabunIT๙" w:cs="TH SarabunIT๙"/>
                <w:szCs w:val="32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  <w:szCs w:val="32"/>
              </w:rPr>
              <w:t>J45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 xml:space="preserve">) </w:t>
            </w: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  <w:szCs w:val="32"/>
              </w:rPr>
              <w:t xml:space="preserve">&lt; 15 </w:t>
            </w: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ปี ที่ขึ้นทะเบียนผู้ป่วยในระบบบริการสุขภาพทุกระดับในเขตบริการสุขภาพที่ </w:t>
            </w:r>
            <w:r w:rsidRPr="0061396B">
              <w:rPr>
                <w:rFonts w:ascii="TH SarabunIT๙" w:hAnsi="TH SarabunIT๙" w:cs="TH SarabunIT๙"/>
                <w:szCs w:val="32"/>
              </w:rPr>
              <w:t>8</w:t>
            </w:r>
          </w:p>
        </w:tc>
      </w:tr>
      <w:tr w:rsidR="0061396B" w:rsidRPr="0061396B" w14:paraId="44D8D56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554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3C8491C4" w14:textId="77777777" w:rsidR="0061396B" w:rsidRPr="0061396B" w:rsidRDefault="0061396B" w:rsidP="00BD59B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  <w:cs/>
              </w:rPr>
              <w:t>ร้อยละ</w:t>
            </w:r>
          </w:p>
        </w:tc>
      </w:tr>
      <w:tr w:rsidR="0061396B" w:rsidRPr="0061396B" w14:paraId="6505C4CD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261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6C9" w14:textId="77777777" w:rsidR="0061396B" w:rsidRPr="0061396B" w:rsidRDefault="0061396B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61396B" w:rsidRPr="0061396B" w14:paraId="2BA2CD0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6C3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40E4FBF5" w14:textId="77777777" w:rsidR="0061396B" w:rsidRPr="0061396B" w:rsidRDefault="0061396B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hAnsi="TH SarabunIT๙" w:cs="TH SarabunIT๙"/>
              </w:rPr>
              <w:t>&gt; 80%</w:t>
            </w:r>
          </w:p>
        </w:tc>
      </w:tr>
      <w:tr w:rsidR="0061396B" w:rsidRPr="0061396B" w14:paraId="59BADE8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C62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6AD07239" w14:textId="6A99D8FB" w:rsidR="0061396B" w:rsidRPr="0061396B" w:rsidRDefault="0061396B" w:rsidP="00BD59BE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61396B">
              <w:rPr>
                <w:rFonts w:ascii="TH SarabunIT๙" w:hAnsi="TH SarabunIT๙" w:cs="TH SarabunIT๙"/>
                <w:cs/>
              </w:rPr>
              <w:t>ผู้ป่วย</w:t>
            </w:r>
            <w:r w:rsidRPr="0061396B">
              <w:rPr>
                <w:rFonts w:ascii="TH SarabunIT๙" w:hAnsi="TH SarabunIT๙" w:cs="TH SarabunIT๙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</w:rPr>
              <w:t xml:space="preserve">&lt; 15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ปี ที่ขึ้นทะเบียนผู้ป่วยในคลินิกโรคเรื้อรัง โรงพยาบาลทุกระดับในเขตบริการสุขภาพที่ </w:t>
            </w:r>
            <w:r w:rsidRPr="0061396B">
              <w:rPr>
                <w:rFonts w:ascii="TH SarabunIT๙" w:hAnsi="TH SarabunIT๙" w:cs="TH SarabunIT๙"/>
              </w:rPr>
              <w:t>8</w:t>
            </w:r>
          </w:p>
        </w:tc>
      </w:tr>
      <w:tr w:rsidR="0061396B" w:rsidRPr="0061396B" w14:paraId="464A345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6FB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4B082F82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Calibri" w:hAnsi="TH SarabunIT๙" w:cs="TH SarabunIT๙"/>
              </w:rPr>
              <w:t>1</w:t>
            </w:r>
            <w:r w:rsidRPr="0061396B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14135FAD" w14:textId="77777777" w:rsidR="0061396B" w:rsidRPr="0061396B" w:rsidRDefault="0061396B" w:rsidP="00BD59BE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61396B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61396B">
              <w:rPr>
                <w:rFonts w:ascii="TH SarabunIT๙" w:eastAsia="Calibri" w:hAnsi="TH SarabunIT๙" w:cs="TH SarabunIT๙"/>
                <w:szCs w:val="32"/>
                <w:cs/>
              </w:rPr>
              <w:t>. มีการสำรวจนิเทศติดตามตามเกณฑ์มาตรฐาน</w:t>
            </w:r>
          </w:p>
        </w:tc>
      </w:tr>
      <w:tr w:rsidR="0061396B" w:rsidRPr="0061396B" w14:paraId="0F4CE24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B78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047B753A" w14:textId="77777777" w:rsidR="0061396B" w:rsidRPr="0061396B" w:rsidRDefault="0061396B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hAnsi="TH SarabunIT๙" w:cs="TH SarabunIT๙"/>
              </w:rPr>
              <w:t>Cockpit</w:t>
            </w:r>
          </w:p>
        </w:tc>
      </w:tr>
      <w:tr w:rsidR="0061396B" w:rsidRPr="0061396B" w14:paraId="025205C3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339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7B7EBB7F" w14:textId="66B63E6D" w:rsidR="0061396B" w:rsidRPr="0061396B" w:rsidRDefault="0061396B" w:rsidP="0061396B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</w:rPr>
              <w:t xml:space="preserve">A = </w:t>
            </w:r>
            <w:r w:rsidRPr="0061396B">
              <w:rPr>
                <w:rFonts w:ascii="TH SarabunIT๙" w:hAnsi="TH SarabunIT๙" w:cs="TH SarabunIT๙"/>
                <w:cs/>
              </w:rPr>
              <w:t>จำนวนผู้ป่วย</w:t>
            </w:r>
            <w:r w:rsidRPr="0061396B">
              <w:rPr>
                <w:rFonts w:ascii="TH SarabunIT๙" w:hAnsi="TH SarabunIT๙" w:cs="TH SarabunIT๙"/>
              </w:rPr>
              <w:t xml:space="preserve"> Asthma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>)</w:t>
            </w:r>
            <w:r w:rsidRPr="0061396B">
              <w:rPr>
                <w:rFonts w:ascii="TH SarabunIT๙" w:eastAsia="Calibri" w:hAnsi="TH SarabunIT๙" w:cs="TH SarabunIT๙"/>
              </w:rPr>
              <w:t xml:space="preserve">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</w:rPr>
              <w:t xml:space="preserve">&lt; 15 </w:t>
            </w:r>
            <w:r w:rsidRPr="0061396B">
              <w:rPr>
                <w:rFonts w:ascii="TH SarabunIT๙" w:hAnsi="TH SarabunIT๙" w:cs="TH SarabunIT๙"/>
                <w:cs/>
              </w:rPr>
              <w:t>ปี ที่ขึ้นทะเบียนในคลินิกโรคเรื้อรัง และได้รับ</w:t>
            </w:r>
            <w:r w:rsidRPr="0061396B">
              <w:rPr>
                <w:rFonts w:ascii="TH SarabunIT๙" w:hAnsi="TH SarabunIT๙" w:cs="TH SarabunIT๙"/>
              </w:rPr>
              <w:t xml:space="preserve"> Flu Vaccine</w:t>
            </w:r>
            <w:r w:rsidRPr="0061396B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67494E69" w14:textId="47EBFA1C" w:rsidR="0061396B" w:rsidRPr="0061396B" w:rsidRDefault="0061396B" w:rsidP="0061396B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</w:rPr>
              <w:t xml:space="preserve">B =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61396B">
              <w:rPr>
                <w:rFonts w:ascii="TH SarabunIT๙" w:hAnsi="TH SarabunIT๙" w:cs="TH SarabunIT๙"/>
              </w:rPr>
              <w:t>Asthma</w:t>
            </w:r>
            <w:r w:rsidRPr="0061396B">
              <w:rPr>
                <w:rFonts w:ascii="TH SarabunIT๙" w:hAnsi="TH SarabunIT๙" w:cs="TH SarabunIT๙"/>
                <w:cs/>
              </w:rPr>
              <w:t xml:space="preserve"> </w:t>
            </w:r>
            <w:r w:rsidRPr="0061396B">
              <w:rPr>
                <w:rFonts w:ascii="TH SarabunIT๙" w:eastAsia="Calibri" w:hAnsi="TH SarabunIT๙" w:cs="TH SarabunIT๙"/>
                <w:cs/>
              </w:rPr>
              <w:t>(</w:t>
            </w:r>
            <w:r w:rsidRPr="0061396B">
              <w:rPr>
                <w:rFonts w:ascii="TH SarabunIT๙" w:eastAsia="Calibri" w:hAnsi="TH SarabunIT๙" w:cs="TH SarabunIT๙"/>
              </w:rPr>
              <w:t>J45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อายุ </w:t>
            </w:r>
            <w:r w:rsidRPr="0061396B">
              <w:rPr>
                <w:rFonts w:ascii="TH SarabunIT๙" w:hAnsi="TH SarabunIT๙" w:cs="TH SarabunIT๙"/>
              </w:rPr>
              <w:t xml:space="preserve">&lt; 15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ปี ทั้งหมดที่ขึ้นทะเบียนในคลินิกโรคเรื้อรัง เขตบริการสุขภาพที่ </w:t>
            </w:r>
            <w:r w:rsidRPr="0061396B">
              <w:rPr>
                <w:rFonts w:ascii="TH SarabunIT๙" w:hAnsi="TH SarabunIT๙" w:cs="TH SarabunIT๙"/>
              </w:rPr>
              <w:t>8</w:t>
            </w:r>
          </w:p>
        </w:tc>
      </w:tr>
      <w:tr w:rsidR="0061396B" w:rsidRPr="0061396B" w14:paraId="2163944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7BC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4F022C20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61396B" w:rsidRPr="0061396B" w14:paraId="7C6DF0E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AAB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15A3618E" w14:textId="77777777" w:rsidR="0061396B" w:rsidRPr="0061396B" w:rsidRDefault="0061396B" w:rsidP="00BD59BE">
            <w:pPr>
              <w:pStyle w:val="a5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รายงานความก้าวหน้าการดำเนินงานและประมวลผลทุก 1 ปี</w:t>
            </w:r>
          </w:p>
          <w:p w14:paraId="37E2373D" w14:textId="77777777" w:rsidR="0061396B" w:rsidRPr="0061396B" w:rsidRDefault="0061396B" w:rsidP="00BD59BE">
            <w:pPr>
              <w:pStyle w:val="a5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61396B">
              <w:rPr>
                <w:rFonts w:ascii="TH SarabunIT๙" w:hAnsi="TH SarabunIT๙" w:cs="TH SarabunIT๙"/>
                <w:szCs w:val="32"/>
              </w:rPr>
              <w:t>2</w:t>
            </w:r>
            <w:r w:rsidRPr="0061396B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61396B" w:rsidRPr="0061396B" w14:paraId="05AF027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A4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เกณฑ์การให้คะแนน</w:t>
            </w:r>
            <w:r w:rsidRPr="00024E5E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1D4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61396B" w:rsidRPr="0061396B" w14:paraId="56C5281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FC8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042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130"/>
              <w:gridCol w:w="1134"/>
              <w:gridCol w:w="1134"/>
            </w:tblGrid>
            <w:tr w:rsidR="0061396B" w:rsidRPr="0061396B" w14:paraId="34DA8611" w14:textId="77777777" w:rsidTr="006C577B">
              <w:tc>
                <w:tcPr>
                  <w:tcW w:w="1372" w:type="dxa"/>
                  <w:vMerge w:val="restart"/>
                </w:tcPr>
                <w:p w14:paraId="06EDCB16" w14:textId="77777777" w:rsidR="0061396B" w:rsidRPr="0061396B" w:rsidRDefault="0061396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6B94CCED" w14:textId="77777777" w:rsidR="0061396B" w:rsidRPr="0061396B" w:rsidRDefault="0061396B" w:rsidP="00BD59B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770" w:type="dxa"/>
                  <w:gridSpan w:val="4"/>
                </w:tcPr>
                <w:p w14:paraId="46869A4E" w14:textId="77777777" w:rsidR="0061396B" w:rsidRPr="0061396B" w:rsidRDefault="0061396B" w:rsidP="00BD59BE">
                  <w:pPr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6C577B" w:rsidRPr="0061396B" w14:paraId="3021CD2E" w14:textId="6E8A4C80" w:rsidTr="006C577B">
              <w:tc>
                <w:tcPr>
                  <w:tcW w:w="1372" w:type="dxa"/>
                  <w:vMerge/>
                </w:tcPr>
                <w:p w14:paraId="3E560AF3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05EEDEC7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37E52B3F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130" w:type="dxa"/>
                </w:tcPr>
                <w:p w14:paraId="6DB8D724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67227650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4AA5B606" w14:textId="28B08776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2566</w:t>
                  </w:r>
                </w:p>
              </w:tc>
            </w:tr>
            <w:tr w:rsidR="006C577B" w:rsidRPr="0061396B" w14:paraId="185F94DA" w14:textId="2C6D82D7" w:rsidTr="006C577B">
              <w:tc>
                <w:tcPr>
                  <w:tcW w:w="1372" w:type="dxa"/>
                </w:tcPr>
                <w:p w14:paraId="1BC929B1" w14:textId="32EBA716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6.54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0F5125D3" w14:textId="77777777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3724BDCF" w14:textId="59E93FCC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14.</w:t>
                  </w:r>
                  <w:r>
                    <w:rPr>
                      <w:rFonts w:ascii="TH SarabunIT๙" w:hAnsi="TH SarabunIT๙" w:cs="TH SarabunIT๙"/>
                    </w:rPr>
                    <w:t>30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130" w:type="dxa"/>
                </w:tcPr>
                <w:p w14:paraId="179283D8" w14:textId="43A1CEB8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hAnsi="TH SarabunIT๙" w:cs="TH SarabunIT๙"/>
                    </w:rPr>
                    <w:t>14.43%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6AD8C08B" w14:textId="1DB4B968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1396B">
                    <w:rPr>
                      <w:rFonts w:ascii="TH SarabunIT๙" w:eastAsia="+mn-ea" w:hAnsi="TH SarabunIT๙" w:cs="TH SarabunIT๙"/>
                      <w:kern w:val="24"/>
                    </w:rPr>
                    <w:t>16.41%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00412C1B" w14:textId="520FB815" w:rsidR="006C577B" w:rsidRPr="0061396B" w:rsidRDefault="006C577B" w:rsidP="00BD59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13.73%</w:t>
                  </w:r>
                </w:p>
              </w:tc>
            </w:tr>
          </w:tbl>
          <w:p w14:paraId="25DE2884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61396B" w:rsidRPr="0061396B" w14:paraId="6E5EB71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564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8C7" w14:textId="77777777" w:rsidR="0061396B" w:rsidRPr="0061396B" w:rsidRDefault="0061396B" w:rsidP="00BD59BE">
            <w:pPr>
              <w:rPr>
                <w:rFonts w:ascii="TH SarabunIT๙" w:hAnsi="TH SarabunIT๙" w:cs="TH SarabunIT๙"/>
              </w:rPr>
            </w:pPr>
            <w:r w:rsidRPr="0061396B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3B236FE7" w14:textId="77777777" w:rsidR="0061396B" w:rsidRPr="0061396B" w:rsidRDefault="0061396B" w:rsidP="00BD59BE">
            <w:pPr>
              <w:rPr>
                <w:rFonts w:ascii="TH SarabunIT๙" w:hAnsi="TH SarabunIT๙" w:cs="TH SarabunIT๙"/>
              </w:rPr>
            </w:pPr>
            <w:r w:rsidRPr="0061396B">
              <w:rPr>
                <w:rFonts w:ascii="TH SarabunIT๙" w:hAnsi="TH SarabunIT๙" w:cs="TH SarabunIT๙"/>
                <w:cs/>
              </w:rPr>
              <w:t>โทรศัพท์สำนักงาน</w:t>
            </w:r>
            <w:r w:rsidRPr="0061396B">
              <w:rPr>
                <w:rFonts w:ascii="TH SarabunIT๙" w:hAnsi="TH SarabunIT๙" w:cs="TH SarabunIT๙"/>
              </w:rPr>
              <w:t xml:space="preserve"> 042-199-222 </w:t>
            </w:r>
            <w:r w:rsidRPr="0061396B">
              <w:rPr>
                <w:rFonts w:ascii="TH SarabunIT๙" w:hAnsi="TH SarabunIT๙" w:cs="TH SarabunIT๙"/>
                <w:cs/>
              </w:rPr>
              <w:t xml:space="preserve">ต่อ </w:t>
            </w:r>
            <w:r w:rsidRPr="0061396B">
              <w:rPr>
                <w:rFonts w:ascii="TH SarabunIT๙" w:hAnsi="TH SarabunIT๙" w:cs="TH SarabunIT๙"/>
              </w:rPr>
              <w:t xml:space="preserve">4070, </w:t>
            </w:r>
          </w:p>
          <w:p w14:paraId="5988C0F1" w14:textId="77777777" w:rsidR="0061396B" w:rsidRPr="0061396B" w:rsidRDefault="0061396B" w:rsidP="00BD59BE">
            <w:pPr>
              <w:rPr>
                <w:rFonts w:ascii="TH SarabunIT๙" w:hAnsi="TH SarabunIT๙" w:cs="TH SarabunIT๙"/>
                <w:cs/>
              </w:rPr>
            </w:pPr>
            <w:r w:rsidRPr="0061396B">
              <w:rPr>
                <w:rFonts w:ascii="TH SarabunIT๙" w:eastAsia="Calibri" w:hAnsi="TH SarabunIT๙" w:cs="TH SarabunIT๙"/>
                <w:cs/>
              </w:rPr>
              <w:t xml:space="preserve">มือถือ  </w:t>
            </w:r>
            <w:r w:rsidRPr="0061396B">
              <w:rPr>
                <w:rFonts w:ascii="TH SarabunIT๙" w:eastAsia="Calibri" w:hAnsi="TH SarabunIT๙" w:cs="TH SarabunIT๙"/>
              </w:rPr>
              <w:t>064-991-4622</w:t>
            </w:r>
            <w:r w:rsidRPr="0061396B">
              <w:rPr>
                <w:rFonts w:ascii="TH SarabunIT๙" w:hAnsi="TH SarabunIT๙" w:cs="TH SarabunIT๙"/>
              </w:rPr>
              <w:t xml:space="preserve"> E-mail : </w:t>
            </w:r>
            <w:hyperlink r:id="rId16" w:history="1">
              <w:r w:rsidRPr="0061396B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61396B">
              <w:rPr>
                <w:rFonts w:ascii="TH SarabunIT๙" w:hAnsi="TH SarabunIT๙" w:cs="TH SarabunIT๙"/>
                <w:cs/>
              </w:rPr>
              <w:t xml:space="preserve"> โรงพยาบาลนครพนม</w:t>
            </w:r>
          </w:p>
        </w:tc>
      </w:tr>
      <w:tr w:rsidR="0061396B" w:rsidRPr="0061396B" w14:paraId="17FAB9CC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984" w14:textId="77777777" w:rsidR="0061396B" w:rsidRPr="00024E5E" w:rsidRDefault="0061396B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24E5E">
              <w:rPr>
                <w:rFonts w:ascii="TH SarabunIT๙" w:eastAsia="Calibri" w:hAnsi="TH SarabunIT๙" w:cs="TH SarabunIT๙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6F9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</w:rPr>
            </w:pPr>
            <w:r w:rsidRPr="0061396B">
              <w:rPr>
                <w:rFonts w:ascii="TH SarabunIT๙" w:eastAsia="Calibri" w:hAnsi="TH SarabunIT๙" w:cs="TH SarabunIT๙"/>
                <w:cs/>
              </w:rPr>
              <w:t>นายจรุงธรรม ขันตี นายแพทย์ชำนาญการพิเศษ</w:t>
            </w:r>
            <w:r w:rsidRPr="0061396B">
              <w:rPr>
                <w:rFonts w:ascii="TH SarabunIT๙" w:eastAsia="Calibri" w:hAnsi="TH SarabunIT๙" w:cs="TH SarabunIT๙"/>
              </w:rPr>
              <w:t xml:space="preserve"> </w:t>
            </w:r>
            <w:r w:rsidRPr="0061396B">
              <w:rPr>
                <w:rFonts w:ascii="TH SarabunIT๙" w:eastAsia="Calibri" w:hAnsi="TH SarabunIT๙" w:cs="TH SarabunIT๙"/>
                <w:cs/>
              </w:rPr>
              <w:t xml:space="preserve">รองผู้อำนวยการด้านการแพทย์ </w:t>
            </w:r>
          </w:p>
          <w:p w14:paraId="478D6F7C" w14:textId="77777777" w:rsidR="0061396B" w:rsidRPr="0061396B" w:rsidRDefault="0061396B" w:rsidP="00BD59BE">
            <w:pPr>
              <w:rPr>
                <w:rFonts w:ascii="TH SarabunIT๙" w:eastAsia="Calibri" w:hAnsi="TH SarabunIT๙" w:cs="TH SarabunIT๙"/>
                <w:cs/>
              </w:rPr>
            </w:pPr>
            <w:r w:rsidRPr="0061396B">
              <w:rPr>
                <w:rFonts w:ascii="TH SarabunIT๙" w:hAnsi="TH SarabunIT๙" w:cs="TH SarabunIT๙"/>
                <w:cs/>
              </w:rPr>
              <w:t>โรงพยาบาลนครพนม</w:t>
            </w:r>
          </w:p>
        </w:tc>
      </w:tr>
    </w:tbl>
    <w:p w14:paraId="05AB095F" w14:textId="0D9336B7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63A6BC9B" w14:textId="0E9E7402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6FD52134" w14:textId="5E67B5BC" w:rsidR="0061396B" w:rsidRDefault="0061396B" w:rsidP="00027375">
      <w:pPr>
        <w:jc w:val="thaiDistribute"/>
        <w:rPr>
          <w:rFonts w:ascii="TH SarabunIT๙" w:hAnsi="TH SarabunIT๙" w:cs="TH SarabunIT๙"/>
        </w:rPr>
      </w:pPr>
    </w:p>
    <w:p w14:paraId="4BB3D23A" w14:textId="77777777" w:rsidR="0061396B" w:rsidRPr="003B623C" w:rsidRDefault="0061396B" w:rsidP="00027375">
      <w:pPr>
        <w:jc w:val="thaiDistribute"/>
        <w:rPr>
          <w:rFonts w:ascii="TH SarabunIT๙" w:hAnsi="TH SarabunIT๙" w:cs="TH SarabunIT๙"/>
        </w:rPr>
      </w:pPr>
    </w:p>
    <w:p w14:paraId="56C64CF3" w14:textId="77777777" w:rsidR="00D91250" w:rsidRPr="003B623C" w:rsidRDefault="00D91250" w:rsidP="00027375">
      <w:pPr>
        <w:jc w:val="thaiDistribute"/>
        <w:rPr>
          <w:rFonts w:ascii="TH SarabunIT๙" w:hAnsi="TH SarabunIT๙" w:cs="TH SarabunIT๙"/>
        </w:rPr>
      </w:pPr>
    </w:p>
    <w:p w14:paraId="1082E78A" w14:textId="77777777" w:rsidR="00D91250" w:rsidRPr="003B623C" w:rsidRDefault="00D91250" w:rsidP="00027375">
      <w:pPr>
        <w:jc w:val="thaiDistribute"/>
        <w:rPr>
          <w:rFonts w:ascii="TH SarabunIT๙" w:hAnsi="TH SarabunIT๙" w:cs="TH SarabunIT๙"/>
        </w:rPr>
      </w:pPr>
    </w:p>
    <w:p w14:paraId="08F943C5" w14:textId="77777777" w:rsidR="00D91250" w:rsidRPr="003B623C" w:rsidRDefault="00D91250" w:rsidP="00027375">
      <w:pPr>
        <w:jc w:val="thaiDistribute"/>
        <w:rPr>
          <w:rFonts w:ascii="TH SarabunIT๙" w:hAnsi="TH SarabunIT๙" w:cs="TH SarabunIT๙"/>
        </w:rPr>
      </w:pPr>
    </w:p>
    <w:p w14:paraId="5DA99D9A" w14:textId="77777777" w:rsidR="00D91250" w:rsidRPr="003B623C" w:rsidRDefault="00D91250" w:rsidP="00027375">
      <w:pPr>
        <w:jc w:val="thaiDistribute"/>
        <w:rPr>
          <w:rFonts w:ascii="TH SarabunIT๙" w:hAnsi="TH SarabunIT๙" w:cs="TH SarabunIT๙"/>
        </w:rPr>
      </w:pPr>
    </w:p>
    <w:p w14:paraId="4F101042" w14:textId="77777777" w:rsidR="00701CA6" w:rsidRPr="003B623C" w:rsidRDefault="00701CA6" w:rsidP="00225495">
      <w:pPr>
        <w:rPr>
          <w:rFonts w:ascii="TH SarabunIT๙" w:hAnsi="TH SarabunIT๙" w:cs="TH SarabunIT๙"/>
        </w:rPr>
      </w:pPr>
    </w:p>
    <w:p w14:paraId="364CA2B9" w14:textId="77777777" w:rsidR="00BF646F" w:rsidRPr="003B623C" w:rsidRDefault="00BF646F" w:rsidP="00225495">
      <w:pPr>
        <w:rPr>
          <w:rFonts w:ascii="TH SarabunIT๙" w:hAnsi="TH SarabunIT๙" w:cs="TH SarabunIT๙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016BF0" w:rsidRPr="00016BF0" w14:paraId="29109DA9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4DD" w14:textId="77777777" w:rsidR="00024E5E" w:rsidRPr="00016BF0" w:rsidRDefault="00024E5E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0710C2DF" w14:textId="60DBAE2F" w:rsidR="00024E5E" w:rsidRPr="00016BF0" w:rsidRDefault="00024E5E" w:rsidP="00BD59BE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016BF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อัตราการรับไว้รักษาในโรงพยาบาลของ</w:t>
            </w:r>
            <w:r w:rsidRPr="00016BF0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>ผู้ป่วยโรคหืด</w:t>
            </w:r>
            <w:r w:rsidRPr="00016BF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อายุ 15 ปีขึ้นไป</w:t>
            </w:r>
          </w:p>
        </w:tc>
      </w:tr>
      <w:tr w:rsidR="00016BF0" w:rsidRPr="00016BF0" w14:paraId="093A7C30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C28" w14:textId="77777777" w:rsidR="00024E5E" w:rsidRPr="00016BF0" w:rsidRDefault="00024E5E" w:rsidP="00024E5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43AE1A79" w14:textId="14EFB90E" w:rsidR="00024E5E" w:rsidRPr="00016BF0" w:rsidRDefault="00024E5E" w:rsidP="00024E5E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16BF0">
              <w:rPr>
                <w:rFonts w:ascii="TH SarabunIT๙" w:hAnsi="TH SarabunIT๙" w:cs="TH SarabunIT๙"/>
                <w:szCs w:val="32"/>
                <w:cs/>
              </w:rPr>
              <w:t>การรับไว้รักษาในโรงพยาบาลของ</w:t>
            </w:r>
            <w:r w:rsidRPr="00016BF0">
              <w:rPr>
                <w:rFonts w:ascii="TH SarabunIT๙" w:eastAsia="Calibri" w:hAnsi="TH SarabunIT๙" w:cs="TH SarabunIT๙"/>
                <w:szCs w:val="32"/>
                <w:cs/>
              </w:rPr>
              <w:t>ผู้ป่วยโรคหืด</w:t>
            </w:r>
            <w:r w:rsidR="00C75987">
              <w:rPr>
                <w:rFonts w:ascii="TH SarabunIT๙" w:eastAsia="Calibri" w:hAnsi="TH SarabunIT๙" w:cs="TH SarabunIT๙" w:hint="cs"/>
                <w:szCs w:val="32"/>
                <w:cs/>
              </w:rPr>
              <w:t>ที่</w:t>
            </w:r>
            <w:r w:rsidR="00C75987" w:rsidRPr="00016BF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อายุ 15 ปีขึ้นไป</w:t>
            </w:r>
            <w:r w:rsidRPr="00016BF0">
              <w:rPr>
                <w:rFonts w:ascii="TH SarabunIT๙" w:eastAsia="Calibri" w:hAnsi="TH SarabunIT๙" w:cs="TH SarabunIT๙"/>
                <w:szCs w:val="32"/>
                <w:cs/>
              </w:rPr>
              <w:t xml:space="preserve"> เป็นการรับไว้รักษาแบบผู้ป่วยในโรงพยาบาลในผู้ป่วยที่มี</w:t>
            </w:r>
            <w:r w:rsidRPr="00016BF0">
              <w:rPr>
                <w:rFonts w:ascii="TH SarabunIT๙" w:hAnsi="TH SarabunIT๙" w:cs="TH SarabunIT๙"/>
                <w:szCs w:val="32"/>
                <w:cs/>
              </w:rPr>
              <w:t>อาการโรคหืดกำเริบอย่างรุนแรง (</w:t>
            </w:r>
            <w:r w:rsidRPr="00016BF0">
              <w:rPr>
                <w:rFonts w:ascii="TH SarabunIT๙" w:hAnsi="TH SarabunIT๙" w:cs="TH SarabunIT๙"/>
                <w:szCs w:val="32"/>
                <w:shd w:val="clear" w:color="auto" w:fill="FFFFFF"/>
              </w:rPr>
              <w:t>status-asthmaticus, acute severe asthma </w:t>
            </w:r>
            <w:r w:rsidRPr="00016BF0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หรือ </w:t>
            </w:r>
            <w:r w:rsidRPr="00016BF0">
              <w:rPr>
                <w:rFonts w:ascii="TH SarabunIT๙" w:hAnsi="TH SarabunIT๙" w:cs="TH SarabunIT๙"/>
                <w:szCs w:val="32"/>
                <w:shd w:val="clear" w:color="auto" w:fill="FFFFFF"/>
              </w:rPr>
              <w:t>J46 status asthmaticus</w:t>
            </w:r>
            <w:r w:rsidRPr="00016BF0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)</w:t>
            </w:r>
          </w:p>
        </w:tc>
      </w:tr>
      <w:tr w:rsidR="00016BF0" w:rsidRPr="00016BF0" w14:paraId="3278E784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F4" w14:textId="77777777" w:rsidR="00024E5E" w:rsidRPr="00016BF0" w:rsidRDefault="00024E5E" w:rsidP="00024E5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53C7C90D" w14:textId="7A1617A4" w:rsidR="00024E5E" w:rsidRPr="00016BF0" w:rsidRDefault="00016BF0" w:rsidP="00024E5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016BF0">
              <w:rPr>
                <w:rFonts w:ascii="TH SarabunIT๙" w:hAnsi="TH SarabunIT๙" w:cs="TH SarabunIT๙"/>
                <w:cs/>
              </w:rPr>
              <w:t>ร้อยละ</w:t>
            </w:r>
          </w:p>
        </w:tc>
      </w:tr>
      <w:tr w:rsidR="00016BF0" w:rsidRPr="00016BF0" w14:paraId="76499ED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D17" w14:textId="77777777" w:rsidR="00024E5E" w:rsidRPr="00016BF0" w:rsidRDefault="00024E5E" w:rsidP="00024E5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8E7" w14:textId="77777777" w:rsidR="00024E5E" w:rsidRPr="00016BF0" w:rsidRDefault="00024E5E" w:rsidP="00024E5E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016BF0" w:rsidRPr="00016BF0" w14:paraId="42746C9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461" w14:textId="77777777" w:rsidR="00024E5E" w:rsidRPr="00016BF0" w:rsidRDefault="00024E5E" w:rsidP="00024E5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2E064AE8" w14:textId="5A7A9CA2" w:rsidR="00024E5E" w:rsidRPr="00016BF0" w:rsidRDefault="00016BF0" w:rsidP="00024E5E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016BF0">
              <w:rPr>
                <w:rFonts w:ascii="TH SarabunIT๙" w:hAnsi="TH SarabunIT๙" w:cs="TH SarabunIT๙"/>
              </w:rPr>
              <w:t>&lt; 4%</w:t>
            </w:r>
          </w:p>
        </w:tc>
      </w:tr>
      <w:tr w:rsidR="00016BF0" w:rsidRPr="00016BF0" w14:paraId="76851D6F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431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4BF44EF0" w14:textId="132B9F4C" w:rsidR="00016BF0" w:rsidRPr="00016BF0" w:rsidRDefault="00016BF0" w:rsidP="00016BF0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016BF0">
              <w:rPr>
                <w:rFonts w:ascii="TH SarabunIT๙" w:eastAsia="Calibri" w:hAnsi="TH SarabunIT๙" w:cs="TH SarabunIT๙"/>
                <w:cs/>
              </w:rPr>
              <w:t xml:space="preserve">ประชากรในเขตบริการสุขภาพที่ </w:t>
            </w:r>
            <w:r w:rsidRPr="00016BF0">
              <w:rPr>
                <w:rFonts w:ascii="TH SarabunIT๙" w:eastAsia="Calibri" w:hAnsi="TH SarabunIT๙" w:cs="TH SarabunIT๙"/>
              </w:rPr>
              <w:t xml:space="preserve">8 </w:t>
            </w:r>
            <w:r w:rsidRPr="00016BF0">
              <w:rPr>
                <w:rFonts w:ascii="TH SarabunIT๙" w:hAnsi="TH SarabunIT๙" w:cs="TH SarabunIT๙"/>
                <w:cs/>
              </w:rPr>
              <w:t>ที่เข้ารับรักษาด้วย</w:t>
            </w:r>
            <w:r w:rsidRPr="00016BF0">
              <w:rPr>
                <w:rFonts w:ascii="TH SarabunIT๙" w:hAnsi="TH SarabunIT๙" w:cs="TH SarabunIT๙"/>
              </w:rPr>
              <w:t xml:space="preserve"> Asthma</w:t>
            </w:r>
            <w:r w:rsidR="00C75987">
              <w:rPr>
                <w:rFonts w:ascii="TH SarabunIT๙" w:eastAsia="Calibri" w:hAnsi="TH SarabunIT๙" w:cs="TH SarabunIT๙" w:hint="cs"/>
                <w:cs/>
              </w:rPr>
              <w:t xml:space="preserve"> ที่ </w:t>
            </w:r>
            <w:r w:rsidR="00C75987" w:rsidRPr="00016BF0">
              <w:rPr>
                <w:rFonts w:ascii="TH SarabunIT๙" w:eastAsia="Calibri" w:hAnsi="TH SarabunIT๙" w:cs="TH SarabunIT๙"/>
                <w:cs/>
              </w:rPr>
              <w:t>อายุ 15 ปี ขึ้นไป</w:t>
            </w:r>
          </w:p>
        </w:tc>
      </w:tr>
      <w:tr w:rsidR="00016BF0" w:rsidRPr="00016BF0" w14:paraId="0E4100D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9C4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3532336A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</w:rPr>
            </w:pPr>
            <w:r w:rsidRPr="00016BF0">
              <w:rPr>
                <w:rFonts w:ascii="TH SarabunIT๙" w:eastAsia="Calibri" w:hAnsi="TH SarabunIT๙" w:cs="TH SarabunIT๙"/>
              </w:rPr>
              <w:t>1</w:t>
            </w:r>
            <w:r w:rsidRPr="00016BF0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05E71C9A" w14:textId="61EB412C" w:rsidR="00016BF0" w:rsidRPr="00016BF0" w:rsidRDefault="00016BF0" w:rsidP="00016BF0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016BF0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016BF0">
              <w:rPr>
                <w:rFonts w:ascii="TH SarabunIT๙" w:eastAsia="Calibri" w:hAnsi="TH SarabunIT๙" w:cs="TH SarabunIT๙"/>
                <w:szCs w:val="32"/>
                <w:cs/>
              </w:rPr>
              <w:t>. มีการสำรวจนิเทศติดตามตามเกณฑ์มาตรฐาน</w:t>
            </w:r>
          </w:p>
        </w:tc>
      </w:tr>
      <w:tr w:rsidR="00016BF0" w:rsidRPr="00016BF0" w14:paraId="5BFE710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0C1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4F5A7319" w14:textId="193022C2" w:rsidR="00016BF0" w:rsidRPr="00016BF0" w:rsidRDefault="00016BF0" w:rsidP="00016BF0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016BF0">
              <w:rPr>
                <w:rFonts w:ascii="TH SarabunIT๙" w:hAnsi="TH SarabunIT๙" w:cs="TH SarabunIT๙"/>
              </w:rPr>
              <w:t>Cockpit</w:t>
            </w:r>
          </w:p>
        </w:tc>
      </w:tr>
      <w:tr w:rsidR="00016BF0" w:rsidRPr="00016BF0" w14:paraId="0E58628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4EB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66B223EC" w14:textId="478231D1" w:rsidR="00016BF0" w:rsidRPr="00016BF0" w:rsidRDefault="00016BF0" w:rsidP="00016BF0">
            <w:pPr>
              <w:rPr>
                <w:rFonts w:ascii="TH SarabunIT๙" w:hAnsi="TH SarabunIT๙" w:cs="TH SarabunIT๙"/>
              </w:rPr>
            </w:pPr>
            <w:r w:rsidRPr="00016BF0">
              <w:rPr>
                <w:rFonts w:ascii="TH SarabunIT๙" w:eastAsia="Calibri" w:hAnsi="TH SarabunIT๙" w:cs="TH SarabunIT๙"/>
              </w:rPr>
              <w:t xml:space="preserve">A = </w:t>
            </w:r>
            <w:r w:rsidRPr="00016BF0">
              <w:rPr>
                <w:rFonts w:ascii="TH SarabunIT๙" w:eastAsia="Calibri" w:hAnsi="TH SarabunIT๙" w:cs="TH SarabunIT๙"/>
                <w:cs/>
              </w:rPr>
              <w:t>จำนวนครั้งของการเข้ารับการรักษาแบบผู้ป่วยในโรงพยาบาล ด้วยการกำเริบเฉียบพลันของโรคหืด (</w:t>
            </w:r>
            <w:r w:rsidRPr="00016BF0">
              <w:rPr>
                <w:rFonts w:ascii="TH SarabunIT๙" w:hAnsi="TH SarabunIT๙" w:cs="TH SarabunIT๙"/>
              </w:rPr>
              <w:t xml:space="preserve">principle diagnosis </w:t>
            </w:r>
            <w:r w:rsidRPr="00016BF0">
              <w:rPr>
                <w:rFonts w:ascii="TH SarabunIT๙" w:hAnsi="TH SarabunIT๙" w:cs="TH SarabunIT๙"/>
                <w:cs/>
              </w:rPr>
              <w:t xml:space="preserve">เป็น </w:t>
            </w:r>
            <w:r w:rsidRPr="00016BF0">
              <w:rPr>
                <w:rFonts w:ascii="TH SarabunIT๙" w:eastAsia="Calibri" w:hAnsi="TH SarabunIT๙" w:cs="TH SarabunIT๙"/>
              </w:rPr>
              <w:t>J46</w:t>
            </w:r>
            <w:r w:rsidRPr="00016BF0">
              <w:rPr>
                <w:rFonts w:ascii="TH SarabunIT๙" w:eastAsia="Calibri" w:hAnsi="TH SarabunIT๙" w:cs="TH SarabunIT๙"/>
                <w:cs/>
              </w:rPr>
              <w:t>) อายุ 15 ปี ขึ้นไป หน่วยเป็นครั้ง</w:t>
            </w:r>
          </w:p>
          <w:p w14:paraId="6C90E970" w14:textId="2D1103E3" w:rsidR="00016BF0" w:rsidRPr="00016BF0" w:rsidRDefault="00016BF0" w:rsidP="00016BF0">
            <w:pPr>
              <w:rPr>
                <w:rFonts w:ascii="TH SarabunIT๙" w:hAnsi="TH SarabunIT๙" w:cs="TH SarabunIT๙"/>
                <w:cs/>
              </w:rPr>
            </w:pPr>
            <w:r w:rsidRPr="00016BF0">
              <w:rPr>
                <w:rFonts w:ascii="TH SarabunIT๙" w:hAnsi="TH SarabunIT๙" w:cs="TH SarabunIT๙"/>
              </w:rPr>
              <w:t xml:space="preserve">B = </w:t>
            </w:r>
            <w:r w:rsidRPr="00016BF0">
              <w:rPr>
                <w:rFonts w:ascii="TH SarabunIT๙" w:eastAsia="Calibri" w:hAnsi="TH SarabunIT๙" w:cs="TH SarabunIT๙"/>
                <w:cs/>
              </w:rPr>
              <w:t>จำนวนผู้ป่วยโรคหืด (</w:t>
            </w:r>
            <w:r w:rsidRPr="00016BF0">
              <w:rPr>
                <w:rFonts w:ascii="TH SarabunIT๙" w:eastAsia="Calibri" w:hAnsi="TH SarabunIT๙" w:cs="TH SarabunIT๙"/>
              </w:rPr>
              <w:t>J45</w:t>
            </w:r>
            <w:r w:rsidRPr="00016BF0">
              <w:rPr>
                <w:rFonts w:ascii="TH SarabunIT๙" w:eastAsia="Calibri" w:hAnsi="TH SarabunIT๙" w:cs="TH SarabunIT๙"/>
                <w:cs/>
              </w:rPr>
              <w:t xml:space="preserve">) อายุ 15 ปี ขึ้นไป </w:t>
            </w:r>
            <w:r w:rsidRPr="00016BF0">
              <w:rPr>
                <w:rFonts w:ascii="TH SarabunIT๙" w:hAnsi="TH SarabunIT๙" w:cs="TH SarabunIT๙"/>
                <w:cs/>
              </w:rPr>
              <w:t xml:space="preserve">ในปีงบประมาณที่ผ่านมารวมกับจำนวนผู้ป่วยรายใหม่ในปีปัจจุบัน </w:t>
            </w:r>
            <w:r w:rsidRPr="00016BF0">
              <w:rPr>
                <w:rFonts w:ascii="TH SarabunIT๙" w:eastAsia="Calibri" w:hAnsi="TH SarabunIT๙" w:cs="TH SarabunIT๙"/>
                <w:cs/>
              </w:rPr>
              <w:t>หน่วยเป็นคน</w:t>
            </w:r>
          </w:p>
        </w:tc>
      </w:tr>
      <w:tr w:rsidR="00016BF0" w:rsidRPr="00016BF0" w14:paraId="6FA44C4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3B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59B42961" w14:textId="68E6B3A8" w:rsidR="00016BF0" w:rsidRPr="00016BF0" w:rsidRDefault="00016BF0" w:rsidP="00016BF0">
            <w:pPr>
              <w:rPr>
                <w:rFonts w:ascii="TH SarabunIT๙" w:eastAsia="Calibri" w:hAnsi="TH SarabunIT๙" w:cs="TH SarabunIT๙"/>
              </w:rPr>
            </w:pPr>
            <w:r w:rsidRPr="00016BF0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016BF0" w:rsidRPr="00016BF0" w14:paraId="1AAF2379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1B3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2AD9C910" w14:textId="77777777" w:rsidR="00016BF0" w:rsidRPr="00016BF0" w:rsidRDefault="00016BF0" w:rsidP="00016BF0">
            <w:pPr>
              <w:pStyle w:val="a5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16BF0">
              <w:rPr>
                <w:rFonts w:ascii="TH SarabunIT๙" w:hAnsi="TH SarabunIT๙" w:cs="TH SarabunIT๙"/>
                <w:szCs w:val="32"/>
                <w:cs/>
              </w:rPr>
              <w:t>รายงานความก้าวหน้าการดำเนินงานทุก 3 เดือน ตามไตรมาส ประมวลผลทุก 1 ปี</w:t>
            </w:r>
          </w:p>
          <w:p w14:paraId="6DE58F16" w14:textId="1C1052E0" w:rsidR="00016BF0" w:rsidRPr="00016BF0" w:rsidRDefault="00016BF0" w:rsidP="00016BF0">
            <w:pPr>
              <w:pStyle w:val="a5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16BF0">
              <w:rPr>
                <w:rFonts w:ascii="TH SarabunIT๙" w:hAnsi="TH SarabunIT๙" w:cs="TH SarabunIT๙"/>
                <w:szCs w:val="32"/>
                <w:cs/>
              </w:rPr>
              <w:t xml:space="preserve"> การนิเทศติดตามการดำเนินงาน </w:t>
            </w:r>
            <w:r w:rsidRPr="00016BF0">
              <w:rPr>
                <w:rFonts w:ascii="TH SarabunIT๙" w:hAnsi="TH SarabunIT๙" w:cs="TH SarabunIT๙"/>
                <w:szCs w:val="32"/>
              </w:rPr>
              <w:t>2</w:t>
            </w:r>
            <w:r w:rsidRPr="00016BF0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016BF0" w:rsidRPr="00016BF0" w14:paraId="5D29067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2C3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เกณฑ์การให้คะแนน</w:t>
            </w:r>
            <w:r w:rsidRPr="00016BF0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974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016BF0" w:rsidRPr="00016BF0" w14:paraId="36D587ED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E32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247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964"/>
              <w:gridCol w:w="920"/>
            </w:tblGrid>
            <w:tr w:rsidR="00016BF0" w:rsidRPr="00016BF0" w14:paraId="468B3DFC" w14:textId="77777777" w:rsidTr="002634C5">
              <w:tc>
                <w:tcPr>
                  <w:tcW w:w="1372" w:type="dxa"/>
                  <w:vMerge w:val="restart"/>
                </w:tcPr>
                <w:p w14:paraId="3BAB5DE3" w14:textId="77777777" w:rsidR="00016BF0" w:rsidRPr="00016BF0" w:rsidRDefault="00016BF0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383D9D1D" w14:textId="77777777" w:rsidR="00016BF0" w:rsidRPr="00016BF0" w:rsidRDefault="00016BF0" w:rsidP="00016BF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016BF0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628" w:type="dxa"/>
                  <w:gridSpan w:val="4"/>
                </w:tcPr>
                <w:p w14:paraId="2EC13E99" w14:textId="77777777" w:rsidR="00016BF0" w:rsidRPr="00016BF0" w:rsidRDefault="00016BF0" w:rsidP="00016BF0">
                  <w:pPr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2634C5" w:rsidRPr="00016BF0" w14:paraId="7CBEB7F9" w14:textId="3B6BA95E" w:rsidTr="002634C5">
              <w:tc>
                <w:tcPr>
                  <w:tcW w:w="1372" w:type="dxa"/>
                  <w:vMerge/>
                </w:tcPr>
                <w:p w14:paraId="66D5D48C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3447DD32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43FD94F1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7247A9DB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964" w:type="dxa"/>
                  <w:tcBorders>
                    <w:right w:val="single" w:sz="4" w:space="0" w:color="auto"/>
                  </w:tcBorders>
                </w:tcPr>
                <w:p w14:paraId="424C1B43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  <w:tc>
                <w:tcPr>
                  <w:tcW w:w="920" w:type="dxa"/>
                  <w:tcBorders>
                    <w:left w:val="single" w:sz="4" w:space="0" w:color="auto"/>
                  </w:tcBorders>
                </w:tcPr>
                <w:p w14:paraId="2C4D5B6F" w14:textId="5E11EE3A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2566</w:t>
                  </w:r>
                </w:p>
              </w:tc>
            </w:tr>
            <w:tr w:rsidR="002634C5" w:rsidRPr="00016BF0" w14:paraId="5D62803B" w14:textId="7EADE92D" w:rsidTr="002634C5">
              <w:tc>
                <w:tcPr>
                  <w:tcW w:w="1372" w:type="dxa"/>
                </w:tcPr>
                <w:p w14:paraId="3BA4B51B" w14:textId="41EE2CF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3.46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38C4AB25" w14:textId="77777777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016BF0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6BE67837" w14:textId="77CFD5CD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3.53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039EC4A7" w14:textId="0DC825DA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2.23%</w:t>
                  </w:r>
                </w:p>
              </w:tc>
              <w:tc>
                <w:tcPr>
                  <w:tcW w:w="964" w:type="dxa"/>
                  <w:tcBorders>
                    <w:right w:val="single" w:sz="4" w:space="0" w:color="auto"/>
                  </w:tcBorders>
                </w:tcPr>
                <w:p w14:paraId="7CEAF914" w14:textId="15F80AC1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16BF0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2.36%</w:t>
                  </w:r>
                </w:p>
              </w:tc>
              <w:tc>
                <w:tcPr>
                  <w:tcW w:w="920" w:type="dxa"/>
                  <w:tcBorders>
                    <w:left w:val="single" w:sz="4" w:space="0" w:color="auto"/>
                  </w:tcBorders>
                </w:tcPr>
                <w:p w14:paraId="70D7723C" w14:textId="5E8A9FCB" w:rsidR="002634C5" w:rsidRPr="00016BF0" w:rsidRDefault="002634C5" w:rsidP="00016B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1.92%</w:t>
                  </w:r>
                </w:p>
              </w:tc>
            </w:tr>
          </w:tbl>
          <w:p w14:paraId="26DE3CF7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16BF0" w:rsidRPr="00016BF0" w14:paraId="6191D02D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1C7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19A" w14:textId="77777777" w:rsidR="00016BF0" w:rsidRPr="00016BF0" w:rsidRDefault="00016BF0" w:rsidP="00016BF0">
            <w:pPr>
              <w:rPr>
                <w:rFonts w:ascii="TH SarabunIT๙" w:hAnsi="TH SarabunIT๙" w:cs="TH SarabunIT๙"/>
              </w:rPr>
            </w:pPr>
            <w:r w:rsidRPr="00016BF0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016BF0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2750F069" w14:textId="77777777" w:rsidR="00016BF0" w:rsidRPr="00016BF0" w:rsidRDefault="00016BF0" w:rsidP="00016BF0">
            <w:pPr>
              <w:rPr>
                <w:rFonts w:ascii="TH SarabunIT๙" w:hAnsi="TH SarabunIT๙" w:cs="TH SarabunIT๙"/>
              </w:rPr>
            </w:pPr>
            <w:r w:rsidRPr="00016BF0">
              <w:rPr>
                <w:rFonts w:ascii="TH SarabunIT๙" w:hAnsi="TH SarabunIT๙" w:cs="TH SarabunIT๙"/>
                <w:cs/>
              </w:rPr>
              <w:t>โทรศัพท์สำนักงาน</w:t>
            </w:r>
            <w:r w:rsidRPr="00016BF0">
              <w:rPr>
                <w:rFonts w:ascii="TH SarabunIT๙" w:hAnsi="TH SarabunIT๙" w:cs="TH SarabunIT๙"/>
              </w:rPr>
              <w:t xml:space="preserve"> 042-199-222 </w:t>
            </w:r>
            <w:r w:rsidRPr="00016BF0">
              <w:rPr>
                <w:rFonts w:ascii="TH SarabunIT๙" w:hAnsi="TH SarabunIT๙" w:cs="TH SarabunIT๙"/>
                <w:cs/>
              </w:rPr>
              <w:t xml:space="preserve">ต่อ </w:t>
            </w:r>
            <w:r w:rsidRPr="00016BF0">
              <w:rPr>
                <w:rFonts w:ascii="TH SarabunIT๙" w:hAnsi="TH SarabunIT๙" w:cs="TH SarabunIT๙"/>
              </w:rPr>
              <w:t xml:space="preserve">4070, </w:t>
            </w:r>
          </w:p>
          <w:p w14:paraId="6723C036" w14:textId="77777777" w:rsidR="00016BF0" w:rsidRPr="00016BF0" w:rsidRDefault="00016BF0" w:rsidP="00016BF0">
            <w:pPr>
              <w:rPr>
                <w:rFonts w:ascii="TH SarabunIT๙" w:hAnsi="TH SarabunIT๙" w:cs="TH SarabunIT๙"/>
                <w:cs/>
              </w:rPr>
            </w:pPr>
            <w:r w:rsidRPr="00016BF0">
              <w:rPr>
                <w:rFonts w:ascii="TH SarabunIT๙" w:eastAsia="Calibri" w:hAnsi="TH SarabunIT๙" w:cs="TH SarabunIT๙"/>
                <w:cs/>
              </w:rPr>
              <w:t xml:space="preserve">มือถือ  </w:t>
            </w:r>
            <w:r w:rsidRPr="00016BF0">
              <w:rPr>
                <w:rFonts w:ascii="TH SarabunIT๙" w:eastAsia="Calibri" w:hAnsi="TH SarabunIT๙" w:cs="TH SarabunIT๙"/>
              </w:rPr>
              <w:t>064-991-4622</w:t>
            </w:r>
            <w:r w:rsidRPr="00016BF0">
              <w:rPr>
                <w:rFonts w:ascii="TH SarabunIT๙" w:hAnsi="TH SarabunIT๙" w:cs="TH SarabunIT๙"/>
              </w:rPr>
              <w:t xml:space="preserve"> E-mail : </w:t>
            </w:r>
            <w:hyperlink r:id="rId17" w:history="1">
              <w:r w:rsidRPr="00016BF0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016BF0">
              <w:rPr>
                <w:rFonts w:ascii="TH SarabunIT๙" w:hAnsi="TH SarabunIT๙" w:cs="TH SarabunIT๙"/>
                <w:cs/>
              </w:rPr>
              <w:t xml:space="preserve"> โรงพยาบาลนครพนม</w:t>
            </w:r>
          </w:p>
        </w:tc>
      </w:tr>
      <w:tr w:rsidR="00016BF0" w:rsidRPr="00016BF0" w14:paraId="65652F8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227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16BF0">
              <w:rPr>
                <w:rFonts w:ascii="TH SarabunIT๙" w:eastAsia="Calibri" w:hAnsi="TH SarabunIT๙" w:cs="TH SarabunIT๙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9E9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</w:rPr>
            </w:pPr>
            <w:r w:rsidRPr="00016BF0">
              <w:rPr>
                <w:rFonts w:ascii="TH SarabunIT๙" w:eastAsia="Calibri" w:hAnsi="TH SarabunIT๙" w:cs="TH SarabunIT๙"/>
                <w:cs/>
              </w:rPr>
              <w:t>นายจรุงธรรม ขันตี นายแพทย์ชำนาญการพิเศษ</w:t>
            </w:r>
            <w:r w:rsidRPr="00016BF0">
              <w:rPr>
                <w:rFonts w:ascii="TH SarabunIT๙" w:eastAsia="Calibri" w:hAnsi="TH SarabunIT๙" w:cs="TH SarabunIT๙"/>
              </w:rPr>
              <w:t xml:space="preserve"> </w:t>
            </w:r>
            <w:r w:rsidRPr="00016BF0">
              <w:rPr>
                <w:rFonts w:ascii="TH SarabunIT๙" w:eastAsia="Calibri" w:hAnsi="TH SarabunIT๙" w:cs="TH SarabunIT๙"/>
                <w:cs/>
              </w:rPr>
              <w:t xml:space="preserve">รองผู้อำนวยการด้านการแพทย์ </w:t>
            </w:r>
          </w:p>
          <w:p w14:paraId="18508E06" w14:textId="77777777" w:rsidR="00016BF0" w:rsidRPr="00016BF0" w:rsidRDefault="00016BF0" w:rsidP="00016BF0">
            <w:pPr>
              <w:rPr>
                <w:rFonts w:ascii="TH SarabunIT๙" w:eastAsia="Calibri" w:hAnsi="TH SarabunIT๙" w:cs="TH SarabunIT๙"/>
                <w:cs/>
              </w:rPr>
            </w:pPr>
            <w:r w:rsidRPr="00016BF0">
              <w:rPr>
                <w:rFonts w:ascii="TH SarabunIT๙" w:hAnsi="TH SarabunIT๙" w:cs="TH SarabunIT๙"/>
                <w:cs/>
              </w:rPr>
              <w:t>โรงพยาบาลนครพนม</w:t>
            </w:r>
          </w:p>
        </w:tc>
      </w:tr>
    </w:tbl>
    <w:p w14:paraId="350B5884" w14:textId="77777777" w:rsidR="003E49DF" w:rsidRPr="003B623C" w:rsidRDefault="003E49DF" w:rsidP="000F028E">
      <w:pPr>
        <w:rPr>
          <w:rFonts w:ascii="TH SarabunIT๙" w:hAnsi="TH SarabunIT๙" w:cs="TH SarabunIT๙"/>
          <w:b/>
          <w:bCs/>
        </w:rPr>
      </w:pPr>
    </w:p>
    <w:p w14:paraId="240EF3C7" w14:textId="77777777" w:rsidR="00A24158" w:rsidRDefault="00A24158" w:rsidP="000F028E">
      <w:pPr>
        <w:rPr>
          <w:rFonts w:ascii="TH SarabunIT๙" w:hAnsi="TH SarabunIT๙" w:cs="TH SarabunIT๙"/>
          <w:b/>
          <w:bCs/>
        </w:rPr>
      </w:pPr>
    </w:p>
    <w:p w14:paraId="092C8ED9" w14:textId="77777777" w:rsidR="00323810" w:rsidRPr="003B623C" w:rsidRDefault="00323810" w:rsidP="004A4B4B">
      <w:pPr>
        <w:rPr>
          <w:rFonts w:ascii="TH SarabunIT๙" w:hAnsi="TH SarabunIT๙" w:cs="TH SarabunIT๙"/>
          <w:b/>
          <w:bCs/>
        </w:rPr>
      </w:pPr>
    </w:p>
    <w:p w14:paraId="0D70C6D1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3A880B4E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10267ED7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2FDCA6DE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3EFA654B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270CD580" w14:textId="77777777" w:rsidR="00115E9C" w:rsidRPr="003B623C" w:rsidRDefault="00115E9C" w:rsidP="004A4B4B">
      <w:pPr>
        <w:rPr>
          <w:rFonts w:ascii="TH SarabunIT๙" w:hAnsi="TH SarabunIT๙" w:cs="TH SarabunIT๙"/>
          <w:b/>
          <w:bCs/>
        </w:rPr>
      </w:pPr>
    </w:p>
    <w:p w14:paraId="32674E84" w14:textId="77777777" w:rsidR="00115E9C" w:rsidRDefault="00115E9C" w:rsidP="004A4B4B">
      <w:pPr>
        <w:rPr>
          <w:rFonts w:ascii="TH SarabunIT๙" w:hAnsi="TH SarabunIT๙" w:cs="TH SarabunIT๙"/>
          <w:b/>
          <w:bCs/>
        </w:rPr>
      </w:pPr>
    </w:p>
    <w:p w14:paraId="403BEE94" w14:textId="70B520C4" w:rsidR="00F742C8" w:rsidRDefault="00F742C8" w:rsidP="004A4B4B">
      <w:pPr>
        <w:rPr>
          <w:rFonts w:ascii="TH SarabunIT๙" w:hAnsi="TH SarabunIT๙" w:cs="TH SarabunIT๙"/>
          <w:b/>
          <w:bCs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C75987" w:rsidRPr="00C75987" w14:paraId="099F20D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61B" w14:textId="77777777" w:rsidR="00D36E64" w:rsidRPr="00C75987" w:rsidRDefault="00D36E64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1BC5AD89" w14:textId="5B4011F4" w:rsidR="00D36E64" w:rsidRPr="00C75987" w:rsidRDefault="00D36E64" w:rsidP="00BD59BE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C7598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อัตราการรับไว้รักษาในโรงพยาบาลของ</w:t>
            </w:r>
            <w:r w:rsidRPr="00C75987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>ผู้ป่วยโรคหืด</w:t>
            </w:r>
            <w:r w:rsidRPr="00C75987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เด็ก อายุ </w:t>
            </w:r>
            <w:r w:rsidRPr="00C75987">
              <w:rPr>
                <w:rFonts w:ascii="TH SarabunIT๙" w:hAnsi="TH SarabunIT๙" w:cs="TH SarabunIT๙"/>
                <w:b/>
                <w:bCs/>
                <w:szCs w:val="32"/>
              </w:rPr>
              <w:t xml:space="preserve">&lt;15 </w:t>
            </w:r>
            <w:r w:rsidRPr="00C7598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ปี</w:t>
            </w:r>
          </w:p>
        </w:tc>
      </w:tr>
      <w:tr w:rsidR="00C75987" w:rsidRPr="00C75987" w14:paraId="1C1B7AE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0D5" w14:textId="77777777" w:rsidR="00D36E64" w:rsidRPr="00C75987" w:rsidRDefault="00D36E64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09E472F9" w14:textId="583FBFAB" w:rsidR="00D36E64" w:rsidRPr="00C75987" w:rsidRDefault="00C75987" w:rsidP="00BD59BE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C75987">
              <w:rPr>
                <w:rFonts w:ascii="TH SarabunIT๙" w:hAnsi="TH SarabunIT๙" w:cs="TH SarabunIT๙"/>
                <w:szCs w:val="32"/>
                <w:cs/>
              </w:rPr>
              <w:t>การรับไว้รักษาในโรงพยาบาลของ</w:t>
            </w:r>
            <w:r w:rsidRPr="00C75987">
              <w:rPr>
                <w:rFonts w:ascii="TH SarabunIT๙" w:eastAsia="Calibri" w:hAnsi="TH SarabunIT๙" w:cs="TH SarabunIT๙"/>
                <w:szCs w:val="32"/>
                <w:cs/>
              </w:rPr>
              <w:t xml:space="preserve">ผู้ป่วยโรคหืดที่ </w:t>
            </w:r>
            <w:r w:rsidRPr="00C75987">
              <w:rPr>
                <w:rFonts w:ascii="TH SarabunIT๙" w:hAnsi="TH SarabunIT๙" w:cs="TH SarabunIT๙"/>
                <w:szCs w:val="32"/>
                <w:cs/>
              </w:rPr>
              <w:t xml:space="preserve">อายุ </w:t>
            </w:r>
            <w:r w:rsidRPr="00C75987">
              <w:rPr>
                <w:rFonts w:ascii="TH SarabunIT๙" w:hAnsi="TH SarabunIT๙" w:cs="TH SarabunIT๙"/>
                <w:szCs w:val="32"/>
              </w:rPr>
              <w:t xml:space="preserve">&lt;15 </w:t>
            </w:r>
            <w:r w:rsidRPr="00C75987">
              <w:rPr>
                <w:rFonts w:ascii="TH SarabunIT๙" w:hAnsi="TH SarabunIT๙" w:cs="TH SarabunIT๙"/>
                <w:szCs w:val="32"/>
                <w:cs/>
              </w:rPr>
              <w:t xml:space="preserve">ปี </w:t>
            </w:r>
            <w:r w:rsidRPr="00C75987">
              <w:rPr>
                <w:rFonts w:ascii="TH SarabunIT๙" w:eastAsia="Calibri" w:hAnsi="TH SarabunIT๙" w:cs="TH SarabunIT๙"/>
                <w:szCs w:val="32"/>
                <w:cs/>
              </w:rPr>
              <w:t>เป็นการรับไว้รักษาแบบผู้ป่วยในโรงพยาบาลในผู้ป่วยที่มี</w:t>
            </w:r>
            <w:r w:rsidRPr="00C75987">
              <w:rPr>
                <w:rFonts w:ascii="TH SarabunIT๙" w:hAnsi="TH SarabunIT๙" w:cs="TH SarabunIT๙"/>
                <w:szCs w:val="32"/>
                <w:cs/>
              </w:rPr>
              <w:t>อาการโรคหืดกำเริบอย่างรุนแรง (</w:t>
            </w:r>
            <w:r w:rsidRPr="00C75987">
              <w:rPr>
                <w:rFonts w:ascii="TH SarabunIT๙" w:hAnsi="TH SarabunIT๙" w:cs="TH SarabunIT๙"/>
                <w:szCs w:val="32"/>
                <w:shd w:val="clear" w:color="auto" w:fill="FFFFFF"/>
              </w:rPr>
              <w:t>status asthmaticus, acute severe asthma </w:t>
            </w:r>
            <w:r w:rsidRPr="00C75987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หรือ </w:t>
            </w:r>
            <w:r w:rsidRPr="00C75987">
              <w:rPr>
                <w:rFonts w:ascii="TH SarabunIT๙" w:hAnsi="TH SarabunIT๙" w:cs="TH SarabunIT๙"/>
                <w:szCs w:val="32"/>
                <w:shd w:val="clear" w:color="auto" w:fill="FFFFFF"/>
              </w:rPr>
              <w:t>J46 status asthmaticus</w:t>
            </w:r>
            <w:r w:rsidRPr="00C75987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)</w:t>
            </w:r>
          </w:p>
        </w:tc>
      </w:tr>
      <w:tr w:rsidR="00C75987" w:rsidRPr="00C75987" w14:paraId="5B284C58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51F" w14:textId="77777777" w:rsidR="00D36E64" w:rsidRPr="00C75987" w:rsidRDefault="00D36E64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5D6DDF9C" w14:textId="77777777" w:rsidR="00D36E64" w:rsidRPr="00C75987" w:rsidRDefault="00D36E64" w:rsidP="00BD59B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C75987">
              <w:rPr>
                <w:rFonts w:ascii="TH SarabunIT๙" w:hAnsi="TH SarabunIT๙" w:cs="TH SarabunIT๙"/>
                <w:cs/>
              </w:rPr>
              <w:t>ร้อยละ</w:t>
            </w:r>
          </w:p>
        </w:tc>
      </w:tr>
      <w:tr w:rsidR="00C75987" w:rsidRPr="00C75987" w14:paraId="7203CF4E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2A8" w14:textId="77777777" w:rsidR="00D36E64" w:rsidRPr="00C75987" w:rsidRDefault="00D36E64" w:rsidP="00BD59BE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614" w14:textId="77777777" w:rsidR="00D36E64" w:rsidRPr="00C75987" w:rsidRDefault="00D36E64" w:rsidP="00BD59BE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C75987" w:rsidRPr="00C75987" w14:paraId="4FD9F87E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EB6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5FEADAD5" w14:textId="7722D256" w:rsidR="00C75987" w:rsidRPr="00C75987" w:rsidRDefault="00C75987" w:rsidP="00C7598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C75987">
              <w:rPr>
                <w:rFonts w:ascii="TH SarabunIT๙" w:hAnsi="TH SarabunIT๙" w:cs="TH SarabunIT๙"/>
              </w:rPr>
              <w:t>&lt; 3%</w:t>
            </w:r>
          </w:p>
        </w:tc>
      </w:tr>
      <w:tr w:rsidR="00C75987" w:rsidRPr="00C75987" w14:paraId="49CC234A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ED0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50F107FC" w14:textId="01FEB95A" w:rsidR="00C75987" w:rsidRPr="00C75987" w:rsidRDefault="00C75987" w:rsidP="00C75987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C75987">
              <w:rPr>
                <w:rFonts w:ascii="TH SarabunIT๙" w:eastAsia="Calibri" w:hAnsi="TH SarabunIT๙" w:cs="TH SarabunIT๙"/>
                <w:cs/>
              </w:rPr>
              <w:t xml:space="preserve">ประชากรในเขตบริการสุขภาพที่ </w:t>
            </w:r>
            <w:r w:rsidRPr="00C75987">
              <w:rPr>
                <w:rFonts w:ascii="TH SarabunIT๙" w:eastAsia="Calibri" w:hAnsi="TH SarabunIT๙" w:cs="TH SarabunIT๙"/>
              </w:rPr>
              <w:t xml:space="preserve">8 </w:t>
            </w:r>
            <w:r w:rsidRPr="00C75987">
              <w:rPr>
                <w:rFonts w:ascii="TH SarabunIT๙" w:hAnsi="TH SarabunIT๙" w:cs="TH SarabunIT๙"/>
                <w:cs/>
              </w:rPr>
              <w:t>ที่เข้ารับรักษาด้วย</w:t>
            </w:r>
            <w:r w:rsidRPr="00C75987">
              <w:rPr>
                <w:rFonts w:ascii="TH SarabunIT๙" w:hAnsi="TH SarabunIT๙" w:cs="TH SarabunIT๙"/>
              </w:rPr>
              <w:t xml:space="preserve"> Asthma </w:t>
            </w:r>
            <w:r w:rsidRPr="00C75987">
              <w:rPr>
                <w:rFonts w:ascii="TH SarabunIT๙" w:eastAsia="Calibri" w:hAnsi="TH SarabunIT๙" w:cs="TH SarabunIT๙"/>
                <w:cs/>
              </w:rPr>
              <w:t xml:space="preserve">ที่ </w:t>
            </w:r>
            <w:r w:rsidRPr="00C75987">
              <w:rPr>
                <w:rFonts w:ascii="TH SarabunIT๙" w:hAnsi="TH SarabunIT๙" w:cs="TH SarabunIT๙"/>
                <w:cs/>
              </w:rPr>
              <w:t xml:space="preserve">อายุ </w:t>
            </w:r>
            <w:r w:rsidRPr="00C75987">
              <w:rPr>
                <w:rFonts w:ascii="TH SarabunIT๙" w:hAnsi="TH SarabunIT๙" w:cs="TH SarabunIT๙"/>
              </w:rPr>
              <w:t xml:space="preserve">&lt;15 </w:t>
            </w:r>
            <w:r w:rsidRPr="00C75987">
              <w:rPr>
                <w:rFonts w:ascii="TH SarabunIT๙" w:hAnsi="TH SarabunIT๙" w:cs="TH SarabunIT๙"/>
                <w:cs/>
              </w:rPr>
              <w:t>ปี</w:t>
            </w:r>
          </w:p>
        </w:tc>
      </w:tr>
      <w:tr w:rsidR="00C75987" w:rsidRPr="00C75987" w14:paraId="4767E76E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86F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0D8E3A33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</w:rPr>
            </w:pPr>
            <w:r w:rsidRPr="00C75987">
              <w:rPr>
                <w:rFonts w:ascii="TH SarabunIT๙" w:eastAsia="Calibri" w:hAnsi="TH SarabunIT๙" w:cs="TH SarabunIT๙"/>
              </w:rPr>
              <w:t>1</w:t>
            </w:r>
            <w:r w:rsidRPr="00C75987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540B0FBF" w14:textId="245B7B8A" w:rsidR="00C75987" w:rsidRPr="00C75987" w:rsidRDefault="00C75987" w:rsidP="00C75987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C75987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C75987">
              <w:rPr>
                <w:rFonts w:ascii="TH SarabunIT๙" w:eastAsia="Calibri" w:hAnsi="TH SarabunIT๙" w:cs="TH SarabunIT๙"/>
                <w:szCs w:val="32"/>
                <w:cs/>
              </w:rPr>
              <w:t>. มีการสำรวจนิเทศติดตามตามเกณฑ์มาตรฐาน</w:t>
            </w:r>
          </w:p>
        </w:tc>
      </w:tr>
      <w:tr w:rsidR="00C75987" w:rsidRPr="00C75987" w14:paraId="047C1BD6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704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6F7F5F68" w14:textId="649F1BC5" w:rsidR="00C75987" w:rsidRPr="00C75987" w:rsidRDefault="00C75987" w:rsidP="00C75987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C75987">
              <w:rPr>
                <w:rFonts w:ascii="TH SarabunIT๙" w:hAnsi="TH SarabunIT๙" w:cs="TH SarabunIT๙"/>
                <w:szCs w:val="32"/>
              </w:rPr>
              <w:t>Cockpit</w:t>
            </w:r>
          </w:p>
        </w:tc>
      </w:tr>
      <w:tr w:rsidR="00C75987" w:rsidRPr="00C75987" w14:paraId="745E60A7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862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46F94F13" w14:textId="50FA3E7E" w:rsidR="00C75987" w:rsidRPr="00C75987" w:rsidRDefault="00C75987" w:rsidP="00C75987">
            <w:pPr>
              <w:rPr>
                <w:rFonts w:ascii="TH SarabunIT๙" w:hAnsi="TH SarabunIT๙" w:cs="TH SarabunIT๙"/>
              </w:rPr>
            </w:pPr>
            <w:r w:rsidRPr="00C75987">
              <w:rPr>
                <w:rFonts w:ascii="TH SarabunIT๙" w:eastAsia="Calibri" w:hAnsi="TH SarabunIT๙" w:cs="TH SarabunIT๙"/>
              </w:rPr>
              <w:t xml:space="preserve">A = </w:t>
            </w:r>
            <w:r w:rsidRPr="00C75987">
              <w:rPr>
                <w:rFonts w:ascii="TH SarabunIT๙" w:eastAsia="Calibri" w:hAnsi="TH SarabunIT๙" w:cs="TH SarabunIT๙"/>
                <w:cs/>
              </w:rPr>
              <w:t>จำนวนครั้งของการเข้ารับการรักษาแบบผู้ป่วยในโรงพยาบาล ด้วยการกำเริบเฉียบพลันของโรคหืด</w:t>
            </w:r>
            <w:r w:rsidRPr="00C75987">
              <w:rPr>
                <w:rFonts w:ascii="TH SarabunIT๙" w:hAnsi="TH SarabunIT๙" w:cs="TH SarabunIT๙"/>
                <w:cs/>
              </w:rPr>
              <w:t xml:space="preserve">เด็ก อายุ </w:t>
            </w:r>
            <w:r w:rsidRPr="00C75987">
              <w:rPr>
                <w:rFonts w:ascii="TH SarabunIT๙" w:hAnsi="TH SarabunIT๙" w:cs="TH SarabunIT๙"/>
              </w:rPr>
              <w:t xml:space="preserve">&lt;15 </w:t>
            </w:r>
            <w:r w:rsidRPr="00C75987">
              <w:rPr>
                <w:rFonts w:ascii="TH SarabunIT๙" w:hAnsi="TH SarabunIT๙" w:cs="TH SarabunIT๙"/>
                <w:cs/>
              </w:rPr>
              <w:t>ปี</w:t>
            </w:r>
            <w:r w:rsidRPr="00C75987">
              <w:rPr>
                <w:rFonts w:ascii="TH SarabunIT๙" w:eastAsia="Calibri" w:hAnsi="TH SarabunIT๙" w:cs="TH SarabunIT๙"/>
                <w:cs/>
              </w:rPr>
              <w:t xml:space="preserve"> (</w:t>
            </w:r>
            <w:r w:rsidRPr="00C75987">
              <w:rPr>
                <w:rFonts w:ascii="TH SarabunIT๙" w:hAnsi="TH SarabunIT๙" w:cs="TH SarabunIT๙"/>
              </w:rPr>
              <w:t xml:space="preserve">principle diagnosis </w:t>
            </w:r>
            <w:r w:rsidRPr="00C75987">
              <w:rPr>
                <w:rFonts w:ascii="TH SarabunIT๙" w:hAnsi="TH SarabunIT๙" w:cs="TH SarabunIT๙"/>
                <w:cs/>
              </w:rPr>
              <w:t xml:space="preserve">เป็น </w:t>
            </w:r>
            <w:r w:rsidRPr="00C75987">
              <w:rPr>
                <w:rFonts w:ascii="TH SarabunIT๙" w:eastAsia="Calibri" w:hAnsi="TH SarabunIT๙" w:cs="TH SarabunIT๙"/>
              </w:rPr>
              <w:t>J46</w:t>
            </w:r>
            <w:r w:rsidRPr="00C75987">
              <w:rPr>
                <w:rFonts w:ascii="TH SarabunIT๙" w:eastAsia="Calibri" w:hAnsi="TH SarabunIT๙" w:cs="TH SarabunIT๙"/>
                <w:cs/>
              </w:rPr>
              <w:t>) หน่วยเป็นครั้ง</w:t>
            </w:r>
          </w:p>
          <w:p w14:paraId="336CEA1E" w14:textId="084813B0" w:rsidR="00C75987" w:rsidRPr="00C75987" w:rsidRDefault="00C75987" w:rsidP="00C75987">
            <w:pPr>
              <w:rPr>
                <w:rFonts w:ascii="TH SarabunIT๙" w:hAnsi="TH SarabunIT๙" w:cs="TH SarabunIT๙"/>
                <w:cs/>
              </w:rPr>
            </w:pPr>
            <w:r w:rsidRPr="00C75987">
              <w:rPr>
                <w:rFonts w:ascii="TH SarabunIT๙" w:hAnsi="TH SarabunIT๙" w:cs="TH SarabunIT๙"/>
              </w:rPr>
              <w:t xml:space="preserve">B = </w:t>
            </w:r>
            <w:r w:rsidRPr="00C75987">
              <w:rPr>
                <w:rFonts w:ascii="TH SarabunIT๙" w:eastAsia="Calibri" w:hAnsi="TH SarabunIT๙" w:cs="TH SarabunIT๙"/>
                <w:cs/>
              </w:rPr>
              <w:t>จำนวนผู้ป่วยโรคหืด (</w:t>
            </w:r>
            <w:r w:rsidRPr="00C75987">
              <w:rPr>
                <w:rFonts w:ascii="TH SarabunIT๙" w:eastAsia="Calibri" w:hAnsi="TH SarabunIT๙" w:cs="TH SarabunIT๙"/>
              </w:rPr>
              <w:t>J45</w:t>
            </w:r>
            <w:r w:rsidRPr="00C75987">
              <w:rPr>
                <w:rFonts w:ascii="TH SarabunIT๙" w:eastAsia="Calibri" w:hAnsi="TH SarabunIT๙" w:cs="TH SarabunIT๙"/>
                <w:cs/>
              </w:rPr>
              <w:t xml:space="preserve">) </w:t>
            </w:r>
            <w:r w:rsidRPr="00C75987">
              <w:rPr>
                <w:rFonts w:ascii="TH SarabunIT๙" w:hAnsi="TH SarabunIT๙" w:cs="TH SarabunIT๙"/>
                <w:cs/>
              </w:rPr>
              <w:t xml:space="preserve">เด็ก อายุ </w:t>
            </w:r>
            <w:r w:rsidRPr="00C75987">
              <w:rPr>
                <w:rFonts w:ascii="TH SarabunIT๙" w:hAnsi="TH SarabunIT๙" w:cs="TH SarabunIT๙"/>
              </w:rPr>
              <w:t xml:space="preserve">&lt;15 </w:t>
            </w:r>
            <w:r w:rsidRPr="00C75987">
              <w:rPr>
                <w:rFonts w:ascii="TH SarabunIT๙" w:hAnsi="TH SarabunIT๙" w:cs="TH SarabunIT๙"/>
                <w:cs/>
              </w:rPr>
              <w:t xml:space="preserve">ปีในปีงบประมาณที่ผ่านมารวมกับจำนวนผู้ป่วยรายใหม่ในปีปัจจุบัน </w:t>
            </w:r>
            <w:r w:rsidRPr="00C75987">
              <w:rPr>
                <w:rFonts w:ascii="TH SarabunIT๙" w:eastAsia="Calibri" w:hAnsi="TH SarabunIT๙" w:cs="TH SarabunIT๙"/>
                <w:cs/>
              </w:rPr>
              <w:t>หน่วยเป็นคน</w:t>
            </w:r>
          </w:p>
        </w:tc>
      </w:tr>
      <w:tr w:rsidR="00C75987" w:rsidRPr="00C75987" w14:paraId="7D3F492D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C1D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48A501B5" w14:textId="7E411CDB" w:rsidR="00C75987" w:rsidRPr="00C75987" w:rsidRDefault="00C75987" w:rsidP="00C75987">
            <w:pPr>
              <w:rPr>
                <w:rFonts w:ascii="TH SarabunIT๙" w:eastAsia="Calibri" w:hAnsi="TH SarabunIT๙" w:cs="TH SarabunIT๙"/>
              </w:rPr>
            </w:pPr>
            <w:r w:rsidRPr="00C75987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C75987" w:rsidRPr="00C75987" w14:paraId="07B3DB82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E09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22FCFC0A" w14:textId="5027FCBC" w:rsidR="00C75987" w:rsidRPr="00C75987" w:rsidRDefault="00C75987" w:rsidP="00C75987">
            <w:pPr>
              <w:pStyle w:val="a5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C75987">
              <w:rPr>
                <w:rFonts w:ascii="TH SarabunIT๙" w:hAnsi="TH SarabunIT๙" w:cs="TH SarabunIT๙"/>
                <w:szCs w:val="32"/>
                <w:cs/>
              </w:rPr>
              <w:t xml:space="preserve">รายงานความก้าวหน้าการดำเนินงานทุก 3 เดือน ตามไตรมาส ประมวลผลทุก 1 ปี </w:t>
            </w:r>
          </w:p>
          <w:p w14:paraId="74FF7837" w14:textId="5E5DD67C" w:rsidR="00C75987" w:rsidRPr="00C75987" w:rsidRDefault="00C75987" w:rsidP="00C75987">
            <w:pPr>
              <w:pStyle w:val="a5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C75987">
              <w:rPr>
                <w:rFonts w:ascii="TH SarabunIT๙" w:hAnsi="TH SarabunIT๙" w:cs="TH SarabunIT๙"/>
                <w:szCs w:val="32"/>
                <w:cs/>
              </w:rPr>
              <w:t xml:space="preserve">การนิเทศติดตามการดำเนินงาน </w:t>
            </w:r>
            <w:r w:rsidRPr="00C75987">
              <w:rPr>
                <w:rFonts w:ascii="TH SarabunIT๙" w:hAnsi="TH SarabunIT๙" w:cs="TH SarabunIT๙"/>
                <w:szCs w:val="32"/>
              </w:rPr>
              <w:t>2</w:t>
            </w:r>
            <w:r w:rsidRPr="00C75987">
              <w:rPr>
                <w:rFonts w:ascii="TH SarabunIT๙" w:hAnsi="TH SarabunIT๙" w:cs="TH SarabunIT๙"/>
                <w:szCs w:val="32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C75987" w:rsidRPr="00C75987" w14:paraId="7F7934B1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B7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เกณฑ์การให้คะแนน</w:t>
            </w:r>
            <w:r w:rsidRPr="00C7598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8C0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C75987" w:rsidRPr="00C75987" w14:paraId="2B6996B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FBF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F8F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7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034"/>
              <w:gridCol w:w="992"/>
            </w:tblGrid>
            <w:tr w:rsidR="00C75987" w:rsidRPr="00E5353E" w14:paraId="78156D3F" w14:textId="77777777" w:rsidTr="002634C5">
              <w:tc>
                <w:tcPr>
                  <w:tcW w:w="1372" w:type="dxa"/>
                  <w:vMerge w:val="restart"/>
                </w:tcPr>
                <w:p w14:paraId="66AB3D60" w14:textId="77777777" w:rsidR="00C75987" w:rsidRPr="00E5353E" w:rsidRDefault="00C75987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525E7034" w14:textId="77777777" w:rsidR="00C75987" w:rsidRPr="00E5353E" w:rsidRDefault="00C75987" w:rsidP="00C7598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E5353E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770" w:type="dxa"/>
                  <w:gridSpan w:val="4"/>
                </w:tcPr>
                <w:p w14:paraId="0C035D0D" w14:textId="77777777" w:rsidR="00C75987" w:rsidRPr="00E5353E" w:rsidRDefault="00C75987" w:rsidP="00C75987">
                  <w:pPr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2634C5" w:rsidRPr="00E5353E" w14:paraId="39A7D036" w14:textId="74123689" w:rsidTr="002634C5">
              <w:tc>
                <w:tcPr>
                  <w:tcW w:w="1372" w:type="dxa"/>
                  <w:vMerge/>
                </w:tcPr>
                <w:p w14:paraId="690D0C8F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34A7C1C3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22C11A54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651BBCBD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034" w:type="dxa"/>
                  <w:tcBorders>
                    <w:right w:val="single" w:sz="4" w:space="0" w:color="auto"/>
                  </w:tcBorders>
                </w:tcPr>
                <w:p w14:paraId="74248FA6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9C3231F" w14:textId="693FBF01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2566</w:t>
                  </w:r>
                </w:p>
              </w:tc>
            </w:tr>
            <w:tr w:rsidR="002634C5" w:rsidRPr="00E5353E" w14:paraId="4B082C88" w14:textId="39E631A7" w:rsidTr="002634C5">
              <w:tc>
                <w:tcPr>
                  <w:tcW w:w="1372" w:type="dxa"/>
                </w:tcPr>
                <w:p w14:paraId="75EB79A9" w14:textId="64ECCBCA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2.56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65A744A0" w14:textId="77777777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E5353E">
                    <w:rPr>
                      <w:rFonts w:ascii="TH SarabunIT๙" w:hAnsi="TH SarabunIT๙" w:cs="TH SarabunIT๙"/>
                      <w:cs/>
                    </w:rPr>
                    <w:t>ร้อยละ</w:t>
                  </w:r>
                </w:p>
              </w:tc>
              <w:tc>
                <w:tcPr>
                  <w:tcW w:w="1372" w:type="dxa"/>
                </w:tcPr>
                <w:p w14:paraId="5D008E42" w14:textId="3E6A767F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2.82</w:t>
                  </w:r>
                  <w:r w:rsidRPr="0061396B">
                    <w:rPr>
                      <w:rFonts w:ascii="TH SarabunIT๙" w:hAnsi="TH SarabunIT๙" w:cs="TH SarabunIT๙"/>
                    </w:rPr>
                    <w:t>%</w:t>
                  </w:r>
                </w:p>
              </w:tc>
              <w:tc>
                <w:tcPr>
                  <w:tcW w:w="1372" w:type="dxa"/>
                </w:tcPr>
                <w:p w14:paraId="795E5589" w14:textId="23C3397B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2.24%</w:t>
                  </w:r>
                </w:p>
              </w:tc>
              <w:tc>
                <w:tcPr>
                  <w:tcW w:w="1034" w:type="dxa"/>
                  <w:tcBorders>
                    <w:right w:val="single" w:sz="4" w:space="0" w:color="auto"/>
                  </w:tcBorders>
                </w:tcPr>
                <w:p w14:paraId="330467A0" w14:textId="409BB37C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5353E">
                    <w:rPr>
                      <w:rFonts w:ascii="TH SarabunIT๙" w:eastAsia="+mn-ea" w:hAnsi="TH SarabunIT๙" w:cs="TH SarabunIT๙"/>
                      <w:color w:val="000000"/>
                      <w:kern w:val="24"/>
                    </w:rPr>
                    <w:t>2.81%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4F0BA1F8" w14:textId="65BF931E" w:rsidR="002634C5" w:rsidRPr="00E5353E" w:rsidRDefault="002634C5" w:rsidP="00C7598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2.51%</w:t>
                  </w:r>
                </w:p>
              </w:tc>
            </w:tr>
          </w:tbl>
          <w:p w14:paraId="13A13B38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C75987" w:rsidRPr="00C75987" w14:paraId="767B6595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C8C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293" w14:textId="77777777" w:rsidR="00C75987" w:rsidRPr="00C75987" w:rsidRDefault="00C75987" w:rsidP="00C75987">
            <w:pPr>
              <w:rPr>
                <w:rFonts w:ascii="TH SarabunIT๙" w:hAnsi="TH SarabunIT๙" w:cs="TH SarabunIT๙"/>
              </w:rPr>
            </w:pPr>
            <w:r w:rsidRPr="00C7598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C7598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52D958B0" w14:textId="77777777" w:rsidR="00C75987" w:rsidRPr="00C75987" w:rsidRDefault="00C75987" w:rsidP="00C75987">
            <w:pPr>
              <w:rPr>
                <w:rFonts w:ascii="TH SarabunIT๙" w:hAnsi="TH SarabunIT๙" w:cs="TH SarabunIT๙"/>
              </w:rPr>
            </w:pPr>
            <w:r w:rsidRPr="00C75987">
              <w:rPr>
                <w:rFonts w:ascii="TH SarabunIT๙" w:hAnsi="TH SarabunIT๙" w:cs="TH SarabunIT๙"/>
                <w:cs/>
              </w:rPr>
              <w:t>โทรศัพท์สำนักงาน</w:t>
            </w:r>
            <w:r w:rsidRPr="00C75987">
              <w:rPr>
                <w:rFonts w:ascii="TH SarabunIT๙" w:hAnsi="TH SarabunIT๙" w:cs="TH SarabunIT๙"/>
              </w:rPr>
              <w:t xml:space="preserve"> 042-199-222 </w:t>
            </w:r>
            <w:r w:rsidRPr="00C75987">
              <w:rPr>
                <w:rFonts w:ascii="TH SarabunIT๙" w:hAnsi="TH SarabunIT๙" w:cs="TH SarabunIT๙"/>
                <w:cs/>
              </w:rPr>
              <w:t xml:space="preserve">ต่อ </w:t>
            </w:r>
            <w:r w:rsidRPr="00C75987">
              <w:rPr>
                <w:rFonts w:ascii="TH SarabunIT๙" w:hAnsi="TH SarabunIT๙" w:cs="TH SarabunIT๙"/>
              </w:rPr>
              <w:t xml:space="preserve">4070, </w:t>
            </w:r>
          </w:p>
          <w:p w14:paraId="772C385E" w14:textId="77777777" w:rsidR="00C75987" w:rsidRPr="00C75987" w:rsidRDefault="00C75987" w:rsidP="00C75987">
            <w:pPr>
              <w:rPr>
                <w:rFonts w:ascii="TH SarabunIT๙" w:hAnsi="TH SarabunIT๙" w:cs="TH SarabunIT๙"/>
                <w:cs/>
              </w:rPr>
            </w:pPr>
            <w:r w:rsidRPr="00C75987">
              <w:rPr>
                <w:rFonts w:ascii="TH SarabunIT๙" w:eastAsia="Calibri" w:hAnsi="TH SarabunIT๙" w:cs="TH SarabunIT๙"/>
                <w:cs/>
              </w:rPr>
              <w:t xml:space="preserve">มือถือ  </w:t>
            </w:r>
            <w:r w:rsidRPr="00C75987">
              <w:rPr>
                <w:rFonts w:ascii="TH SarabunIT๙" w:eastAsia="Calibri" w:hAnsi="TH SarabunIT๙" w:cs="TH SarabunIT๙"/>
              </w:rPr>
              <w:t>064-991-4622</w:t>
            </w:r>
            <w:r w:rsidRPr="00C75987">
              <w:rPr>
                <w:rFonts w:ascii="TH SarabunIT๙" w:hAnsi="TH SarabunIT๙" w:cs="TH SarabunIT๙"/>
              </w:rPr>
              <w:t xml:space="preserve"> E-mail : </w:t>
            </w:r>
            <w:hyperlink r:id="rId18" w:history="1">
              <w:r w:rsidRPr="00C75987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C75987">
              <w:rPr>
                <w:rFonts w:ascii="TH SarabunIT๙" w:hAnsi="TH SarabunIT๙" w:cs="TH SarabunIT๙"/>
                <w:cs/>
              </w:rPr>
              <w:t xml:space="preserve"> โรงพยาบาลนครพนม</w:t>
            </w:r>
          </w:p>
        </w:tc>
      </w:tr>
      <w:tr w:rsidR="00C75987" w:rsidRPr="00C75987" w14:paraId="5A1F182B" w14:textId="77777777" w:rsidTr="00BD59B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3A5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75987">
              <w:rPr>
                <w:rFonts w:ascii="TH SarabunIT๙" w:eastAsia="Calibri" w:hAnsi="TH SarabunIT๙" w:cs="TH SarabunIT๙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E26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</w:rPr>
            </w:pPr>
            <w:r w:rsidRPr="00C75987">
              <w:rPr>
                <w:rFonts w:ascii="TH SarabunIT๙" w:eastAsia="Calibri" w:hAnsi="TH SarabunIT๙" w:cs="TH SarabunIT๙"/>
                <w:cs/>
              </w:rPr>
              <w:t>นายจรุงธรรม ขันตี นายแพทย์ชำนาญการพิเศษ</w:t>
            </w:r>
            <w:r w:rsidRPr="00C75987">
              <w:rPr>
                <w:rFonts w:ascii="TH SarabunIT๙" w:eastAsia="Calibri" w:hAnsi="TH SarabunIT๙" w:cs="TH SarabunIT๙"/>
              </w:rPr>
              <w:t xml:space="preserve"> </w:t>
            </w:r>
            <w:r w:rsidRPr="00C75987">
              <w:rPr>
                <w:rFonts w:ascii="TH SarabunIT๙" w:eastAsia="Calibri" w:hAnsi="TH SarabunIT๙" w:cs="TH SarabunIT๙"/>
                <w:cs/>
              </w:rPr>
              <w:t xml:space="preserve">รองผู้อำนวยการด้านการแพทย์ </w:t>
            </w:r>
          </w:p>
          <w:p w14:paraId="1BA9BF5D" w14:textId="77777777" w:rsidR="00C75987" w:rsidRPr="00C75987" w:rsidRDefault="00C75987" w:rsidP="00C75987">
            <w:pPr>
              <w:rPr>
                <w:rFonts w:ascii="TH SarabunIT๙" w:eastAsia="Calibri" w:hAnsi="TH SarabunIT๙" w:cs="TH SarabunIT๙"/>
                <w:cs/>
              </w:rPr>
            </w:pPr>
            <w:r w:rsidRPr="00C75987">
              <w:rPr>
                <w:rFonts w:ascii="TH SarabunIT๙" w:hAnsi="TH SarabunIT๙" w:cs="TH SarabunIT๙"/>
                <w:cs/>
              </w:rPr>
              <w:t>โรงพยาบาลนครพนม</w:t>
            </w:r>
          </w:p>
        </w:tc>
      </w:tr>
    </w:tbl>
    <w:p w14:paraId="6FB6ED58" w14:textId="57BC49C5" w:rsidR="00D36E64" w:rsidRDefault="00D36E64" w:rsidP="004A4B4B">
      <w:pPr>
        <w:rPr>
          <w:rFonts w:ascii="TH SarabunIT๙" w:hAnsi="TH SarabunIT๙" w:cs="TH SarabunIT๙"/>
          <w:b/>
          <w:bCs/>
        </w:rPr>
      </w:pPr>
    </w:p>
    <w:p w14:paraId="6D66EDB2" w14:textId="20B9AB6B" w:rsidR="00D36E64" w:rsidRDefault="00D36E64" w:rsidP="004A4B4B">
      <w:pPr>
        <w:rPr>
          <w:rFonts w:ascii="TH SarabunIT๙" w:hAnsi="TH SarabunIT๙" w:cs="TH SarabunIT๙"/>
          <w:b/>
          <w:bCs/>
        </w:rPr>
      </w:pPr>
    </w:p>
    <w:p w14:paraId="0DF1F520" w14:textId="16558A85" w:rsidR="00D36E64" w:rsidRDefault="00D36E64" w:rsidP="004A4B4B">
      <w:pPr>
        <w:rPr>
          <w:rFonts w:ascii="TH SarabunIT๙" w:hAnsi="TH SarabunIT๙" w:cs="TH SarabunIT๙"/>
          <w:b/>
          <w:bCs/>
        </w:rPr>
      </w:pPr>
    </w:p>
    <w:p w14:paraId="76CC28D3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6FF2A52A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715DFAC8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454E47BC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3DDD9BF7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355F1B84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0F5F0640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45381126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A1266D" w:rsidRPr="005A5447" w14:paraId="3DC68D84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D64" w14:textId="77777777" w:rsidR="00A1266D" w:rsidRPr="005A5447" w:rsidRDefault="00A1266D" w:rsidP="002347F0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7FC82F2B" w14:textId="0981C0EC" w:rsidR="00A1266D" w:rsidRPr="005A5447" w:rsidRDefault="005A5447" w:rsidP="00A1266D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5A5447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ร้อยละของผู้ป่วยโรคปอดอุดกั้นเรื้อรังที่เลิกบุหรี่ได้ </w:t>
            </w:r>
            <w:r w:rsidRPr="005A5447">
              <w:rPr>
                <w:rFonts w:ascii="TH SarabunIT๙" w:hAnsi="TH SarabunIT๙" w:cs="TH SarabunIT๙"/>
                <w:b/>
                <w:bCs/>
                <w:szCs w:val="32"/>
              </w:rPr>
              <w:t xml:space="preserve">&gt; 6 </w:t>
            </w:r>
            <w:r w:rsidRPr="005A544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เดือน</w:t>
            </w:r>
          </w:p>
        </w:tc>
      </w:tr>
      <w:tr w:rsidR="005A5447" w:rsidRPr="005A5447" w14:paraId="6D966D21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567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171A78BB" w14:textId="07E4D7BE" w:rsidR="005A5447" w:rsidRPr="005A5447" w:rsidRDefault="005A5447" w:rsidP="005A5447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5A5447">
              <w:rPr>
                <w:rFonts w:ascii="TH SarabunIT๙" w:hAnsi="TH SarabunIT๙" w:cs="TH SarabunIT๙"/>
                <w:szCs w:val="32"/>
                <w:cs/>
              </w:rPr>
              <w:t>ผู้ป่วย</w:t>
            </w:r>
            <w:r w:rsidRPr="005A5447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5A5447">
              <w:rPr>
                <w:rFonts w:ascii="TH SarabunIT๙" w:hAnsi="TH SarabunIT๙" w:cs="TH SarabunIT๙"/>
                <w:szCs w:val="32"/>
              </w:rPr>
              <w:t xml:space="preserve">COPD </w:t>
            </w:r>
            <w:r w:rsidRPr="005A5447">
              <w:rPr>
                <w:rFonts w:ascii="TH SarabunIT๙" w:hAnsi="TH SarabunIT๙" w:cs="TH SarabunIT๙"/>
                <w:szCs w:val="32"/>
                <w:cs/>
              </w:rPr>
              <w:t>(</w:t>
            </w:r>
            <w:r w:rsidRPr="005A5447">
              <w:rPr>
                <w:rFonts w:ascii="TH SarabunIT๙" w:hAnsi="TH SarabunIT๙" w:cs="TH SarabunIT๙"/>
                <w:szCs w:val="32"/>
              </w:rPr>
              <w:t>J44</w:t>
            </w:r>
            <w:r w:rsidRPr="005A5447">
              <w:rPr>
                <w:rFonts w:ascii="TH SarabunIT๙" w:hAnsi="TH SarabunIT๙" w:cs="TH SarabunIT๙"/>
                <w:szCs w:val="32"/>
                <w:cs/>
              </w:rPr>
              <w:t>) เฉพาะที่ขึ้นทะเบียนโรคเรื้อรัง</w:t>
            </w:r>
            <w:r w:rsidRPr="005A5447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5A5447">
              <w:rPr>
                <w:rFonts w:ascii="TH SarabunIT๙" w:hAnsi="TH SarabunIT๙" w:cs="TH SarabunIT๙"/>
                <w:szCs w:val="32"/>
                <w:cs/>
              </w:rPr>
              <w:t>คลินิกโรคปอดอุดกั้นเรื้อรัง</w:t>
            </w:r>
          </w:p>
        </w:tc>
      </w:tr>
      <w:tr w:rsidR="005A5447" w:rsidRPr="005A5447" w14:paraId="338DC5AD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AF7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071108DD" w14:textId="367A2669" w:rsidR="005A5447" w:rsidRPr="005A5447" w:rsidRDefault="005A5447" w:rsidP="005A544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5A5447">
              <w:rPr>
                <w:rFonts w:ascii="TH SarabunIT๙" w:hAnsi="TH SarabunIT๙" w:cs="TH SarabunIT๙"/>
                <w:cs/>
              </w:rPr>
              <w:t>ร้อยละ</w:t>
            </w:r>
          </w:p>
        </w:tc>
      </w:tr>
      <w:tr w:rsidR="005A5447" w:rsidRPr="005A5447" w14:paraId="5D3104A6" w14:textId="77777777" w:rsidTr="0021322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AF2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</w:tcPr>
          <w:p w14:paraId="57792298" w14:textId="77777777" w:rsidR="005A5447" w:rsidRPr="005A5447" w:rsidRDefault="005A5447" w:rsidP="005A5447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5A5447" w:rsidRPr="005A5447" w14:paraId="33CAF4D9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F91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6909B0A7" w14:textId="1F68CDE2" w:rsidR="005A5447" w:rsidRPr="005A5447" w:rsidRDefault="005A5447" w:rsidP="005A544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5A5447">
              <w:rPr>
                <w:rFonts w:ascii="TH SarabunIT๙" w:hAnsi="TH SarabunIT๙" w:cs="TH SarabunIT๙"/>
              </w:rPr>
              <w:t>&gt;</w:t>
            </w:r>
            <w:r w:rsidRPr="005A5447">
              <w:rPr>
                <w:rFonts w:ascii="TH SarabunIT๙" w:hAnsi="TH SarabunIT๙" w:cs="TH SarabunIT๙"/>
                <w:cs/>
              </w:rPr>
              <w:t>8</w:t>
            </w:r>
            <w:r w:rsidRPr="005A5447">
              <w:rPr>
                <w:rFonts w:ascii="TH SarabunIT๙" w:hAnsi="TH SarabunIT๙" w:cs="TH SarabunIT๙"/>
              </w:rPr>
              <w:t>0 %</w:t>
            </w:r>
          </w:p>
        </w:tc>
      </w:tr>
      <w:tr w:rsidR="005A5447" w:rsidRPr="005A5447" w14:paraId="7EC2D07A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E2E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4266D9EA" w14:textId="63CD780D" w:rsidR="005A5447" w:rsidRPr="005A5447" w:rsidRDefault="005A5447" w:rsidP="005A5447">
            <w:pPr>
              <w:rPr>
                <w:rFonts w:ascii="TH SarabunIT๙" w:eastAsia="Calibri" w:hAnsi="TH SarabunIT๙" w:cs="TH SarabunIT๙"/>
                <w:cs/>
                <w:lang w:val="en-GB"/>
              </w:rPr>
            </w:pPr>
            <w:r w:rsidRPr="005A5447">
              <w:rPr>
                <w:rFonts w:ascii="TH SarabunIT๙" w:eastAsia="Calibri" w:hAnsi="TH SarabunIT๙" w:cs="TH SarabunIT๙"/>
                <w:cs/>
              </w:rPr>
              <w:t xml:space="preserve">ผู้ป่วย </w:t>
            </w:r>
            <w:r w:rsidRPr="005A5447">
              <w:rPr>
                <w:rFonts w:ascii="TH SarabunIT๙" w:hAnsi="TH SarabunIT๙" w:cs="TH SarabunIT๙"/>
              </w:rPr>
              <w:t xml:space="preserve">COPD </w:t>
            </w:r>
            <w:r w:rsidRPr="005A5447">
              <w:rPr>
                <w:rFonts w:ascii="TH SarabunIT๙" w:hAnsi="TH SarabunIT๙" w:cs="TH SarabunIT๙"/>
                <w:cs/>
              </w:rPr>
              <w:t>(</w:t>
            </w:r>
            <w:r w:rsidRPr="005A5447">
              <w:rPr>
                <w:rFonts w:ascii="TH SarabunIT๙" w:hAnsi="TH SarabunIT๙" w:cs="TH SarabunIT๙"/>
              </w:rPr>
              <w:t>J44</w:t>
            </w:r>
            <w:r w:rsidRPr="005A5447">
              <w:rPr>
                <w:rFonts w:ascii="TH SarabunIT๙" w:hAnsi="TH SarabunIT๙" w:cs="TH SarabunIT๙"/>
                <w:cs/>
              </w:rPr>
              <w:t>) เฉพาะที่ขึ้นทะเบียนโรคเรื้อรังคลินิกโรคปอดอุดกั้นเรื้อรัง</w:t>
            </w:r>
          </w:p>
        </w:tc>
      </w:tr>
      <w:tr w:rsidR="005A5447" w:rsidRPr="005A5447" w14:paraId="1DE50FDB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CCC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1EA03309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  <w:r w:rsidRPr="005A5447">
              <w:rPr>
                <w:rFonts w:ascii="TH SarabunIT๙" w:eastAsia="Calibri" w:hAnsi="TH SarabunIT๙" w:cs="TH SarabunIT๙"/>
              </w:rPr>
              <w:t>1</w:t>
            </w:r>
            <w:r w:rsidRPr="005A5447">
              <w:rPr>
                <w:rFonts w:ascii="TH SarabunIT๙" w:eastAsia="Calibri" w:hAnsi="TH SarabunIT๙" w:cs="TH SarabunIT๙"/>
                <w:cs/>
              </w:rPr>
              <w:t>. รายงานความก้าวหน้าผลการดำเนินงานตามแบบฟอร์มการรายงานที่กำหนดขึ้น</w:t>
            </w:r>
          </w:p>
          <w:p w14:paraId="255736FB" w14:textId="02D2B40B" w:rsidR="005A5447" w:rsidRPr="005A5447" w:rsidRDefault="005A5447" w:rsidP="005A5447">
            <w:pPr>
              <w:pStyle w:val="a5"/>
              <w:ind w:left="0"/>
              <w:rPr>
                <w:rFonts w:ascii="TH SarabunIT๙" w:hAnsi="TH SarabunIT๙" w:cs="TH SarabunIT๙"/>
                <w:szCs w:val="32"/>
              </w:rPr>
            </w:pPr>
            <w:r w:rsidRPr="005A5447">
              <w:rPr>
                <w:rFonts w:ascii="TH SarabunIT๙" w:eastAsia="Calibri" w:hAnsi="TH SarabunIT๙" w:cs="TH SarabunIT๙"/>
                <w:szCs w:val="32"/>
              </w:rPr>
              <w:t>2</w:t>
            </w:r>
            <w:r w:rsidRPr="005A5447">
              <w:rPr>
                <w:rFonts w:ascii="TH SarabunIT๙" w:eastAsia="Calibri" w:hAnsi="TH SarabunIT๙" w:cs="TH SarabunIT๙"/>
                <w:szCs w:val="32"/>
                <w:cs/>
              </w:rPr>
              <w:t>. มีการสำรวจนิเทศติดตามตามเกณฑ์มาตรฐาน</w:t>
            </w:r>
          </w:p>
        </w:tc>
      </w:tr>
      <w:tr w:rsidR="005A5447" w:rsidRPr="005A5447" w14:paraId="1C73B6BB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1C6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03B6F222" w14:textId="41878844" w:rsidR="005A5447" w:rsidRPr="005A5447" w:rsidRDefault="005A5447" w:rsidP="005A5447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5A5447">
              <w:rPr>
                <w:rFonts w:ascii="TH SarabunIT๙" w:hAnsi="TH SarabunIT๙" w:cs="TH SarabunIT๙"/>
              </w:rPr>
              <w:t>Cockpit</w:t>
            </w:r>
            <w:r w:rsidRPr="005A5447">
              <w:rPr>
                <w:rFonts w:ascii="TH SarabunIT๙" w:hAnsi="TH SarabunIT๙" w:cs="TH SarabunIT๙" w:hint="cs"/>
                <w:cs/>
              </w:rPr>
              <w:t>/</w:t>
            </w:r>
            <w:proofErr w:type="spellStart"/>
            <w:r w:rsidRPr="005A5447">
              <w:rPr>
                <w:rFonts w:ascii="TH SarabunIT๙" w:hAnsi="TH SarabunIT๙" w:cs="TH SarabunIT๙"/>
              </w:rPr>
              <w:t>Self assessment</w:t>
            </w:r>
            <w:proofErr w:type="spellEnd"/>
            <w:r w:rsidRPr="005A5447">
              <w:rPr>
                <w:rFonts w:ascii="TH SarabunIT๙" w:hAnsi="TH SarabunIT๙" w:cs="TH SarabunIT๙"/>
              </w:rPr>
              <w:t xml:space="preserve"> report</w:t>
            </w:r>
          </w:p>
        </w:tc>
      </w:tr>
      <w:tr w:rsidR="005A5447" w:rsidRPr="005A5447" w14:paraId="3FCD2B2D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623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359B8F57" w14:textId="77777777" w:rsidR="005A5447" w:rsidRPr="005A5447" w:rsidRDefault="005A5447" w:rsidP="005A5447">
            <w:pPr>
              <w:rPr>
                <w:rFonts w:ascii="TH SarabunIT๙" w:hAnsi="TH SarabunIT๙" w:cs="TH SarabunIT๙"/>
              </w:rPr>
            </w:pPr>
            <w:r w:rsidRPr="005A5447">
              <w:rPr>
                <w:rFonts w:ascii="TH SarabunIT๙" w:hAnsi="TH SarabunIT๙" w:cs="TH SarabunIT๙"/>
              </w:rPr>
              <w:t xml:space="preserve">A = </w:t>
            </w:r>
            <w:r w:rsidRPr="005A5447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5A5447">
              <w:rPr>
                <w:rFonts w:ascii="TH SarabunIT๙" w:hAnsi="TH SarabunIT๙" w:cs="TH SarabunIT๙"/>
              </w:rPr>
              <w:t xml:space="preserve">COPD </w:t>
            </w:r>
            <w:r w:rsidRPr="005A5447">
              <w:rPr>
                <w:rFonts w:ascii="TH SarabunIT๙" w:hAnsi="TH SarabunIT๙" w:cs="TH SarabunIT๙"/>
                <w:cs/>
              </w:rPr>
              <w:t>(</w:t>
            </w:r>
            <w:r w:rsidRPr="005A5447">
              <w:rPr>
                <w:rFonts w:ascii="TH SarabunIT๙" w:hAnsi="TH SarabunIT๙" w:cs="TH SarabunIT๙"/>
              </w:rPr>
              <w:t>J44</w:t>
            </w:r>
            <w:r w:rsidRPr="005A5447">
              <w:rPr>
                <w:rFonts w:ascii="TH SarabunIT๙" w:hAnsi="TH SarabunIT๙" w:cs="TH SarabunIT๙"/>
                <w:cs/>
              </w:rPr>
              <w:t>) เฉพาะที่ขึ้นทะเบียนโรคเรื้อรังในคลินิกโรคปอดอุดกั้นเรื้อรัง และสามารถเลิกบุหรี่ได้</w:t>
            </w:r>
            <w:r w:rsidRPr="005A5447">
              <w:rPr>
                <w:rFonts w:ascii="TH SarabunIT๙" w:hAnsi="TH SarabunIT๙" w:cs="TH SarabunIT๙"/>
              </w:rPr>
              <w:t xml:space="preserve">&gt;6 </w:t>
            </w:r>
            <w:r w:rsidRPr="005A5447">
              <w:rPr>
                <w:rFonts w:ascii="TH SarabunIT๙" w:hAnsi="TH SarabunIT๙" w:cs="TH SarabunIT๙"/>
                <w:cs/>
              </w:rPr>
              <w:t>เดือน</w:t>
            </w:r>
          </w:p>
          <w:p w14:paraId="1264CB05" w14:textId="2BD6C969" w:rsidR="005A5447" w:rsidRPr="005A5447" w:rsidRDefault="005A5447" w:rsidP="005A5447">
            <w:pPr>
              <w:rPr>
                <w:rFonts w:ascii="TH SarabunIT๙" w:hAnsi="TH SarabunIT๙" w:cs="TH SarabunIT๙"/>
                <w:cs/>
              </w:rPr>
            </w:pPr>
            <w:r w:rsidRPr="005A5447">
              <w:rPr>
                <w:rFonts w:ascii="TH SarabunIT๙" w:hAnsi="TH SarabunIT๙" w:cs="TH SarabunIT๙"/>
              </w:rPr>
              <w:t xml:space="preserve">B = </w:t>
            </w:r>
            <w:r w:rsidRPr="005A5447">
              <w:rPr>
                <w:rFonts w:ascii="TH SarabunIT๙" w:hAnsi="TH SarabunIT๙" w:cs="TH SarabunIT๙"/>
                <w:cs/>
              </w:rPr>
              <w:t xml:space="preserve">จำนวนผู้ป่วย </w:t>
            </w:r>
            <w:r w:rsidRPr="005A5447">
              <w:rPr>
                <w:rFonts w:ascii="TH SarabunIT๙" w:hAnsi="TH SarabunIT๙" w:cs="TH SarabunIT๙"/>
              </w:rPr>
              <w:t xml:space="preserve">COPD </w:t>
            </w:r>
            <w:r w:rsidRPr="005A5447">
              <w:rPr>
                <w:rFonts w:ascii="TH SarabunIT๙" w:hAnsi="TH SarabunIT๙" w:cs="TH SarabunIT๙"/>
                <w:cs/>
              </w:rPr>
              <w:t>(</w:t>
            </w:r>
            <w:r w:rsidRPr="005A5447">
              <w:rPr>
                <w:rFonts w:ascii="TH SarabunIT๙" w:hAnsi="TH SarabunIT๙" w:cs="TH SarabunIT๙"/>
              </w:rPr>
              <w:t>J44</w:t>
            </w:r>
            <w:r w:rsidRPr="005A5447">
              <w:rPr>
                <w:rFonts w:ascii="TH SarabunIT๙" w:hAnsi="TH SarabunIT๙" w:cs="TH SarabunIT๙"/>
                <w:cs/>
              </w:rPr>
              <w:t>) เฉพาะที่ขึ้นทะเบียนโรคเรื้อรังในคลินิกโรคปอดอุดกั้นเรื้อรัง ที่สูบบุหรี่ทั้งหมด</w:t>
            </w:r>
          </w:p>
        </w:tc>
      </w:tr>
      <w:tr w:rsidR="005A5447" w:rsidRPr="005A5447" w14:paraId="22F90BCE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534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7CE61D25" w14:textId="10EEDD91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  <w:r w:rsidRPr="005A5447">
              <w:rPr>
                <w:rFonts w:ascii="TH SarabunIT๙" w:eastAsia="Times New Roman" w:hAnsi="TH SarabunIT๙" w:cs="TH SarabunIT๙"/>
                <w:b/>
                <w:bCs/>
              </w:rPr>
              <w:t>(A/B) x 100</w:t>
            </w:r>
          </w:p>
        </w:tc>
      </w:tr>
      <w:tr w:rsidR="005A5447" w:rsidRPr="005A5447" w14:paraId="4643FCC9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EF3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35156A23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  <w:r w:rsidRPr="005A5447">
              <w:rPr>
                <w:rFonts w:ascii="TH SarabunIT๙" w:eastAsia="Calibri" w:hAnsi="TH SarabunIT๙" w:cs="TH SarabunIT๙"/>
              </w:rPr>
              <w:t>1</w:t>
            </w:r>
            <w:r w:rsidRPr="005A5447">
              <w:rPr>
                <w:rFonts w:ascii="TH SarabunIT๙" w:eastAsia="Calibri" w:hAnsi="TH SarabunIT๙" w:cs="TH SarabunIT๙"/>
                <w:cs/>
              </w:rPr>
              <w:t xml:space="preserve">. การรายงานความก้าวหน้าการดำเนินงาน ปีละ </w:t>
            </w:r>
            <w:r w:rsidRPr="005A5447">
              <w:rPr>
                <w:rFonts w:ascii="TH SarabunIT๙" w:eastAsia="Calibri" w:hAnsi="TH SarabunIT๙" w:cs="TH SarabunIT๙"/>
              </w:rPr>
              <w:t>2</w:t>
            </w:r>
            <w:r w:rsidRPr="005A5447">
              <w:rPr>
                <w:rFonts w:ascii="TH SarabunIT๙" w:eastAsia="Calibri" w:hAnsi="TH SarabunIT๙" w:cs="TH SarabunIT๙"/>
                <w:cs/>
              </w:rPr>
              <w:t xml:space="preserve"> ครั้ง (เม.ย., ก.ย.)</w:t>
            </w:r>
          </w:p>
          <w:p w14:paraId="7B4CA432" w14:textId="1195A14D" w:rsidR="005A5447" w:rsidRPr="005A5447" w:rsidRDefault="005A5447" w:rsidP="005A544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A5447">
              <w:rPr>
                <w:rFonts w:ascii="TH SarabunIT๙" w:hAnsi="TH SarabunIT๙" w:cs="TH SarabunIT๙"/>
              </w:rPr>
              <w:t>2</w:t>
            </w:r>
            <w:r w:rsidRPr="005A5447">
              <w:rPr>
                <w:rFonts w:ascii="TH SarabunIT๙" w:hAnsi="TH SarabunIT๙" w:cs="TH SarabunIT๙"/>
                <w:cs/>
              </w:rPr>
              <w:t xml:space="preserve">. การนิเทศติดตามการดำเนินงาน </w:t>
            </w:r>
            <w:r w:rsidRPr="005A5447">
              <w:rPr>
                <w:rFonts w:ascii="TH SarabunIT๙" w:hAnsi="TH SarabunIT๙" w:cs="TH SarabunIT๙"/>
              </w:rPr>
              <w:t>2</w:t>
            </w:r>
            <w:r w:rsidRPr="005A5447">
              <w:rPr>
                <w:rFonts w:ascii="TH SarabunIT๙" w:hAnsi="TH SarabunIT๙" w:cs="TH SarabunIT๙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5A5447" w:rsidRPr="005A5447" w14:paraId="27C136EF" w14:textId="77777777" w:rsidTr="0021322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724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เกณฑ์การให้คะแนน</w:t>
            </w:r>
            <w:r w:rsidRPr="005A5447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</w:tcPr>
          <w:p w14:paraId="3DC41E0A" w14:textId="06A0E1CD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5A5447" w:rsidRPr="005A5447" w14:paraId="44FD738F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F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057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372"/>
            </w:tblGrid>
            <w:tr w:rsidR="005A5447" w:rsidRPr="005A5447" w14:paraId="27E3F975" w14:textId="77777777" w:rsidTr="002347F0">
              <w:tc>
                <w:tcPr>
                  <w:tcW w:w="1372" w:type="dxa"/>
                  <w:vMerge w:val="restart"/>
                </w:tcPr>
                <w:p w14:paraId="1B4949DA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5A5447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65A2E76A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A5447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116" w:type="dxa"/>
                  <w:gridSpan w:val="3"/>
                </w:tcPr>
                <w:p w14:paraId="3594C8B1" w14:textId="77777777" w:rsidR="005A5447" w:rsidRPr="005A5447" w:rsidRDefault="005A5447" w:rsidP="005A5447">
                  <w:pPr>
                    <w:rPr>
                      <w:rFonts w:ascii="TH SarabunIT๙" w:hAnsi="TH SarabunIT๙" w:cs="TH SarabunIT๙"/>
                    </w:rPr>
                  </w:pPr>
                  <w:r w:rsidRPr="005A5447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5A5447" w:rsidRPr="005A5447" w14:paraId="09D245B2" w14:textId="77777777" w:rsidTr="002347F0">
              <w:tc>
                <w:tcPr>
                  <w:tcW w:w="1372" w:type="dxa"/>
                  <w:vMerge/>
                </w:tcPr>
                <w:p w14:paraId="6FE5B818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5AD47291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233C1CA3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5A5447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54236BA3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5A5447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372" w:type="dxa"/>
                </w:tcPr>
                <w:p w14:paraId="6DE51E8F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5A5447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</w:tr>
            <w:tr w:rsidR="005A5447" w:rsidRPr="005A5447" w14:paraId="1827980F" w14:textId="77777777" w:rsidTr="002347F0">
              <w:tc>
                <w:tcPr>
                  <w:tcW w:w="1372" w:type="dxa"/>
                </w:tcPr>
                <w:p w14:paraId="62C866F3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3D225557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6930B502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0C9CF5BB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7C8BBEE7" w14:textId="77777777" w:rsidR="005A5447" w:rsidRPr="005A5447" w:rsidRDefault="005A5447" w:rsidP="005A544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2013FE8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5A5447" w:rsidRPr="005A5447" w14:paraId="58A3F4A3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B57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301" w14:textId="77777777" w:rsidR="005A5447" w:rsidRPr="005A5447" w:rsidRDefault="005A5447" w:rsidP="005A5447">
            <w:pPr>
              <w:rPr>
                <w:rFonts w:ascii="TH SarabunIT๙" w:hAnsi="TH SarabunIT๙" w:cs="TH SarabunIT๙"/>
              </w:rPr>
            </w:pPr>
            <w:r w:rsidRPr="005A5447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5A5447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47994481" w14:textId="77777777" w:rsidR="005A5447" w:rsidRPr="005A5447" w:rsidRDefault="005A5447" w:rsidP="005A5447">
            <w:pPr>
              <w:rPr>
                <w:rFonts w:ascii="TH SarabunIT๙" w:hAnsi="TH SarabunIT๙" w:cs="TH SarabunIT๙"/>
              </w:rPr>
            </w:pPr>
            <w:r w:rsidRPr="005A5447">
              <w:rPr>
                <w:rFonts w:ascii="TH SarabunIT๙" w:hAnsi="TH SarabunIT๙" w:cs="TH SarabunIT๙"/>
                <w:cs/>
              </w:rPr>
              <w:t>โทรศัพท์สำนักงาน</w:t>
            </w:r>
            <w:r w:rsidRPr="005A5447">
              <w:rPr>
                <w:rFonts w:ascii="TH SarabunIT๙" w:hAnsi="TH SarabunIT๙" w:cs="TH SarabunIT๙"/>
              </w:rPr>
              <w:t xml:space="preserve"> 042-199-222 </w:t>
            </w:r>
            <w:r w:rsidRPr="005A5447">
              <w:rPr>
                <w:rFonts w:ascii="TH SarabunIT๙" w:hAnsi="TH SarabunIT๙" w:cs="TH SarabunIT๙"/>
                <w:cs/>
              </w:rPr>
              <w:t xml:space="preserve">ต่อ </w:t>
            </w:r>
            <w:r w:rsidRPr="005A5447">
              <w:rPr>
                <w:rFonts w:ascii="TH SarabunIT๙" w:hAnsi="TH SarabunIT๙" w:cs="TH SarabunIT๙"/>
              </w:rPr>
              <w:t xml:space="preserve">4070, </w:t>
            </w:r>
          </w:p>
          <w:p w14:paraId="5DE5EC37" w14:textId="77777777" w:rsidR="005A5447" w:rsidRPr="005A5447" w:rsidRDefault="005A5447" w:rsidP="005A5447">
            <w:pPr>
              <w:rPr>
                <w:rFonts w:ascii="TH SarabunIT๙" w:hAnsi="TH SarabunIT๙" w:cs="TH SarabunIT๙"/>
                <w:cs/>
              </w:rPr>
            </w:pPr>
            <w:r w:rsidRPr="005A5447">
              <w:rPr>
                <w:rFonts w:ascii="TH SarabunIT๙" w:eastAsia="Calibri" w:hAnsi="TH SarabunIT๙" w:cs="TH SarabunIT๙"/>
                <w:cs/>
              </w:rPr>
              <w:t xml:space="preserve">มือถือ  </w:t>
            </w:r>
            <w:r w:rsidRPr="005A5447">
              <w:rPr>
                <w:rFonts w:ascii="TH SarabunIT๙" w:eastAsia="Calibri" w:hAnsi="TH SarabunIT๙" w:cs="TH SarabunIT๙"/>
              </w:rPr>
              <w:t>064-991-4622</w:t>
            </w:r>
            <w:r w:rsidRPr="005A5447">
              <w:rPr>
                <w:rFonts w:ascii="TH SarabunIT๙" w:hAnsi="TH SarabunIT๙" w:cs="TH SarabunIT๙"/>
              </w:rPr>
              <w:t xml:space="preserve"> E-mail : </w:t>
            </w:r>
            <w:hyperlink r:id="rId19" w:history="1">
              <w:r w:rsidRPr="005A5447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5A5447">
              <w:rPr>
                <w:rFonts w:ascii="TH SarabunIT๙" w:hAnsi="TH SarabunIT๙" w:cs="TH SarabunIT๙"/>
                <w:cs/>
              </w:rPr>
              <w:t xml:space="preserve"> โรงพยาบาลนครพนม</w:t>
            </w:r>
          </w:p>
        </w:tc>
      </w:tr>
      <w:tr w:rsidR="005A5447" w:rsidRPr="005A5447" w14:paraId="52BE36C3" w14:textId="77777777" w:rsidTr="002347F0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851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A5447">
              <w:rPr>
                <w:rFonts w:ascii="TH SarabunIT๙" w:eastAsia="Calibri" w:hAnsi="TH SarabunIT๙" w:cs="TH SarabunIT๙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2DE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</w:rPr>
            </w:pPr>
            <w:r w:rsidRPr="005A5447">
              <w:rPr>
                <w:rFonts w:ascii="TH SarabunIT๙" w:eastAsia="Calibri" w:hAnsi="TH SarabunIT๙" w:cs="TH SarabunIT๙"/>
                <w:cs/>
              </w:rPr>
              <w:t>นายจรุงธรรม ขันตี นายแพทย์ชำนาญการพิเศษ</w:t>
            </w:r>
            <w:r w:rsidRPr="005A5447">
              <w:rPr>
                <w:rFonts w:ascii="TH SarabunIT๙" w:eastAsia="Calibri" w:hAnsi="TH SarabunIT๙" w:cs="TH SarabunIT๙"/>
              </w:rPr>
              <w:t xml:space="preserve"> </w:t>
            </w:r>
            <w:r w:rsidRPr="005A5447">
              <w:rPr>
                <w:rFonts w:ascii="TH SarabunIT๙" w:eastAsia="Calibri" w:hAnsi="TH SarabunIT๙" w:cs="TH SarabunIT๙"/>
                <w:cs/>
              </w:rPr>
              <w:t xml:space="preserve">รองผู้อำนวยการด้านการแพทย์ </w:t>
            </w:r>
          </w:p>
          <w:p w14:paraId="2183A784" w14:textId="77777777" w:rsidR="005A5447" w:rsidRPr="005A5447" w:rsidRDefault="005A5447" w:rsidP="005A5447">
            <w:pPr>
              <w:rPr>
                <w:rFonts w:ascii="TH SarabunIT๙" w:eastAsia="Calibri" w:hAnsi="TH SarabunIT๙" w:cs="TH SarabunIT๙"/>
                <w:cs/>
              </w:rPr>
            </w:pPr>
            <w:r w:rsidRPr="005A5447">
              <w:rPr>
                <w:rFonts w:ascii="TH SarabunIT๙" w:hAnsi="TH SarabunIT๙" w:cs="TH SarabunIT๙"/>
                <w:cs/>
              </w:rPr>
              <w:t>โรงพยาบาลนครพนม</w:t>
            </w:r>
          </w:p>
        </w:tc>
      </w:tr>
    </w:tbl>
    <w:p w14:paraId="1CB7B365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688E8B52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3D890C88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582A5481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649E5606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0A924986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19A4EF99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7CFB0587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10938297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1E63025B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4F9BBEB5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2697971B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p w14:paraId="52DB9112" w14:textId="77777777" w:rsidR="00FC6575" w:rsidRDefault="00FC6575" w:rsidP="004A4B4B">
      <w:pPr>
        <w:rPr>
          <w:rFonts w:ascii="TH SarabunIT๙" w:hAnsi="TH SarabunIT๙" w:cs="TH SarabunIT๙"/>
          <w:b/>
          <w:bCs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7"/>
        <w:gridCol w:w="7724"/>
      </w:tblGrid>
      <w:tr w:rsidR="00FC6575" w:rsidRPr="00A1266D" w14:paraId="4EB65462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913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ตัวชี้วัดบริการเฉพาะ</w:t>
            </w:r>
          </w:p>
        </w:tc>
        <w:tc>
          <w:tcPr>
            <w:tcW w:w="7724" w:type="dxa"/>
          </w:tcPr>
          <w:p w14:paraId="2583DCB2" w14:textId="77777777" w:rsidR="00FC6575" w:rsidRPr="00A1266D" w:rsidRDefault="00FC6575" w:rsidP="006C050B">
            <w:pPr>
              <w:pStyle w:val="a5"/>
              <w:numPr>
                <w:ilvl w:val="0"/>
                <w:numId w:val="17"/>
              </w:numPr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</w:rPr>
            </w:pPr>
            <w:r w:rsidRPr="00A1266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ร้อยละของประชากรอายุตั้งแต่ 60 ปีขึ้นไป ที่ได้รับการคัดกรองโรคปอดอุดกั้นเรื้อรัง</w:t>
            </w:r>
          </w:p>
        </w:tc>
      </w:tr>
      <w:tr w:rsidR="00FC6575" w:rsidRPr="00A1266D" w14:paraId="27AF4E9C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486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724" w:type="dxa"/>
          </w:tcPr>
          <w:p w14:paraId="1E4A691D" w14:textId="77777777" w:rsidR="00FC6575" w:rsidRPr="00A1266D" w:rsidRDefault="00FC6575" w:rsidP="006C050B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>ประชากรอายุตั้งแต่ 60 ปี ขึ้นไป ได้รับการคัดกรองโรคปอดอุดกั้นเรื้อรัง (</w:t>
            </w:r>
            <w:r w:rsidRPr="00A1266D">
              <w:rPr>
                <w:rFonts w:ascii="TH SarabunIT๙" w:hAnsi="TH SarabunIT๙" w:cs="TH SarabunIT๙"/>
                <w:szCs w:val="32"/>
              </w:rPr>
              <w:t>COPD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>) อย่างน้อยปีละ 1 ครั้ง (กลุ่มเป้าหมายไม่นับรวมผู้ที่ได้รับวินิจฉัยว่าเป็นโรคปอดอุดกั้นเรื้อรัง) (</w:t>
            </w:r>
            <w:r w:rsidRPr="00A1266D">
              <w:rPr>
                <w:rFonts w:ascii="TH SarabunIT๙" w:hAnsi="TH SarabunIT๙" w:cs="TH SarabunIT๙"/>
                <w:szCs w:val="32"/>
              </w:rPr>
              <w:t>J44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>) ตามแบบคัดกรองเบื้องต้น</w:t>
            </w:r>
          </w:p>
        </w:tc>
      </w:tr>
      <w:tr w:rsidR="00FC6575" w:rsidRPr="00A1266D" w14:paraId="1B1C48C1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EAE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หน่วยวัด</w:t>
            </w:r>
          </w:p>
        </w:tc>
        <w:tc>
          <w:tcPr>
            <w:tcW w:w="7724" w:type="dxa"/>
          </w:tcPr>
          <w:p w14:paraId="1C73A20B" w14:textId="77777777" w:rsidR="00FC6575" w:rsidRPr="00A1266D" w:rsidRDefault="00FC6575" w:rsidP="006C050B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A1266D">
              <w:rPr>
                <w:rFonts w:ascii="TH SarabunIT๙" w:hAnsi="TH SarabunIT๙" w:cs="TH SarabunIT๙" w:hint="cs"/>
                <w:cs/>
              </w:rPr>
              <w:t>ร้อยละ</w:t>
            </w:r>
          </w:p>
        </w:tc>
      </w:tr>
      <w:tr w:rsidR="00FC6575" w:rsidRPr="00A1266D" w14:paraId="2754BE8D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5E7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น้ำหนัก</w:t>
            </w:r>
          </w:p>
        </w:tc>
        <w:tc>
          <w:tcPr>
            <w:tcW w:w="7724" w:type="dxa"/>
          </w:tcPr>
          <w:p w14:paraId="0B5DC4D4" w14:textId="77777777" w:rsidR="00FC6575" w:rsidRPr="00A1266D" w:rsidRDefault="00FC6575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</w:tc>
      </w:tr>
      <w:tr w:rsidR="00FC6575" w:rsidRPr="00A1266D" w14:paraId="70488B13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F046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เกณฑ์เป้าหมาย </w:t>
            </w:r>
          </w:p>
        </w:tc>
        <w:tc>
          <w:tcPr>
            <w:tcW w:w="7724" w:type="dxa"/>
          </w:tcPr>
          <w:p w14:paraId="32F4B174" w14:textId="77777777" w:rsidR="00FC6575" w:rsidRPr="00A1266D" w:rsidRDefault="00FC6575" w:rsidP="006C050B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A1266D">
              <w:rPr>
                <w:rFonts w:ascii="TH SarabunIT๙" w:hAnsi="TH SarabunIT๙" w:cs="TH SarabunIT๙"/>
              </w:rPr>
              <w:t>&gt; 50%</w:t>
            </w:r>
          </w:p>
        </w:tc>
      </w:tr>
      <w:tr w:rsidR="00FC6575" w:rsidRPr="00A1266D" w14:paraId="39DB85EC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33C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ประชากรกลุ่มเป้าหมาย</w:t>
            </w:r>
          </w:p>
        </w:tc>
        <w:tc>
          <w:tcPr>
            <w:tcW w:w="7724" w:type="dxa"/>
          </w:tcPr>
          <w:p w14:paraId="35E1FE0A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A1266D">
              <w:rPr>
                <w:rFonts w:ascii="TH SarabunIT๙" w:hAnsi="TH SarabunIT๙" w:cs="TH SarabunIT๙"/>
                <w:cs/>
              </w:rPr>
              <w:t xml:space="preserve">ประชากรอายุตั้งแต่ 60 ปี ขึ้นไปในทะเบียนแฟ้ม </w:t>
            </w:r>
            <w:r w:rsidRPr="00A1266D">
              <w:rPr>
                <w:rFonts w:ascii="TH SarabunIT๙" w:hAnsi="TH SarabunIT๙" w:cs="TH SarabunIT๙"/>
              </w:rPr>
              <w:t>person</w:t>
            </w:r>
          </w:p>
        </w:tc>
      </w:tr>
      <w:tr w:rsidR="00FC6575" w:rsidRPr="00A1266D" w14:paraId="440B0E76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2BB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วิธีการจัดเก็บข้อมูล</w:t>
            </w:r>
          </w:p>
        </w:tc>
        <w:tc>
          <w:tcPr>
            <w:tcW w:w="7724" w:type="dxa"/>
          </w:tcPr>
          <w:p w14:paraId="5C7D0B29" w14:textId="77777777" w:rsidR="00FC6575" w:rsidRPr="00A1266D" w:rsidRDefault="00FC6575" w:rsidP="006C050B">
            <w:pPr>
              <w:pStyle w:val="a5"/>
              <w:numPr>
                <w:ilvl w:val="0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eastAsia="Calibri" w:hAnsi="TH SarabunIT๙" w:cs="TH SarabunIT๙"/>
                <w:szCs w:val="32"/>
                <w:cs/>
              </w:rPr>
              <w:t>สำรวจประชากรอายุ 60 ปี ขึ้นไป ที่ลงทะเบียน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ในทะเบียนแฟ้ม </w:t>
            </w:r>
            <w:r w:rsidRPr="00A1266D">
              <w:rPr>
                <w:rFonts w:ascii="TH SarabunIT๙" w:hAnsi="TH SarabunIT๙" w:cs="TH SarabunIT๙"/>
                <w:szCs w:val="32"/>
              </w:rPr>
              <w:t>person</w:t>
            </w:r>
          </w:p>
          <w:p w14:paraId="44220BD2" w14:textId="77777777" w:rsidR="00FC6575" w:rsidRPr="00A1266D" w:rsidRDefault="00FC6575" w:rsidP="006C050B">
            <w:pPr>
              <w:pStyle w:val="a5"/>
              <w:numPr>
                <w:ilvl w:val="0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>ดำเนินการคัดกรองโรคปอดอุดกั้นเรื้อรัง (</w:t>
            </w:r>
            <w:r w:rsidRPr="00A1266D">
              <w:rPr>
                <w:rFonts w:ascii="TH SarabunIT๙" w:hAnsi="TH SarabunIT๙" w:cs="TH SarabunIT๙"/>
                <w:szCs w:val="32"/>
              </w:rPr>
              <w:t>COPD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>)ตามแนวทาง ดังนี้</w:t>
            </w:r>
          </w:p>
          <w:p w14:paraId="692C4EA7" w14:textId="77777777" w:rsidR="00FC6575" w:rsidRPr="00A1266D" w:rsidRDefault="00FC6575" w:rsidP="006C050B">
            <w:pPr>
              <w:pStyle w:val="a5"/>
              <w:numPr>
                <w:ilvl w:val="1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คัดกรองโดย </w:t>
            </w:r>
            <w:r w:rsidRPr="00A1266D">
              <w:rPr>
                <w:rFonts w:ascii="TH SarabunIT๙" w:hAnsi="TH SarabunIT๙" w:cs="TH SarabunIT๙"/>
                <w:szCs w:val="32"/>
              </w:rPr>
              <w:t>verbal screening</w:t>
            </w:r>
          </w:p>
          <w:p w14:paraId="63D254ED" w14:textId="77777777" w:rsidR="00FC6575" w:rsidRPr="00A1266D" w:rsidRDefault="00FC6575" w:rsidP="006C050B">
            <w:pPr>
              <w:pStyle w:val="a5"/>
              <w:numPr>
                <w:ilvl w:val="1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พบปัจจัยเสี่ยง ดำเนินการคัดกรองโดยใช้เครื่องมือ </w:t>
            </w:r>
            <w:r w:rsidRPr="00A1266D">
              <w:rPr>
                <w:rFonts w:ascii="TH SarabunIT๙" w:hAnsi="TH SarabunIT๙" w:cs="TH SarabunIT๙"/>
                <w:szCs w:val="32"/>
              </w:rPr>
              <w:t xml:space="preserve">Peak flow 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>พบค่าผิดปกติ ให้ส่งต่อ รพช./ รพท./ รพศ</w:t>
            </w:r>
            <w:r w:rsidRPr="00A1266D">
              <w:rPr>
                <w:rFonts w:ascii="TH SarabunIT๙" w:hAnsi="TH SarabunIT๙" w:cs="TH SarabunIT๙"/>
                <w:szCs w:val="32"/>
              </w:rPr>
              <w:t xml:space="preserve">. </w:t>
            </w:r>
            <w:r w:rsidRPr="00A1266D">
              <w:rPr>
                <w:rFonts w:ascii="TH SarabunIT๙" w:hAnsi="TH SarabunIT๙" w:cs="TH SarabunIT๙"/>
                <w:szCs w:val="32"/>
                <w:cs/>
              </w:rPr>
              <w:t>พบแพทย์เพื่อรับการวินิจฉัยและรักษา</w:t>
            </w:r>
          </w:p>
          <w:p w14:paraId="1710F665" w14:textId="77777777" w:rsidR="00FC6575" w:rsidRPr="00A1266D" w:rsidRDefault="00FC6575" w:rsidP="006C050B">
            <w:pPr>
              <w:pStyle w:val="a5"/>
              <w:numPr>
                <w:ilvl w:val="0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บันทึกข้อมูลบริการในระบบแฟ้ม โปรแกรม </w:t>
            </w:r>
            <w:r w:rsidRPr="00A1266D">
              <w:rPr>
                <w:rFonts w:ascii="TH SarabunIT๙" w:hAnsi="TH SarabunIT๙" w:cs="TH SarabunIT๙"/>
                <w:szCs w:val="32"/>
              </w:rPr>
              <w:t xml:space="preserve">JHCIS/ Hos PCU/ </w:t>
            </w:r>
            <w:proofErr w:type="spellStart"/>
            <w:r w:rsidRPr="00A1266D">
              <w:rPr>
                <w:rFonts w:ascii="TH SarabunIT๙" w:hAnsi="TH SarabunIT๙" w:cs="TH SarabunIT๙"/>
                <w:szCs w:val="32"/>
              </w:rPr>
              <w:t>HosX</w:t>
            </w:r>
            <w:proofErr w:type="spellEnd"/>
            <w:r w:rsidRPr="00A1266D">
              <w:rPr>
                <w:rFonts w:ascii="TH SarabunIT๙" w:hAnsi="TH SarabunIT๙" w:cs="TH SarabunIT๙"/>
                <w:szCs w:val="32"/>
              </w:rPr>
              <w:t>-P</w:t>
            </w:r>
          </w:p>
          <w:p w14:paraId="00C9428F" w14:textId="77777777" w:rsidR="00FC6575" w:rsidRPr="00A1266D" w:rsidRDefault="00FC6575" w:rsidP="006C050B">
            <w:pPr>
              <w:pStyle w:val="a5"/>
              <w:numPr>
                <w:ilvl w:val="0"/>
                <w:numId w:val="16"/>
              </w:numPr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ระบบรายงานใน </w:t>
            </w:r>
            <w:r w:rsidRPr="00A1266D">
              <w:rPr>
                <w:rFonts w:ascii="TH SarabunIT๙" w:hAnsi="TH SarabunIT๙" w:cs="TH SarabunIT๙"/>
                <w:szCs w:val="32"/>
              </w:rPr>
              <w:t>Data center</w:t>
            </w:r>
          </w:p>
        </w:tc>
      </w:tr>
      <w:tr w:rsidR="00FC6575" w:rsidRPr="00A1266D" w14:paraId="55CE85F0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CA4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078A0AD7" w14:textId="77777777" w:rsidR="00FC6575" w:rsidRPr="00A1266D" w:rsidRDefault="00FC6575" w:rsidP="006C050B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A1266D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A1266D">
              <w:rPr>
                <w:rFonts w:ascii="TH SarabunIT๙" w:hAnsi="TH SarabunIT๙" w:cs="TH SarabunIT๙"/>
                <w:szCs w:val="32"/>
              </w:rPr>
              <w:t>Cockpit</w:t>
            </w:r>
          </w:p>
        </w:tc>
      </w:tr>
      <w:tr w:rsidR="00FC6575" w:rsidRPr="00A1266D" w14:paraId="19F9E894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BFD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รายการข้อมูล </w:t>
            </w:r>
          </w:p>
        </w:tc>
        <w:tc>
          <w:tcPr>
            <w:tcW w:w="7724" w:type="dxa"/>
          </w:tcPr>
          <w:p w14:paraId="4EA58704" w14:textId="77777777" w:rsidR="00FC6575" w:rsidRPr="00A1266D" w:rsidRDefault="00FC6575" w:rsidP="006C050B">
            <w:pPr>
              <w:rPr>
                <w:rFonts w:ascii="TH SarabunIT๙" w:hAnsi="TH SarabunIT๙" w:cs="TH SarabunIT๙"/>
                <w:cs/>
              </w:rPr>
            </w:pPr>
            <w:r w:rsidRPr="00A1266D">
              <w:rPr>
                <w:rFonts w:ascii="TH SarabunIT๙" w:hAnsi="TH SarabunIT๙" w:cs="TH SarabunIT๙"/>
              </w:rPr>
              <w:t xml:space="preserve">A = </w:t>
            </w:r>
            <w:r w:rsidRPr="00A1266D">
              <w:rPr>
                <w:rFonts w:ascii="TH SarabunIT๙" w:hAnsi="TH SarabunIT๙" w:cs="TH SarabunIT๙"/>
                <w:cs/>
              </w:rPr>
              <w:t>จำนวน</w:t>
            </w:r>
            <w:r w:rsidRPr="00A1266D">
              <w:rPr>
                <w:rFonts w:ascii="TH SarabunIT๙" w:eastAsia="Calibri" w:hAnsi="TH SarabunIT๙" w:cs="TH SarabunIT๙"/>
                <w:cs/>
              </w:rPr>
              <w:t>ประชากรอายุ 60 ปี ขึ้นไป</w:t>
            </w:r>
            <w:r w:rsidRPr="00A1266D">
              <w:rPr>
                <w:rFonts w:ascii="TH SarabunIT๙" w:hAnsi="TH SarabunIT๙" w:cs="TH SarabunIT๙"/>
                <w:cs/>
              </w:rPr>
              <w:t xml:space="preserve">ที่ได้รับการคัดกรองโรคปอดอุดกั้นเรื้อรัง </w:t>
            </w:r>
          </w:p>
          <w:p w14:paraId="3F3972E7" w14:textId="77777777" w:rsidR="00FC6575" w:rsidRPr="00A1266D" w:rsidRDefault="00FC6575" w:rsidP="006C050B">
            <w:pPr>
              <w:rPr>
                <w:rFonts w:ascii="TH SarabunIT๙" w:hAnsi="TH SarabunIT๙" w:cs="TH SarabunIT๙"/>
                <w:cs/>
              </w:rPr>
            </w:pPr>
            <w:r w:rsidRPr="00A1266D">
              <w:rPr>
                <w:rFonts w:ascii="TH SarabunIT๙" w:hAnsi="TH SarabunIT๙" w:cs="TH SarabunIT๙"/>
              </w:rPr>
              <w:t xml:space="preserve">B = </w:t>
            </w:r>
            <w:r w:rsidRPr="00A1266D">
              <w:rPr>
                <w:rFonts w:ascii="TH SarabunIT๙" w:hAnsi="TH SarabunIT๙" w:cs="TH SarabunIT๙"/>
                <w:cs/>
              </w:rPr>
              <w:t>จำนวน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ประชากรอายุ 60 ปี ขึ้นไป </w:t>
            </w:r>
            <w:r w:rsidRPr="00A1266D">
              <w:rPr>
                <w:rFonts w:ascii="TH SarabunIT๙" w:hAnsi="TH SarabunIT๙" w:cs="TH SarabunIT๙"/>
                <w:cs/>
              </w:rPr>
              <w:t xml:space="preserve">ในทะเบียนแฟ้ม </w:t>
            </w:r>
            <w:r w:rsidRPr="00A1266D">
              <w:rPr>
                <w:rFonts w:ascii="TH SarabunIT๙" w:hAnsi="TH SarabunIT๙" w:cs="TH SarabunIT๙"/>
              </w:rPr>
              <w:t>person</w:t>
            </w:r>
            <w:r w:rsidRPr="00A1266D">
              <w:rPr>
                <w:rFonts w:ascii="TH SarabunIT๙" w:hAnsi="TH SarabunIT๙" w:cs="TH SarabunIT๙"/>
                <w:cs/>
              </w:rPr>
              <w:t xml:space="preserve"> ที่ยังไม่ได้รับการวินิจฉัยโรคปอดอุดกั้นเรื้อรัง</w:t>
            </w:r>
          </w:p>
        </w:tc>
      </w:tr>
      <w:tr w:rsidR="00FC6575" w:rsidRPr="00A1266D" w14:paraId="6774B6D7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562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สูตรคำนวณตัวชี้วัด </w:t>
            </w:r>
          </w:p>
        </w:tc>
        <w:tc>
          <w:tcPr>
            <w:tcW w:w="7724" w:type="dxa"/>
          </w:tcPr>
          <w:p w14:paraId="2378AC3F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</w:rPr>
            </w:pPr>
            <w:r w:rsidRPr="00A1266D">
              <w:rPr>
                <w:rFonts w:ascii="TH SarabunIT๙" w:eastAsia="Times New Roman" w:hAnsi="TH SarabunIT๙" w:cs="TH SarabunIT๙"/>
              </w:rPr>
              <w:t>(A/B) x 100</w:t>
            </w:r>
          </w:p>
        </w:tc>
      </w:tr>
      <w:tr w:rsidR="00FC6575" w:rsidRPr="00A1266D" w14:paraId="39AD0853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AAA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724" w:type="dxa"/>
          </w:tcPr>
          <w:p w14:paraId="5BB23617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</w:rPr>
            </w:pPr>
            <w:r w:rsidRPr="00A1266D">
              <w:rPr>
                <w:rFonts w:ascii="TH SarabunIT๙" w:eastAsia="Calibri" w:hAnsi="TH SarabunIT๙" w:cs="TH SarabunIT๙"/>
              </w:rPr>
              <w:t>1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. การรายงานความก้าวหน้าการดำเนินงาน ปีละ </w:t>
            </w:r>
            <w:r w:rsidRPr="00A1266D">
              <w:rPr>
                <w:rFonts w:ascii="TH SarabunIT๙" w:eastAsia="Calibri" w:hAnsi="TH SarabunIT๙" w:cs="TH SarabunIT๙"/>
              </w:rPr>
              <w:t>1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 ครั้ง (เม.ย.)</w:t>
            </w:r>
          </w:p>
          <w:p w14:paraId="5ED2023F" w14:textId="77777777" w:rsidR="00FC6575" w:rsidRPr="00A1266D" w:rsidRDefault="00FC6575" w:rsidP="006C050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266D">
              <w:rPr>
                <w:rFonts w:ascii="TH SarabunIT๙" w:eastAsia="Calibri" w:hAnsi="TH SarabunIT๙" w:cs="TH SarabunIT๙"/>
              </w:rPr>
              <w:t>2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. </w:t>
            </w:r>
            <w:r w:rsidRPr="00A1266D">
              <w:rPr>
                <w:rFonts w:ascii="TH SarabunIT๙" w:hAnsi="TH SarabunIT๙" w:cs="TH SarabunIT๙"/>
                <w:cs/>
              </w:rPr>
              <w:t xml:space="preserve">การนิเทศติดตามการดำเนินงาน </w:t>
            </w:r>
            <w:r w:rsidRPr="00A1266D">
              <w:rPr>
                <w:rFonts w:ascii="TH SarabunIT๙" w:hAnsi="TH SarabunIT๙" w:cs="TH SarabunIT๙"/>
              </w:rPr>
              <w:t>2</w:t>
            </w:r>
            <w:r w:rsidRPr="00A1266D">
              <w:rPr>
                <w:rFonts w:ascii="TH SarabunIT๙" w:hAnsi="TH SarabunIT๙" w:cs="TH SarabunIT๙"/>
                <w:cs/>
              </w:rPr>
              <w:t xml:space="preserve"> ครั้ง/ปี พร้อมการตรวจราชการ/ กระทรวง</w:t>
            </w:r>
          </w:p>
        </w:tc>
      </w:tr>
      <w:tr w:rsidR="00FC6575" w:rsidRPr="00A1266D" w14:paraId="5DDCACF7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F09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เกณฑ์การให้คะแนน</w:t>
            </w:r>
            <w:r w:rsidRPr="00A1266D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FAA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FC6575" w:rsidRPr="00A1266D" w14:paraId="42D8680B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242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ข้อมูลย้อนหลัง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8B5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2"/>
              <w:gridCol w:w="1372"/>
              <w:gridCol w:w="1372"/>
            </w:tblGrid>
            <w:tr w:rsidR="00FC6575" w:rsidRPr="00A1266D" w14:paraId="7BB50AB8" w14:textId="77777777" w:rsidTr="006C050B">
              <w:tc>
                <w:tcPr>
                  <w:tcW w:w="1372" w:type="dxa"/>
                  <w:vMerge w:val="restart"/>
                </w:tcPr>
                <w:p w14:paraId="2215A5FA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1266D">
                    <w:rPr>
                      <w:rFonts w:ascii="TH SarabunIT๙" w:hAnsi="TH SarabunIT๙" w:cs="TH SarabunIT๙"/>
                    </w:rPr>
                    <w:t>Baseline data</w:t>
                  </w:r>
                </w:p>
              </w:tc>
              <w:tc>
                <w:tcPr>
                  <w:tcW w:w="1372" w:type="dxa"/>
                  <w:vMerge w:val="restart"/>
                </w:tcPr>
                <w:p w14:paraId="338D22B7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A1266D">
                    <w:rPr>
                      <w:rFonts w:ascii="TH SarabunIT๙" w:hAnsi="TH SarabunIT๙" w:cs="TH SarabunIT๙"/>
                      <w:cs/>
                    </w:rPr>
                    <w:t>หน่วยวัด</w:t>
                  </w:r>
                </w:p>
              </w:tc>
              <w:tc>
                <w:tcPr>
                  <w:tcW w:w="4116" w:type="dxa"/>
                  <w:gridSpan w:val="3"/>
                </w:tcPr>
                <w:p w14:paraId="4879977A" w14:textId="77777777" w:rsidR="00FC6575" w:rsidRPr="00A1266D" w:rsidRDefault="00FC6575" w:rsidP="006C050B">
                  <w:pPr>
                    <w:rPr>
                      <w:rFonts w:ascii="TH SarabunIT๙" w:hAnsi="TH SarabunIT๙" w:cs="TH SarabunIT๙"/>
                    </w:rPr>
                  </w:pPr>
                  <w:r w:rsidRPr="00A1266D">
                    <w:rPr>
                      <w:rFonts w:ascii="TH SarabunIT๙" w:hAnsi="TH SarabunIT๙" w:cs="TH SarabunIT๙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FC6575" w:rsidRPr="00A1266D" w14:paraId="101714C8" w14:textId="77777777" w:rsidTr="006C050B">
              <w:tc>
                <w:tcPr>
                  <w:tcW w:w="1372" w:type="dxa"/>
                  <w:vMerge/>
                </w:tcPr>
                <w:p w14:paraId="6B692828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3C36755A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1040CA0D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1266D">
                    <w:rPr>
                      <w:rFonts w:ascii="TH SarabunIT๙" w:hAnsi="TH SarabunIT๙" w:cs="TH SarabunIT๙"/>
                    </w:rPr>
                    <w:t>2563</w:t>
                  </w:r>
                </w:p>
              </w:tc>
              <w:tc>
                <w:tcPr>
                  <w:tcW w:w="1372" w:type="dxa"/>
                </w:tcPr>
                <w:p w14:paraId="20940BB9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1266D">
                    <w:rPr>
                      <w:rFonts w:ascii="TH SarabunIT๙" w:hAnsi="TH SarabunIT๙" w:cs="TH SarabunIT๙"/>
                    </w:rPr>
                    <w:t>2564</w:t>
                  </w:r>
                </w:p>
              </w:tc>
              <w:tc>
                <w:tcPr>
                  <w:tcW w:w="1372" w:type="dxa"/>
                </w:tcPr>
                <w:p w14:paraId="6A92781E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1266D">
                    <w:rPr>
                      <w:rFonts w:ascii="TH SarabunIT๙" w:hAnsi="TH SarabunIT๙" w:cs="TH SarabunIT๙"/>
                    </w:rPr>
                    <w:t>2565</w:t>
                  </w:r>
                </w:p>
              </w:tc>
            </w:tr>
            <w:tr w:rsidR="00FC6575" w:rsidRPr="00A1266D" w14:paraId="51D824FF" w14:textId="77777777" w:rsidTr="006C050B">
              <w:tc>
                <w:tcPr>
                  <w:tcW w:w="1372" w:type="dxa"/>
                </w:tcPr>
                <w:p w14:paraId="6084F620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67E30FAD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0CDD48D3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372" w:type="dxa"/>
                </w:tcPr>
                <w:p w14:paraId="203F8C7D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372" w:type="dxa"/>
                </w:tcPr>
                <w:p w14:paraId="40FD55FA" w14:textId="77777777" w:rsidR="00FC6575" w:rsidRPr="00A1266D" w:rsidRDefault="00FC6575" w:rsidP="006C050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6C1027EC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FC6575" w:rsidRPr="00A1266D" w14:paraId="2398B790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9A3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hAnsi="TH SarabunIT๙" w:cs="TH SarabunIT๙"/>
                <w:b/>
                <w:bCs/>
                <w:cs/>
              </w:rPr>
              <w:t>ผู้จัดเก็บข้อมูลทางวิชาการ/ผู้ประสานงานตัวชี้วัด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B4F" w14:textId="77777777" w:rsidR="00FC6575" w:rsidRPr="00A1266D" w:rsidRDefault="00FC6575" w:rsidP="006C050B">
            <w:pPr>
              <w:rPr>
                <w:rFonts w:ascii="TH SarabunIT๙" w:hAnsi="TH SarabunIT๙" w:cs="TH SarabunIT๙"/>
              </w:rPr>
            </w:pPr>
            <w:r w:rsidRPr="00A1266D">
              <w:rPr>
                <w:rFonts w:ascii="TH SarabunIT๙" w:hAnsi="TH SarabunIT๙" w:cs="TH SarabunIT๙"/>
                <w:cs/>
              </w:rPr>
              <w:t>นางสาวนิภาพร  หอมหวล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  พยาบาลวิชาชีพชำนาญการ </w:t>
            </w:r>
          </w:p>
          <w:p w14:paraId="4555DF47" w14:textId="77777777" w:rsidR="00FC6575" w:rsidRPr="00A1266D" w:rsidRDefault="00FC6575" w:rsidP="006C050B">
            <w:pPr>
              <w:rPr>
                <w:rFonts w:ascii="TH SarabunIT๙" w:hAnsi="TH SarabunIT๙" w:cs="TH SarabunIT๙"/>
              </w:rPr>
            </w:pPr>
            <w:r w:rsidRPr="00A1266D">
              <w:rPr>
                <w:rFonts w:ascii="TH SarabunIT๙" w:hAnsi="TH SarabunIT๙" w:cs="TH SarabunIT๙"/>
                <w:cs/>
              </w:rPr>
              <w:t>โทรศัพท์สำนักงาน</w:t>
            </w:r>
            <w:r w:rsidRPr="00A1266D">
              <w:rPr>
                <w:rFonts w:ascii="TH SarabunIT๙" w:hAnsi="TH SarabunIT๙" w:cs="TH SarabunIT๙"/>
              </w:rPr>
              <w:t xml:space="preserve"> 042-199-222 </w:t>
            </w:r>
            <w:r w:rsidRPr="00A1266D">
              <w:rPr>
                <w:rFonts w:ascii="TH SarabunIT๙" w:hAnsi="TH SarabunIT๙" w:cs="TH SarabunIT๙"/>
                <w:cs/>
              </w:rPr>
              <w:t xml:space="preserve">ต่อ </w:t>
            </w:r>
            <w:r w:rsidRPr="00A1266D">
              <w:rPr>
                <w:rFonts w:ascii="TH SarabunIT๙" w:hAnsi="TH SarabunIT๙" w:cs="TH SarabunIT๙"/>
              </w:rPr>
              <w:t xml:space="preserve">4070, </w:t>
            </w:r>
          </w:p>
          <w:p w14:paraId="0A636EA7" w14:textId="77777777" w:rsidR="00FC6575" w:rsidRPr="00A1266D" w:rsidRDefault="00FC6575" w:rsidP="006C050B">
            <w:pPr>
              <w:rPr>
                <w:rFonts w:ascii="TH SarabunIT๙" w:hAnsi="TH SarabunIT๙" w:cs="TH SarabunIT๙"/>
                <w:cs/>
              </w:rPr>
            </w:pPr>
            <w:r w:rsidRPr="00A1266D">
              <w:rPr>
                <w:rFonts w:ascii="TH SarabunIT๙" w:eastAsia="Calibri" w:hAnsi="TH SarabunIT๙" w:cs="TH SarabunIT๙"/>
                <w:cs/>
              </w:rPr>
              <w:t xml:space="preserve">มือถือ  </w:t>
            </w:r>
            <w:r w:rsidRPr="00A1266D">
              <w:rPr>
                <w:rFonts w:ascii="TH SarabunIT๙" w:eastAsia="Calibri" w:hAnsi="TH SarabunIT๙" w:cs="TH SarabunIT๙"/>
              </w:rPr>
              <w:t>064-991-4622</w:t>
            </w:r>
            <w:r w:rsidRPr="00A1266D">
              <w:rPr>
                <w:rFonts w:ascii="TH SarabunIT๙" w:hAnsi="TH SarabunIT๙" w:cs="TH SarabunIT๙"/>
              </w:rPr>
              <w:t xml:space="preserve"> E-mail : </w:t>
            </w:r>
            <w:hyperlink r:id="rId20" w:history="1">
              <w:r w:rsidRPr="00A1266D">
                <w:rPr>
                  <w:rStyle w:val="af"/>
                  <w:rFonts w:ascii="TH SarabunIT๙" w:hAnsi="TH SarabunIT๙" w:cs="TH SarabunIT๙"/>
                  <w:color w:val="auto"/>
                  <w:u w:val="none"/>
                </w:rPr>
                <w:t>auiy.28@hotmail.com</w:t>
              </w:r>
            </w:hyperlink>
            <w:r w:rsidRPr="00A1266D">
              <w:rPr>
                <w:rFonts w:ascii="TH SarabunIT๙" w:hAnsi="TH SarabunIT๙" w:cs="TH SarabunIT๙"/>
                <w:cs/>
              </w:rPr>
              <w:t xml:space="preserve"> โรงพยาบาลนครพนม</w:t>
            </w:r>
          </w:p>
        </w:tc>
      </w:tr>
      <w:tr w:rsidR="00FC6575" w:rsidRPr="00A1266D" w14:paraId="3E2E4970" w14:textId="77777777" w:rsidTr="006C050B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050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1266D">
              <w:rPr>
                <w:rFonts w:ascii="TH SarabunIT๙" w:eastAsia="Calibri" w:hAnsi="TH SarabunIT๙" w:cs="TH SarabunIT๙"/>
                <w:b/>
                <w:bCs/>
                <w:cs/>
              </w:rPr>
              <w:t>ผู้รายงานผลการดำเนินงาน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E1A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</w:rPr>
            </w:pPr>
            <w:r w:rsidRPr="00A1266D">
              <w:rPr>
                <w:rFonts w:ascii="TH SarabunIT๙" w:eastAsia="Calibri" w:hAnsi="TH SarabunIT๙" w:cs="TH SarabunIT๙"/>
                <w:cs/>
              </w:rPr>
              <w:t>นายจรุงธรรม ขันตี นายแพทย์ชำนาญการพิเศษ</w:t>
            </w:r>
            <w:r w:rsidRPr="00A1266D">
              <w:rPr>
                <w:rFonts w:ascii="TH SarabunIT๙" w:eastAsia="Calibri" w:hAnsi="TH SarabunIT๙" w:cs="TH SarabunIT๙"/>
              </w:rPr>
              <w:t xml:space="preserve"> </w:t>
            </w:r>
            <w:r w:rsidRPr="00A1266D">
              <w:rPr>
                <w:rFonts w:ascii="TH SarabunIT๙" w:eastAsia="Calibri" w:hAnsi="TH SarabunIT๙" w:cs="TH SarabunIT๙"/>
                <w:cs/>
              </w:rPr>
              <w:t xml:space="preserve">รองผู้อำนวยการด้านการแพทย์ </w:t>
            </w:r>
          </w:p>
          <w:p w14:paraId="02C79867" w14:textId="77777777" w:rsidR="00FC6575" w:rsidRPr="00A1266D" w:rsidRDefault="00FC6575" w:rsidP="006C050B">
            <w:pPr>
              <w:rPr>
                <w:rFonts w:ascii="TH SarabunIT๙" w:eastAsia="Calibri" w:hAnsi="TH SarabunIT๙" w:cs="TH SarabunIT๙"/>
                <w:cs/>
              </w:rPr>
            </w:pPr>
            <w:r w:rsidRPr="00A1266D">
              <w:rPr>
                <w:rFonts w:ascii="TH SarabunIT๙" w:hAnsi="TH SarabunIT๙" w:cs="TH SarabunIT๙"/>
                <w:cs/>
              </w:rPr>
              <w:t>โรงพยาบาลนครพนม</w:t>
            </w:r>
          </w:p>
        </w:tc>
      </w:tr>
    </w:tbl>
    <w:p w14:paraId="4EE08616" w14:textId="77777777" w:rsidR="00A1266D" w:rsidRDefault="00A1266D" w:rsidP="004A4B4B">
      <w:pPr>
        <w:rPr>
          <w:rFonts w:ascii="TH SarabunIT๙" w:hAnsi="TH SarabunIT๙" w:cs="TH SarabunIT๙"/>
          <w:b/>
          <w:bCs/>
        </w:rPr>
      </w:pPr>
    </w:p>
    <w:p w14:paraId="60A95B85" w14:textId="77777777" w:rsidR="00440B47" w:rsidRDefault="00440B47" w:rsidP="004A4B4B">
      <w:pPr>
        <w:rPr>
          <w:rFonts w:ascii="TH SarabunIT๙" w:hAnsi="TH SarabunIT๙" w:cs="TH SarabunIT๙"/>
          <w:b/>
          <w:bCs/>
        </w:rPr>
      </w:pPr>
    </w:p>
    <w:p w14:paraId="2A819547" w14:textId="77777777" w:rsidR="00440B47" w:rsidRDefault="00440B47" w:rsidP="004A4B4B">
      <w:pPr>
        <w:rPr>
          <w:rFonts w:ascii="TH SarabunIT๙" w:hAnsi="TH SarabunIT๙" w:cs="TH SarabunIT๙"/>
          <w:b/>
          <w:bCs/>
        </w:rPr>
      </w:pPr>
    </w:p>
    <w:p w14:paraId="205753F0" w14:textId="77777777" w:rsidR="00440B47" w:rsidRDefault="00440B47" w:rsidP="004A4B4B">
      <w:pPr>
        <w:rPr>
          <w:rFonts w:ascii="TH SarabunIT๙" w:hAnsi="TH SarabunIT๙" w:cs="TH SarabunIT๙"/>
          <w:b/>
          <w:bCs/>
        </w:rPr>
      </w:pPr>
    </w:p>
    <w:p w14:paraId="00EF8107" w14:textId="77777777" w:rsidR="00440B47" w:rsidRDefault="00440B47" w:rsidP="004A4B4B">
      <w:pPr>
        <w:rPr>
          <w:rFonts w:ascii="TH SarabunIT๙" w:hAnsi="TH SarabunIT๙" w:cs="TH SarabunIT๙"/>
          <w:b/>
          <w:bCs/>
        </w:rPr>
      </w:pPr>
    </w:p>
    <w:p w14:paraId="5D4CC168" w14:textId="77777777" w:rsidR="00440B47" w:rsidRDefault="00440B47" w:rsidP="004A4B4B">
      <w:pPr>
        <w:rPr>
          <w:rFonts w:ascii="TH SarabunIT๙" w:hAnsi="TH SarabunIT๙" w:cs="TH SarabunIT๙"/>
          <w:b/>
          <w:bCs/>
        </w:rPr>
        <w:sectPr w:rsidR="00440B47" w:rsidSect="00B34E7B">
          <w:headerReference w:type="default" r:id="rId21"/>
          <w:pgSz w:w="11906" w:h="16838"/>
          <w:pgMar w:top="1134" w:right="1134" w:bottom="1134" w:left="1134" w:header="708" w:footer="708" w:gutter="0"/>
          <w:cols w:space="708"/>
          <w:docGrid w:linePitch="435"/>
        </w:sectPr>
      </w:pPr>
    </w:p>
    <w:tbl>
      <w:tblPr>
        <w:tblW w:w="15915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446"/>
        <w:gridCol w:w="1861"/>
        <w:gridCol w:w="676"/>
        <w:gridCol w:w="518"/>
        <w:gridCol w:w="516"/>
        <w:gridCol w:w="564"/>
        <w:gridCol w:w="660"/>
        <w:gridCol w:w="718"/>
        <w:gridCol w:w="391"/>
        <w:gridCol w:w="571"/>
        <w:gridCol w:w="523"/>
        <w:gridCol w:w="683"/>
        <w:gridCol w:w="391"/>
        <w:gridCol w:w="571"/>
        <w:gridCol w:w="567"/>
        <w:gridCol w:w="589"/>
        <w:gridCol w:w="1016"/>
        <w:gridCol w:w="620"/>
        <w:gridCol w:w="632"/>
        <w:gridCol w:w="620"/>
        <w:gridCol w:w="683"/>
        <w:gridCol w:w="540"/>
        <w:gridCol w:w="425"/>
        <w:gridCol w:w="567"/>
        <w:gridCol w:w="567"/>
      </w:tblGrid>
      <w:tr w:rsidR="007B051F" w:rsidRPr="00A3202D" w14:paraId="58FF2E1E" w14:textId="77777777" w:rsidTr="00A3202D">
        <w:trPr>
          <w:trHeight w:val="428"/>
        </w:trPr>
        <w:tc>
          <w:tcPr>
            <w:tcW w:w="1591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CFF6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lastRenderedPageBreak/>
              <w:t>แบบฟอร์มการคัดกรองความเสี่ยงต่อการเป็นโรคปอดอุดกั้นเรื้อรัง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(COPD)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ในผู้ใหญ่อายุ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60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ปีขึ้นไป เขตสุขภาพที่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8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ปีงบประมาณ </w:t>
            </w:r>
            <w:r w:rsidRPr="00440B47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2567</w:t>
            </w:r>
          </w:p>
        </w:tc>
      </w:tr>
      <w:tr w:rsidR="007B051F" w:rsidRPr="00A3202D" w14:paraId="6C944BAC" w14:textId="77777777" w:rsidTr="00A3202D">
        <w:trPr>
          <w:trHeight w:val="428"/>
        </w:trPr>
        <w:tc>
          <w:tcPr>
            <w:tcW w:w="159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6FE" w14:textId="75EC2D38" w:rsidR="007B051F" w:rsidRPr="00440B47" w:rsidRDefault="007B051F" w:rsidP="00440B4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ชื่อหน่วยงาน............................................................................................................วันเดือนปีที่คัดกรอง................................</w:t>
            </w:r>
            <w:r w:rsidRPr="00A3202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……………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ผู้คัดกรอง</w:t>
            </w:r>
            <w:r w:rsidRPr="00A3202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………………………………………………………………………….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ตำแหน่ง........................</w:t>
            </w:r>
          </w:p>
        </w:tc>
      </w:tr>
      <w:tr w:rsidR="00440B47" w:rsidRPr="00A3202D" w14:paraId="0BDB8F76" w14:textId="77777777" w:rsidTr="00A3202D">
        <w:trPr>
          <w:trHeight w:val="8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A43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ลำ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ดับ</w:t>
            </w:r>
          </w:p>
        </w:tc>
        <w:tc>
          <w:tcPr>
            <w:tcW w:w="5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FBEB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1.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ข้อมูลทั่วไป</w:t>
            </w: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EB6" w14:textId="4B7CE78B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การคัดกรองความเสี่ยงต่อโรคปอดอุดกั้นเรื้อรัง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  <w:t xml:space="preserve">(COPD)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ในประชากรอายุ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60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ปีขึ้นไป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BE1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การคัดกรองโดยใช้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Peak flow</w:t>
            </w:r>
          </w:p>
        </w:tc>
      </w:tr>
      <w:tr w:rsidR="00440B47" w:rsidRPr="00A3202D" w14:paraId="3BC977B2" w14:textId="77777777" w:rsidTr="00A3202D">
        <w:trPr>
          <w:trHeight w:val="3191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689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168" w14:textId="4E45167F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ชื่อ – สกุล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4DE" w14:textId="1E1D539C" w:rsidR="00440B47" w:rsidRPr="00440B47" w:rsidRDefault="00A3202D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อายุ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35EE" w14:textId="1746968F" w:rsidR="00440B47" w:rsidRPr="00440B47" w:rsidRDefault="00A3202D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อาชีพ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5A2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เพศ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087" w14:textId="51D248A9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น้ำ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หนัก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  <w:t>(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กก.)</w:t>
            </w:r>
            <w:r w:rsidR="007B051F" w:rsidRPr="00A3202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/</w:t>
            </w:r>
            <w:r w:rsidR="007B051F"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ส่วน</w:t>
            </w:r>
            <w:r w:rsidR="007B051F"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</w:r>
            <w:r w:rsidR="007B051F"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สูง</w:t>
            </w:r>
            <w:r w:rsidR="007B051F"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  <w:t>(</w:t>
            </w:r>
            <w:r w:rsidR="007B051F"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ซม.)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B5D" w14:textId="4FA72C01" w:rsidR="00440B47" w:rsidRPr="00440B47" w:rsidRDefault="007B051F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3202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โรคประจำจำ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AF433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มีประวัติสูบบุหรี่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1434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ไอ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แน่นหน้าอก หรือหอบเหนื่อย/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มีอาการเปลี่ยนแปลงมากขึ้นฉับพลันเมื่ออากาศเปลี่ยนแปลง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FA43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ไอมีเสมหะเรื้อรัง เป็นๆ หายๆ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16A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สรุปการ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คัดกรอง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10F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การคัดกรอง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br/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โดยใช้ 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Peak flow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88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ส่งต่อโรงพยาบาล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PEFR% &lt;60%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02AD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ผลการวินิจฉัยโดยแพทย์</w:t>
            </w: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Dx.COPD</w:t>
            </w:r>
            <w:proofErr w:type="spellEnd"/>
          </w:p>
        </w:tc>
      </w:tr>
      <w:tr w:rsidR="00A3202D" w:rsidRPr="00A3202D" w14:paraId="3660FB3E" w14:textId="77777777" w:rsidTr="00A3202D">
        <w:trPr>
          <w:trHeight w:val="754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C12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E42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A6B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83A1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FB2B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ชาย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6E6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หญิง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FD1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7B60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190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ใช่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6A4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ไม่ใช่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ECB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ใช่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575B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ไม่ใช่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0E16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ใช่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152B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ไม่ใช่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EEC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888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ไม่เสี่ยง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622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Predicted PEFR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030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PEF1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E979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PEF2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05A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PEF3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48F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PEF%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EDB4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ส่ง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DE5E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ไม่ส่ง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9D07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เป็น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06C" w14:textId="77777777" w:rsidR="00440B47" w:rsidRPr="00440B47" w:rsidRDefault="00440B47" w:rsidP="00440B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ไม่เป็น</w:t>
            </w:r>
          </w:p>
        </w:tc>
      </w:tr>
      <w:tr w:rsidR="00A3202D" w:rsidRPr="00A3202D" w14:paraId="21F4A83A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4A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81C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75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1CA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44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47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E0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21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98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3E9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DC8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49C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8BE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95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3D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9F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A91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613F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6D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DC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93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FC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B20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115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78F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A3202D" w:rsidRPr="00A3202D" w14:paraId="1F8212DA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34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CE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CF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EC9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83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C83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FD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3F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24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57E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EA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A809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74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C5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58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6D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93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2C0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02F8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A5C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52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EFBC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C7F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30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76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A3202D" w:rsidRPr="00A3202D" w14:paraId="61F88A83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01C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4D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94C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AE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BB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9E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F4DC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0A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58C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42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4D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5CB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06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FCE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B9C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A0F9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70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343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C0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7F9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C07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44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AC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E31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AF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A3202D" w:rsidRPr="00A3202D" w14:paraId="6E614728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C6DB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81A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78B9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2C9F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9A5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E50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0718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F23E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1C2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BFA9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98C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D0B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3F85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A3E2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1BBF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57F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4F9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F17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BF5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478B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4D0D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E1D9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1633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9099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10E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A3202D" w:rsidRPr="00A3202D" w14:paraId="0BC74C23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DC1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C1FD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DA0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430F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897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6D1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546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40E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40E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B29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E1F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1F58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3F8B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A9C3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77D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DFA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CE4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226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B47E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0EE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988D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0A8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A47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AD9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3D38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7B051F" w:rsidRPr="00A3202D" w14:paraId="0629C586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6248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325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D3DE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DD5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34F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6E4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5F86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5C1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B1FA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9292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C135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E3BF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F9E4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820E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584F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A70B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0A65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7D69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123D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99FB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1AA2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9AA2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1457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1F20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0071" w14:textId="77777777" w:rsidR="007B051F" w:rsidRPr="00A3202D" w:rsidRDefault="007B051F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A3202D" w:rsidRPr="00A3202D" w14:paraId="5903D310" w14:textId="77777777" w:rsidTr="00A3202D">
        <w:trPr>
          <w:trHeight w:val="42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A0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53B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07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EC35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67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5219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2F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20E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D60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0FF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74D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B57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B36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9DA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C5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D6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B04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74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9514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083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8D0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886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2C1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712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7906" w14:textId="77777777" w:rsidR="00440B47" w:rsidRPr="00440B47" w:rsidRDefault="00440B47" w:rsidP="00440B47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0B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</w:tbl>
    <w:p w14:paraId="4437D89F" w14:textId="40CBF504" w:rsidR="00440B47" w:rsidRPr="00A3202D" w:rsidRDefault="007B051F" w:rsidP="004A4B4B">
      <w:pPr>
        <w:rPr>
          <w:rFonts w:ascii="TH SarabunIT๙" w:hAnsi="TH SarabunIT๙" w:cs="TH SarabunIT๙"/>
        </w:rPr>
      </w:pPr>
      <w:r w:rsidRPr="00A3202D">
        <w:rPr>
          <w:rFonts w:ascii="TH SarabunIT๙" w:hAnsi="TH SarabunIT๙" w:cs="TH SarabunIT๙"/>
          <w:b/>
          <w:bCs/>
          <w:cs/>
        </w:rPr>
        <w:t>หมายเหตุ</w:t>
      </w:r>
      <w:r w:rsidRPr="00A3202D">
        <w:rPr>
          <w:rFonts w:ascii="TH SarabunIT๙" w:hAnsi="TH SarabunIT๙" w:cs="TH SarabunIT๙"/>
          <w:cs/>
        </w:rPr>
        <w:t xml:space="preserve">  </w:t>
      </w:r>
      <w:r w:rsidRPr="00A3202D">
        <w:rPr>
          <w:rFonts w:ascii="TH SarabunIT๙" w:hAnsi="TH SarabunIT๙" w:cs="TH SarabunIT๙"/>
          <w:cs/>
        </w:rPr>
        <w:tab/>
      </w:r>
      <w:r w:rsidRPr="00A3202D">
        <w:rPr>
          <w:rFonts w:ascii="TH SarabunIT๙" w:hAnsi="TH SarabunIT๙" w:cs="TH SarabunIT๙"/>
        </w:rPr>
        <w:t xml:space="preserve">1. </w:t>
      </w:r>
      <w:r w:rsidRPr="00A3202D">
        <w:rPr>
          <w:rFonts w:ascii="TH SarabunIT๙" w:hAnsi="TH SarabunIT๙" w:cs="TH SarabunIT๙"/>
          <w:cs/>
        </w:rPr>
        <w:t xml:space="preserve">การแปลผลถ้า ใช่  ≥ </w:t>
      </w:r>
      <w:r w:rsidRPr="00A3202D">
        <w:rPr>
          <w:rFonts w:ascii="TH SarabunIT๙" w:hAnsi="TH SarabunIT๙" w:cs="TH SarabunIT๙"/>
        </w:rPr>
        <w:t xml:space="preserve">1 </w:t>
      </w:r>
      <w:r w:rsidRPr="00A3202D">
        <w:rPr>
          <w:rFonts w:ascii="TH SarabunIT๙" w:hAnsi="TH SarabunIT๙" w:cs="TH SarabunIT๙"/>
          <w:cs/>
        </w:rPr>
        <w:t>ข้อ คือ มีความเสี่ยง</w:t>
      </w:r>
    </w:p>
    <w:p w14:paraId="70045060" w14:textId="2FBEABA7" w:rsidR="007B051F" w:rsidRPr="00A3202D" w:rsidRDefault="007B051F" w:rsidP="007B051F">
      <w:pPr>
        <w:ind w:left="720" w:firstLine="720"/>
        <w:rPr>
          <w:rFonts w:ascii="TH SarabunIT๙" w:hAnsi="TH SarabunIT๙" w:cs="TH SarabunIT๙"/>
        </w:rPr>
      </w:pPr>
      <w:r w:rsidRPr="00A3202D">
        <w:rPr>
          <w:rFonts w:ascii="TH SarabunIT๙" w:hAnsi="TH SarabunIT๙" w:cs="TH SarabunIT๙"/>
          <w:cs/>
        </w:rPr>
        <w:t xml:space="preserve">2. ถ้ามีความเสี่ยงให้คัดกรองต่อโดยใช้ </w:t>
      </w:r>
      <w:r w:rsidRPr="00A3202D">
        <w:rPr>
          <w:rFonts w:ascii="TH SarabunIT๙" w:hAnsi="TH SarabunIT๙" w:cs="TH SarabunIT๙"/>
        </w:rPr>
        <w:t xml:space="preserve">Peak flow </w:t>
      </w:r>
      <w:r w:rsidRPr="00A3202D">
        <w:rPr>
          <w:rFonts w:ascii="TH SarabunIT๙" w:hAnsi="TH SarabunIT๙" w:cs="TH SarabunIT๙"/>
          <w:cs/>
        </w:rPr>
        <w:t xml:space="preserve">และถ้า </w:t>
      </w:r>
      <w:r w:rsidRPr="00A3202D">
        <w:rPr>
          <w:rFonts w:ascii="TH SarabunIT๙" w:hAnsi="TH SarabunIT๙" w:cs="TH SarabunIT๙"/>
        </w:rPr>
        <w:t>PEFR% &lt;</w:t>
      </w:r>
      <w:r w:rsidRPr="00A3202D">
        <w:rPr>
          <w:rFonts w:ascii="TH SarabunIT๙" w:hAnsi="TH SarabunIT๙" w:cs="TH SarabunIT๙"/>
          <w:cs/>
        </w:rPr>
        <w:t xml:space="preserve">60% ให้ส่งต่อโรงพยาบาลเพื่อทำ </w:t>
      </w:r>
      <w:r w:rsidRPr="00A3202D">
        <w:rPr>
          <w:rFonts w:ascii="TH SarabunIT๙" w:hAnsi="TH SarabunIT๙" w:cs="TH SarabunIT๙"/>
        </w:rPr>
        <w:t>spirometry</w:t>
      </w:r>
    </w:p>
    <w:sectPr w:rsidR="007B051F" w:rsidRPr="00A3202D" w:rsidSect="00440B47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631D" w14:textId="77777777" w:rsidR="00863A67" w:rsidRDefault="00863A67" w:rsidP="00050BF5">
      <w:r>
        <w:separator/>
      </w:r>
    </w:p>
  </w:endnote>
  <w:endnote w:type="continuationSeparator" w:id="0">
    <w:p w14:paraId="35678C8F" w14:textId="77777777" w:rsidR="00863A67" w:rsidRDefault="00863A67" w:rsidP="0005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B151" w14:textId="77777777" w:rsidR="00863A67" w:rsidRDefault="00863A67" w:rsidP="00050BF5">
      <w:r>
        <w:separator/>
      </w:r>
    </w:p>
  </w:footnote>
  <w:footnote w:type="continuationSeparator" w:id="0">
    <w:p w14:paraId="38F9EA87" w14:textId="77777777" w:rsidR="00863A67" w:rsidRDefault="00863A67" w:rsidP="0005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2851"/>
      <w:docPartObj>
        <w:docPartGallery w:val="Page Numbers (Top of Page)"/>
        <w:docPartUnique/>
      </w:docPartObj>
    </w:sdtPr>
    <w:sdtContent>
      <w:p w14:paraId="0BF5B27B" w14:textId="77777777" w:rsidR="003A2A51" w:rsidRDefault="003A2A51" w:rsidP="00CD418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EA8" w:rsidRPr="00977EA8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AEB"/>
    <w:multiLevelType w:val="hybridMultilevel"/>
    <w:tmpl w:val="F1061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25CFA"/>
    <w:multiLevelType w:val="hybridMultilevel"/>
    <w:tmpl w:val="B70CCB56"/>
    <w:lvl w:ilvl="0" w:tplc="CF00DEB0"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8BF"/>
    <w:multiLevelType w:val="hybridMultilevel"/>
    <w:tmpl w:val="11DEC828"/>
    <w:lvl w:ilvl="0" w:tplc="8286B690">
      <w:start w:val="1"/>
      <w:numFmt w:val="decimal"/>
      <w:lvlText w:val="%1."/>
      <w:lvlJc w:val="left"/>
      <w:pPr>
        <w:ind w:left="360" w:hanging="360"/>
      </w:pPr>
      <w:rPr>
        <w:rFonts w:ascii="TH SarabunIT๙" w:eastAsiaTheme="minorHAnsi" w:hAnsi="TH SarabunIT๙" w:cs="TH SarabunIT๙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42F0E"/>
    <w:multiLevelType w:val="hybridMultilevel"/>
    <w:tmpl w:val="846A5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7648A"/>
    <w:multiLevelType w:val="hybridMultilevel"/>
    <w:tmpl w:val="458C7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440AD"/>
    <w:multiLevelType w:val="hybridMultilevel"/>
    <w:tmpl w:val="BAB68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52743"/>
    <w:multiLevelType w:val="hybridMultilevel"/>
    <w:tmpl w:val="48BA6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B6C63"/>
    <w:multiLevelType w:val="hybridMultilevel"/>
    <w:tmpl w:val="B9544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26D87"/>
    <w:multiLevelType w:val="hybridMultilevel"/>
    <w:tmpl w:val="6C767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509F9"/>
    <w:multiLevelType w:val="hybridMultilevel"/>
    <w:tmpl w:val="D56AE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871A0"/>
    <w:multiLevelType w:val="hybridMultilevel"/>
    <w:tmpl w:val="8A788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05CEC"/>
    <w:multiLevelType w:val="hybridMultilevel"/>
    <w:tmpl w:val="67F8F176"/>
    <w:lvl w:ilvl="0" w:tplc="6FBC21DC">
      <w:start w:val="27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A62B8"/>
    <w:multiLevelType w:val="hybridMultilevel"/>
    <w:tmpl w:val="D79C2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D53BF"/>
    <w:multiLevelType w:val="hybridMultilevel"/>
    <w:tmpl w:val="2F9A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2734D"/>
    <w:multiLevelType w:val="hybridMultilevel"/>
    <w:tmpl w:val="62D4BF4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0B2E5B"/>
    <w:multiLevelType w:val="hybridMultilevel"/>
    <w:tmpl w:val="55C6262C"/>
    <w:lvl w:ilvl="0" w:tplc="F0BACB8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76482"/>
    <w:multiLevelType w:val="hybridMultilevel"/>
    <w:tmpl w:val="29BCA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03930"/>
    <w:multiLevelType w:val="hybridMultilevel"/>
    <w:tmpl w:val="64D00F04"/>
    <w:lvl w:ilvl="0" w:tplc="DE9A65A8">
      <w:start w:val="5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5173D"/>
    <w:multiLevelType w:val="hybridMultilevel"/>
    <w:tmpl w:val="4AE234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E31C63"/>
    <w:multiLevelType w:val="hybridMultilevel"/>
    <w:tmpl w:val="B852A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FF260C"/>
    <w:multiLevelType w:val="hybridMultilevel"/>
    <w:tmpl w:val="A3B83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75505"/>
    <w:multiLevelType w:val="multilevel"/>
    <w:tmpl w:val="C9B6ED2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9C2ADA"/>
    <w:multiLevelType w:val="hybridMultilevel"/>
    <w:tmpl w:val="780E2B14"/>
    <w:lvl w:ilvl="0" w:tplc="C1044098">
      <w:numFmt w:val="bullet"/>
      <w:lvlText w:val=""/>
      <w:lvlJc w:val="left"/>
      <w:pPr>
        <w:ind w:left="36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B51ABB"/>
    <w:multiLevelType w:val="hybridMultilevel"/>
    <w:tmpl w:val="6A6E95BA"/>
    <w:lvl w:ilvl="0" w:tplc="2C3C5BE8">
      <w:start w:val="2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297235"/>
    <w:multiLevelType w:val="hybridMultilevel"/>
    <w:tmpl w:val="9844DB94"/>
    <w:lvl w:ilvl="0" w:tplc="30CA2D7E"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C56F5"/>
    <w:multiLevelType w:val="hybridMultilevel"/>
    <w:tmpl w:val="9006B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3B06C6"/>
    <w:multiLevelType w:val="hybridMultilevel"/>
    <w:tmpl w:val="6C103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1D6FBC"/>
    <w:multiLevelType w:val="hybridMultilevel"/>
    <w:tmpl w:val="9E7A3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03702">
    <w:abstractNumId w:val="2"/>
  </w:num>
  <w:num w:numId="2" w16cid:durableId="497581158">
    <w:abstractNumId w:val="7"/>
  </w:num>
  <w:num w:numId="3" w16cid:durableId="1015229111">
    <w:abstractNumId w:val="10"/>
  </w:num>
  <w:num w:numId="4" w16cid:durableId="1119910323">
    <w:abstractNumId w:val="18"/>
  </w:num>
  <w:num w:numId="5" w16cid:durableId="1632711402">
    <w:abstractNumId w:val="12"/>
  </w:num>
  <w:num w:numId="6" w16cid:durableId="1784880165">
    <w:abstractNumId w:val="13"/>
  </w:num>
  <w:num w:numId="7" w16cid:durableId="2102751957">
    <w:abstractNumId w:val="20"/>
  </w:num>
  <w:num w:numId="8" w16cid:durableId="1988437406">
    <w:abstractNumId w:val="27"/>
  </w:num>
  <w:num w:numId="9" w16cid:durableId="806437138">
    <w:abstractNumId w:val="4"/>
  </w:num>
  <w:num w:numId="10" w16cid:durableId="1538588850">
    <w:abstractNumId w:val="25"/>
  </w:num>
  <w:num w:numId="11" w16cid:durableId="790562069">
    <w:abstractNumId w:val="23"/>
  </w:num>
  <w:num w:numId="12" w16cid:durableId="703948374">
    <w:abstractNumId w:val="17"/>
  </w:num>
  <w:num w:numId="13" w16cid:durableId="50615563">
    <w:abstractNumId w:val="3"/>
  </w:num>
  <w:num w:numId="14" w16cid:durableId="568079994">
    <w:abstractNumId w:val="15"/>
  </w:num>
  <w:num w:numId="15" w16cid:durableId="1990553360">
    <w:abstractNumId w:val="14"/>
  </w:num>
  <w:num w:numId="16" w16cid:durableId="217133772">
    <w:abstractNumId w:val="21"/>
  </w:num>
  <w:num w:numId="17" w16cid:durableId="21172568">
    <w:abstractNumId w:val="9"/>
  </w:num>
  <w:num w:numId="18" w16cid:durableId="1923950329">
    <w:abstractNumId w:val="19"/>
  </w:num>
  <w:num w:numId="19" w16cid:durableId="448401242">
    <w:abstractNumId w:val="11"/>
  </w:num>
  <w:num w:numId="20" w16cid:durableId="2057117368">
    <w:abstractNumId w:val="5"/>
  </w:num>
  <w:num w:numId="21" w16cid:durableId="1247113371">
    <w:abstractNumId w:val="8"/>
  </w:num>
  <w:num w:numId="22" w16cid:durableId="515854090">
    <w:abstractNumId w:val="26"/>
  </w:num>
  <w:num w:numId="23" w16cid:durableId="466777534">
    <w:abstractNumId w:val="16"/>
  </w:num>
  <w:num w:numId="24" w16cid:durableId="137959884">
    <w:abstractNumId w:val="24"/>
  </w:num>
  <w:num w:numId="25" w16cid:durableId="934748039">
    <w:abstractNumId w:val="1"/>
  </w:num>
  <w:num w:numId="26" w16cid:durableId="1336036936">
    <w:abstractNumId w:val="22"/>
  </w:num>
  <w:num w:numId="27" w16cid:durableId="1281184131">
    <w:abstractNumId w:val="0"/>
  </w:num>
  <w:num w:numId="28" w16cid:durableId="120868500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4C"/>
    <w:rsid w:val="0001182C"/>
    <w:rsid w:val="000146EC"/>
    <w:rsid w:val="00014FE6"/>
    <w:rsid w:val="00016BF0"/>
    <w:rsid w:val="00024E5E"/>
    <w:rsid w:val="00027375"/>
    <w:rsid w:val="00030E96"/>
    <w:rsid w:val="0003390A"/>
    <w:rsid w:val="00033BDF"/>
    <w:rsid w:val="0003453D"/>
    <w:rsid w:val="00035386"/>
    <w:rsid w:val="00036963"/>
    <w:rsid w:val="000461E5"/>
    <w:rsid w:val="00047282"/>
    <w:rsid w:val="00050BF5"/>
    <w:rsid w:val="00051029"/>
    <w:rsid w:val="00054BCA"/>
    <w:rsid w:val="000654FB"/>
    <w:rsid w:val="00065512"/>
    <w:rsid w:val="00066FDA"/>
    <w:rsid w:val="00073374"/>
    <w:rsid w:val="000736C3"/>
    <w:rsid w:val="00076412"/>
    <w:rsid w:val="00081C60"/>
    <w:rsid w:val="00082FA2"/>
    <w:rsid w:val="00086D33"/>
    <w:rsid w:val="00086EA3"/>
    <w:rsid w:val="00087176"/>
    <w:rsid w:val="00087935"/>
    <w:rsid w:val="00090C8C"/>
    <w:rsid w:val="00092602"/>
    <w:rsid w:val="00092DDC"/>
    <w:rsid w:val="000951D0"/>
    <w:rsid w:val="000960CB"/>
    <w:rsid w:val="00097AF0"/>
    <w:rsid w:val="000A0046"/>
    <w:rsid w:val="000A1C19"/>
    <w:rsid w:val="000A4AC5"/>
    <w:rsid w:val="000A667C"/>
    <w:rsid w:val="000B2451"/>
    <w:rsid w:val="000B3E12"/>
    <w:rsid w:val="000B5C9B"/>
    <w:rsid w:val="000B6014"/>
    <w:rsid w:val="000C2620"/>
    <w:rsid w:val="000C3052"/>
    <w:rsid w:val="000C5BCE"/>
    <w:rsid w:val="000D019C"/>
    <w:rsid w:val="000D051D"/>
    <w:rsid w:val="000D08E8"/>
    <w:rsid w:val="000D210B"/>
    <w:rsid w:val="000D3770"/>
    <w:rsid w:val="000D48D7"/>
    <w:rsid w:val="000E02FA"/>
    <w:rsid w:val="000E0E5D"/>
    <w:rsid w:val="000E3BCC"/>
    <w:rsid w:val="000E47E4"/>
    <w:rsid w:val="000E5C65"/>
    <w:rsid w:val="000E7C0A"/>
    <w:rsid w:val="000E7F8B"/>
    <w:rsid w:val="000F028E"/>
    <w:rsid w:val="000F155A"/>
    <w:rsid w:val="000F246A"/>
    <w:rsid w:val="001003E5"/>
    <w:rsid w:val="00102F90"/>
    <w:rsid w:val="0010794C"/>
    <w:rsid w:val="00110508"/>
    <w:rsid w:val="001117DA"/>
    <w:rsid w:val="00113DC3"/>
    <w:rsid w:val="00115E9C"/>
    <w:rsid w:val="001265EB"/>
    <w:rsid w:val="00126C8E"/>
    <w:rsid w:val="001302BC"/>
    <w:rsid w:val="00130D27"/>
    <w:rsid w:val="001327FA"/>
    <w:rsid w:val="0013551E"/>
    <w:rsid w:val="001355FA"/>
    <w:rsid w:val="00142560"/>
    <w:rsid w:val="001438B2"/>
    <w:rsid w:val="001459FD"/>
    <w:rsid w:val="00146E2A"/>
    <w:rsid w:val="001512CF"/>
    <w:rsid w:val="00151302"/>
    <w:rsid w:val="0015171D"/>
    <w:rsid w:val="00152D65"/>
    <w:rsid w:val="001536C4"/>
    <w:rsid w:val="00156C56"/>
    <w:rsid w:val="00162A19"/>
    <w:rsid w:val="00164125"/>
    <w:rsid w:val="001658B7"/>
    <w:rsid w:val="00167B16"/>
    <w:rsid w:val="001757CF"/>
    <w:rsid w:val="00181A17"/>
    <w:rsid w:val="00182CC6"/>
    <w:rsid w:val="001848B4"/>
    <w:rsid w:val="001848CD"/>
    <w:rsid w:val="00186E0A"/>
    <w:rsid w:val="00187556"/>
    <w:rsid w:val="00187A36"/>
    <w:rsid w:val="0019020E"/>
    <w:rsid w:val="001A30AB"/>
    <w:rsid w:val="001A6941"/>
    <w:rsid w:val="001B1503"/>
    <w:rsid w:val="001B2661"/>
    <w:rsid w:val="001B2A63"/>
    <w:rsid w:val="001C29D9"/>
    <w:rsid w:val="001C3A1C"/>
    <w:rsid w:val="001C5524"/>
    <w:rsid w:val="001C6E46"/>
    <w:rsid w:val="001D1248"/>
    <w:rsid w:val="001D2F98"/>
    <w:rsid w:val="001D350B"/>
    <w:rsid w:val="001D513C"/>
    <w:rsid w:val="001D6138"/>
    <w:rsid w:val="001D63A5"/>
    <w:rsid w:val="001E077D"/>
    <w:rsid w:val="001E108F"/>
    <w:rsid w:val="001E1A6B"/>
    <w:rsid w:val="001E4C50"/>
    <w:rsid w:val="001E7838"/>
    <w:rsid w:val="001F5A33"/>
    <w:rsid w:val="00200DC4"/>
    <w:rsid w:val="00200EBD"/>
    <w:rsid w:val="0020214A"/>
    <w:rsid w:val="00211A04"/>
    <w:rsid w:val="00213DCC"/>
    <w:rsid w:val="00215501"/>
    <w:rsid w:val="002238FB"/>
    <w:rsid w:val="00225440"/>
    <w:rsid w:val="00225495"/>
    <w:rsid w:val="00227B5F"/>
    <w:rsid w:val="00231C1B"/>
    <w:rsid w:val="00231CA7"/>
    <w:rsid w:val="00235A22"/>
    <w:rsid w:val="002371FE"/>
    <w:rsid w:val="00241AA5"/>
    <w:rsid w:val="00247FFB"/>
    <w:rsid w:val="002511E4"/>
    <w:rsid w:val="00256454"/>
    <w:rsid w:val="00261474"/>
    <w:rsid w:val="00261EFC"/>
    <w:rsid w:val="002634C5"/>
    <w:rsid w:val="00265743"/>
    <w:rsid w:val="002747BD"/>
    <w:rsid w:val="00275494"/>
    <w:rsid w:val="0028110F"/>
    <w:rsid w:val="00283B12"/>
    <w:rsid w:val="00283BDC"/>
    <w:rsid w:val="00284F44"/>
    <w:rsid w:val="00285CBE"/>
    <w:rsid w:val="00286D2D"/>
    <w:rsid w:val="00294105"/>
    <w:rsid w:val="00294708"/>
    <w:rsid w:val="0029563D"/>
    <w:rsid w:val="00297DEB"/>
    <w:rsid w:val="002A27C3"/>
    <w:rsid w:val="002A4931"/>
    <w:rsid w:val="002A567A"/>
    <w:rsid w:val="002A6ACE"/>
    <w:rsid w:val="002B63C5"/>
    <w:rsid w:val="002B68EF"/>
    <w:rsid w:val="002C5901"/>
    <w:rsid w:val="002C5E39"/>
    <w:rsid w:val="002D08EB"/>
    <w:rsid w:val="002D692F"/>
    <w:rsid w:val="002E1141"/>
    <w:rsid w:val="002E4796"/>
    <w:rsid w:val="002E6985"/>
    <w:rsid w:val="002E7629"/>
    <w:rsid w:val="002F5CEC"/>
    <w:rsid w:val="002F74F7"/>
    <w:rsid w:val="002F7A46"/>
    <w:rsid w:val="00301DDD"/>
    <w:rsid w:val="003035D7"/>
    <w:rsid w:val="00304778"/>
    <w:rsid w:val="00307DA3"/>
    <w:rsid w:val="003104BD"/>
    <w:rsid w:val="00311D40"/>
    <w:rsid w:val="003157B8"/>
    <w:rsid w:val="00321766"/>
    <w:rsid w:val="00323810"/>
    <w:rsid w:val="00332912"/>
    <w:rsid w:val="0033293E"/>
    <w:rsid w:val="003345C2"/>
    <w:rsid w:val="003351D2"/>
    <w:rsid w:val="00335C38"/>
    <w:rsid w:val="00340ACA"/>
    <w:rsid w:val="003413D0"/>
    <w:rsid w:val="003438AE"/>
    <w:rsid w:val="00344B43"/>
    <w:rsid w:val="0034528C"/>
    <w:rsid w:val="00346191"/>
    <w:rsid w:val="0034619E"/>
    <w:rsid w:val="0035386E"/>
    <w:rsid w:val="003653B8"/>
    <w:rsid w:val="00373927"/>
    <w:rsid w:val="00375D3B"/>
    <w:rsid w:val="00377CF1"/>
    <w:rsid w:val="00383360"/>
    <w:rsid w:val="0038553A"/>
    <w:rsid w:val="00391DF7"/>
    <w:rsid w:val="0039225A"/>
    <w:rsid w:val="003932A0"/>
    <w:rsid w:val="003A177F"/>
    <w:rsid w:val="003A2A51"/>
    <w:rsid w:val="003A312E"/>
    <w:rsid w:val="003B143D"/>
    <w:rsid w:val="003B1E7F"/>
    <w:rsid w:val="003B3DB9"/>
    <w:rsid w:val="003B53F1"/>
    <w:rsid w:val="003B623C"/>
    <w:rsid w:val="003C2D5E"/>
    <w:rsid w:val="003C38C0"/>
    <w:rsid w:val="003C48D1"/>
    <w:rsid w:val="003C67A8"/>
    <w:rsid w:val="003C69E0"/>
    <w:rsid w:val="003C7CD3"/>
    <w:rsid w:val="003D4B22"/>
    <w:rsid w:val="003E037E"/>
    <w:rsid w:val="003E37C6"/>
    <w:rsid w:val="003E4227"/>
    <w:rsid w:val="003E49DF"/>
    <w:rsid w:val="003E51F4"/>
    <w:rsid w:val="003E7222"/>
    <w:rsid w:val="003F10C0"/>
    <w:rsid w:val="003F1D12"/>
    <w:rsid w:val="003F7EC5"/>
    <w:rsid w:val="00400A06"/>
    <w:rsid w:val="004027CF"/>
    <w:rsid w:val="0040439A"/>
    <w:rsid w:val="00407646"/>
    <w:rsid w:val="004105BB"/>
    <w:rsid w:val="00413105"/>
    <w:rsid w:val="00414057"/>
    <w:rsid w:val="004142E9"/>
    <w:rsid w:val="00415861"/>
    <w:rsid w:val="00415B35"/>
    <w:rsid w:val="00415F14"/>
    <w:rsid w:val="00422723"/>
    <w:rsid w:val="004251A4"/>
    <w:rsid w:val="00434567"/>
    <w:rsid w:val="0043705E"/>
    <w:rsid w:val="00437435"/>
    <w:rsid w:val="00440B47"/>
    <w:rsid w:val="004508D1"/>
    <w:rsid w:val="0045180F"/>
    <w:rsid w:val="00454CD5"/>
    <w:rsid w:val="004554EF"/>
    <w:rsid w:val="00455A97"/>
    <w:rsid w:val="00457C50"/>
    <w:rsid w:val="00463BEF"/>
    <w:rsid w:val="00465481"/>
    <w:rsid w:val="00467F41"/>
    <w:rsid w:val="00471067"/>
    <w:rsid w:val="004723D2"/>
    <w:rsid w:val="00473861"/>
    <w:rsid w:val="00474118"/>
    <w:rsid w:val="0047547D"/>
    <w:rsid w:val="004760B9"/>
    <w:rsid w:val="0048604C"/>
    <w:rsid w:val="0049030F"/>
    <w:rsid w:val="00491F2D"/>
    <w:rsid w:val="004926A8"/>
    <w:rsid w:val="00495F8C"/>
    <w:rsid w:val="004A3270"/>
    <w:rsid w:val="004A4B4B"/>
    <w:rsid w:val="004A5A41"/>
    <w:rsid w:val="004A7ED3"/>
    <w:rsid w:val="004B1695"/>
    <w:rsid w:val="004B209C"/>
    <w:rsid w:val="004B2A01"/>
    <w:rsid w:val="004B506C"/>
    <w:rsid w:val="004B5729"/>
    <w:rsid w:val="004B5C55"/>
    <w:rsid w:val="004B6611"/>
    <w:rsid w:val="004B6A89"/>
    <w:rsid w:val="004C1C46"/>
    <w:rsid w:val="004C310F"/>
    <w:rsid w:val="004C4391"/>
    <w:rsid w:val="004D2223"/>
    <w:rsid w:val="004D4574"/>
    <w:rsid w:val="004E04E2"/>
    <w:rsid w:val="004E5EA9"/>
    <w:rsid w:val="004E7E9E"/>
    <w:rsid w:val="004F0EAB"/>
    <w:rsid w:val="004F2BA5"/>
    <w:rsid w:val="00506BA0"/>
    <w:rsid w:val="00516AA5"/>
    <w:rsid w:val="005223D3"/>
    <w:rsid w:val="00525023"/>
    <w:rsid w:val="00525947"/>
    <w:rsid w:val="00535664"/>
    <w:rsid w:val="00541E64"/>
    <w:rsid w:val="00546590"/>
    <w:rsid w:val="00546884"/>
    <w:rsid w:val="005531B7"/>
    <w:rsid w:val="00554D41"/>
    <w:rsid w:val="00555A67"/>
    <w:rsid w:val="00556580"/>
    <w:rsid w:val="00565C9D"/>
    <w:rsid w:val="00566BBF"/>
    <w:rsid w:val="00575050"/>
    <w:rsid w:val="00583704"/>
    <w:rsid w:val="005839C1"/>
    <w:rsid w:val="00584FD5"/>
    <w:rsid w:val="0059048E"/>
    <w:rsid w:val="00591165"/>
    <w:rsid w:val="00591B70"/>
    <w:rsid w:val="005920F6"/>
    <w:rsid w:val="00593F9A"/>
    <w:rsid w:val="00594188"/>
    <w:rsid w:val="00595449"/>
    <w:rsid w:val="005A1C9B"/>
    <w:rsid w:val="005A5447"/>
    <w:rsid w:val="005A762B"/>
    <w:rsid w:val="005B0BF6"/>
    <w:rsid w:val="005B749F"/>
    <w:rsid w:val="005C3B34"/>
    <w:rsid w:val="005C7F45"/>
    <w:rsid w:val="005D20A4"/>
    <w:rsid w:val="005D5DA5"/>
    <w:rsid w:val="005E1885"/>
    <w:rsid w:val="005E2B98"/>
    <w:rsid w:val="005F2992"/>
    <w:rsid w:val="005F5116"/>
    <w:rsid w:val="005F6CC6"/>
    <w:rsid w:val="00602638"/>
    <w:rsid w:val="00605707"/>
    <w:rsid w:val="00605718"/>
    <w:rsid w:val="006065F0"/>
    <w:rsid w:val="0061396B"/>
    <w:rsid w:val="006214F1"/>
    <w:rsid w:val="00633C07"/>
    <w:rsid w:val="006406C1"/>
    <w:rsid w:val="006451B7"/>
    <w:rsid w:val="00645E20"/>
    <w:rsid w:val="00647170"/>
    <w:rsid w:val="00647D19"/>
    <w:rsid w:val="00652F2F"/>
    <w:rsid w:val="00653D61"/>
    <w:rsid w:val="0065754F"/>
    <w:rsid w:val="00657861"/>
    <w:rsid w:val="0066067B"/>
    <w:rsid w:val="00661DC0"/>
    <w:rsid w:val="00663A43"/>
    <w:rsid w:val="00663E57"/>
    <w:rsid w:val="006651F9"/>
    <w:rsid w:val="006723B7"/>
    <w:rsid w:val="0067704F"/>
    <w:rsid w:val="00682587"/>
    <w:rsid w:val="00684BB2"/>
    <w:rsid w:val="0068667C"/>
    <w:rsid w:val="006946DA"/>
    <w:rsid w:val="00696D26"/>
    <w:rsid w:val="00696F55"/>
    <w:rsid w:val="006977C2"/>
    <w:rsid w:val="006A15B8"/>
    <w:rsid w:val="006A1AE9"/>
    <w:rsid w:val="006A308F"/>
    <w:rsid w:val="006A5E79"/>
    <w:rsid w:val="006A7328"/>
    <w:rsid w:val="006B5F74"/>
    <w:rsid w:val="006B665E"/>
    <w:rsid w:val="006C0962"/>
    <w:rsid w:val="006C577B"/>
    <w:rsid w:val="006D0081"/>
    <w:rsid w:val="006D0AD0"/>
    <w:rsid w:val="006D4ECB"/>
    <w:rsid w:val="006D68CA"/>
    <w:rsid w:val="006E60C5"/>
    <w:rsid w:val="006E6F97"/>
    <w:rsid w:val="006E7ADA"/>
    <w:rsid w:val="006F01B9"/>
    <w:rsid w:val="006F15BD"/>
    <w:rsid w:val="006F2BD0"/>
    <w:rsid w:val="00700825"/>
    <w:rsid w:val="007013DE"/>
    <w:rsid w:val="00701CA6"/>
    <w:rsid w:val="007027E8"/>
    <w:rsid w:val="00703599"/>
    <w:rsid w:val="007047CD"/>
    <w:rsid w:val="00705A85"/>
    <w:rsid w:val="00706566"/>
    <w:rsid w:val="00711006"/>
    <w:rsid w:val="00711764"/>
    <w:rsid w:val="0071364F"/>
    <w:rsid w:val="00714618"/>
    <w:rsid w:val="007157DD"/>
    <w:rsid w:val="007164BF"/>
    <w:rsid w:val="007205AA"/>
    <w:rsid w:val="00720A2C"/>
    <w:rsid w:val="007227AF"/>
    <w:rsid w:val="0072320E"/>
    <w:rsid w:val="00724032"/>
    <w:rsid w:val="00724087"/>
    <w:rsid w:val="00725400"/>
    <w:rsid w:val="007270D2"/>
    <w:rsid w:val="00730FE1"/>
    <w:rsid w:val="007417E9"/>
    <w:rsid w:val="00745AC7"/>
    <w:rsid w:val="00747BBC"/>
    <w:rsid w:val="00754B5F"/>
    <w:rsid w:val="00765DFD"/>
    <w:rsid w:val="007705D9"/>
    <w:rsid w:val="00776D6C"/>
    <w:rsid w:val="00777E05"/>
    <w:rsid w:val="007830B1"/>
    <w:rsid w:val="00785F16"/>
    <w:rsid w:val="007870E7"/>
    <w:rsid w:val="00787541"/>
    <w:rsid w:val="0079225E"/>
    <w:rsid w:val="00793904"/>
    <w:rsid w:val="00794232"/>
    <w:rsid w:val="00795941"/>
    <w:rsid w:val="00796FD7"/>
    <w:rsid w:val="007A268C"/>
    <w:rsid w:val="007A5C22"/>
    <w:rsid w:val="007A7FFB"/>
    <w:rsid w:val="007B051F"/>
    <w:rsid w:val="007B3C68"/>
    <w:rsid w:val="007B4293"/>
    <w:rsid w:val="007B4778"/>
    <w:rsid w:val="007B6DD4"/>
    <w:rsid w:val="007C4F9E"/>
    <w:rsid w:val="007C5799"/>
    <w:rsid w:val="007C5C58"/>
    <w:rsid w:val="007D3C3D"/>
    <w:rsid w:val="007D4B14"/>
    <w:rsid w:val="007D53E5"/>
    <w:rsid w:val="007E1C7B"/>
    <w:rsid w:val="007E5320"/>
    <w:rsid w:val="007E72B9"/>
    <w:rsid w:val="007F1DCE"/>
    <w:rsid w:val="00802F0E"/>
    <w:rsid w:val="00802FDA"/>
    <w:rsid w:val="00803FC5"/>
    <w:rsid w:val="00805170"/>
    <w:rsid w:val="00805416"/>
    <w:rsid w:val="008078F9"/>
    <w:rsid w:val="00807C64"/>
    <w:rsid w:val="0081103F"/>
    <w:rsid w:val="00815B5E"/>
    <w:rsid w:val="0082090E"/>
    <w:rsid w:val="00821194"/>
    <w:rsid w:val="00822BE6"/>
    <w:rsid w:val="008249AA"/>
    <w:rsid w:val="00827AF7"/>
    <w:rsid w:val="00830F07"/>
    <w:rsid w:val="00837B45"/>
    <w:rsid w:val="008455CF"/>
    <w:rsid w:val="0084768D"/>
    <w:rsid w:val="00854A6E"/>
    <w:rsid w:val="00855BE7"/>
    <w:rsid w:val="00856D69"/>
    <w:rsid w:val="00856EE2"/>
    <w:rsid w:val="00857695"/>
    <w:rsid w:val="00861E63"/>
    <w:rsid w:val="008629CF"/>
    <w:rsid w:val="0086354B"/>
    <w:rsid w:val="00863A67"/>
    <w:rsid w:val="00865095"/>
    <w:rsid w:val="0086559C"/>
    <w:rsid w:val="0086599C"/>
    <w:rsid w:val="008673EF"/>
    <w:rsid w:val="00870BFC"/>
    <w:rsid w:val="00870FD9"/>
    <w:rsid w:val="008711AC"/>
    <w:rsid w:val="00876908"/>
    <w:rsid w:val="00882608"/>
    <w:rsid w:val="00883F58"/>
    <w:rsid w:val="0088436B"/>
    <w:rsid w:val="00887438"/>
    <w:rsid w:val="0089120E"/>
    <w:rsid w:val="00891557"/>
    <w:rsid w:val="008937F4"/>
    <w:rsid w:val="008B22AD"/>
    <w:rsid w:val="008B446D"/>
    <w:rsid w:val="008B66F7"/>
    <w:rsid w:val="008B7E78"/>
    <w:rsid w:val="008C4BC6"/>
    <w:rsid w:val="008C65CF"/>
    <w:rsid w:val="008D25CA"/>
    <w:rsid w:val="008D54FC"/>
    <w:rsid w:val="008D6FF5"/>
    <w:rsid w:val="008D75A1"/>
    <w:rsid w:val="008E093C"/>
    <w:rsid w:val="008E6BB2"/>
    <w:rsid w:val="008F0238"/>
    <w:rsid w:val="008F1CB4"/>
    <w:rsid w:val="008F4A1F"/>
    <w:rsid w:val="0090484A"/>
    <w:rsid w:val="00911A5D"/>
    <w:rsid w:val="00912D8A"/>
    <w:rsid w:val="00917427"/>
    <w:rsid w:val="00917CB6"/>
    <w:rsid w:val="00922BB1"/>
    <w:rsid w:val="009233B8"/>
    <w:rsid w:val="00926593"/>
    <w:rsid w:val="00935220"/>
    <w:rsid w:val="00943EF0"/>
    <w:rsid w:val="00954488"/>
    <w:rsid w:val="009562E2"/>
    <w:rsid w:val="00965A1D"/>
    <w:rsid w:val="009669B0"/>
    <w:rsid w:val="00977EA8"/>
    <w:rsid w:val="00981E26"/>
    <w:rsid w:val="00983949"/>
    <w:rsid w:val="00986594"/>
    <w:rsid w:val="00987C39"/>
    <w:rsid w:val="0099039A"/>
    <w:rsid w:val="00991D03"/>
    <w:rsid w:val="0099349F"/>
    <w:rsid w:val="00993BD0"/>
    <w:rsid w:val="00994952"/>
    <w:rsid w:val="00994B54"/>
    <w:rsid w:val="009A1D02"/>
    <w:rsid w:val="009B30FB"/>
    <w:rsid w:val="009B460F"/>
    <w:rsid w:val="009B481F"/>
    <w:rsid w:val="009C2A0A"/>
    <w:rsid w:val="009C2CB4"/>
    <w:rsid w:val="009C586D"/>
    <w:rsid w:val="009C747E"/>
    <w:rsid w:val="009C7FEF"/>
    <w:rsid w:val="009D1E82"/>
    <w:rsid w:val="009D34EC"/>
    <w:rsid w:val="009D6D94"/>
    <w:rsid w:val="009E180E"/>
    <w:rsid w:val="009E2019"/>
    <w:rsid w:val="009E2DE7"/>
    <w:rsid w:val="009E3897"/>
    <w:rsid w:val="009E5DCA"/>
    <w:rsid w:val="009F001C"/>
    <w:rsid w:val="009F2652"/>
    <w:rsid w:val="009F50F5"/>
    <w:rsid w:val="009F5C73"/>
    <w:rsid w:val="009F5DED"/>
    <w:rsid w:val="00A00185"/>
    <w:rsid w:val="00A03E9E"/>
    <w:rsid w:val="00A05522"/>
    <w:rsid w:val="00A0778B"/>
    <w:rsid w:val="00A11331"/>
    <w:rsid w:val="00A1266D"/>
    <w:rsid w:val="00A149F3"/>
    <w:rsid w:val="00A174F9"/>
    <w:rsid w:val="00A17A8B"/>
    <w:rsid w:val="00A20E79"/>
    <w:rsid w:val="00A20FF6"/>
    <w:rsid w:val="00A21D88"/>
    <w:rsid w:val="00A23152"/>
    <w:rsid w:val="00A24158"/>
    <w:rsid w:val="00A26802"/>
    <w:rsid w:val="00A30150"/>
    <w:rsid w:val="00A3202D"/>
    <w:rsid w:val="00A3761B"/>
    <w:rsid w:val="00A43B07"/>
    <w:rsid w:val="00A45B0C"/>
    <w:rsid w:val="00A53A4B"/>
    <w:rsid w:val="00A5473C"/>
    <w:rsid w:val="00A56F19"/>
    <w:rsid w:val="00A607BA"/>
    <w:rsid w:val="00A64588"/>
    <w:rsid w:val="00A66820"/>
    <w:rsid w:val="00A67329"/>
    <w:rsid w:val="00A74E70"/>
    <w:rsid w:val="00A83773"/>
    <w:rsid w:val="00A861E3"/>
    <w:rsid w:val="00A874B1"/>
    <w:rsid w:val="00A91CDF"/>
    <w:rsid w:val="00A9280C"/>
    <w:rsid w:val="00A94382"/>
    <w:rsid w:val="00AA159C"/>
    <w:rsid w:val="00AA6AD7"/>
    <w:rsid w:val="00AB5EF5"/>
    <w:rsid w:val="00AB637F"/>
    <w:rsid w:val="00AB7A6B"/>
    <w:rsid w:val="00AB7AD8"/>
    <w:rsid w:val="00AC7681"/>
    <w:rsid w:val="00AD0C71"/>
    <w:rsid w:val="00AD6017"/>
    <w:rsid w:val="00AD7F89"/>
    <w:rsid w:val="00AE2A98"/>
    <w:rsid w:val="00AE5911"/>
    <w:rsid w:val="00B03A06"/>
    <w:rsid w:val="00B109A2"/>
    <w:rsid w:val="00B217C4"/>
    <w:rsid w:val="00B2253F"/>
    <w:rsid w:val="00B226AA"/>
    <w:rsid w:val="00B25D9A"/>
    <w:rsid w:val="00B26263"/>
    <w:rsid w:val="00B31622"/>
    <w:rsid w:val="00B31C28"/>
    <w:rsid w:val="00B34E7B"/>
    <w:rsid w:val="00B3718B"/>
    <w:rsid w:val="00B45D75"/>
    <w:rsid w:val="00B520C2"/>
    <w:rsid w:val="00B54E68"/>
    <w:rsid w:val="00B5749E"/>
    <w:rsid w:val="00B625D3"/>
    <w:rsid w:val="00B6486E"/>
    <w:rsid w:val="00B720ED"/>
    <w:rsid w:val="00B83A6A"/>
    <w:rsid w:val="00B879A2"/>
    <w:rsid w:val="00B9010B"/>
    <w:rsid w:val="00B9281A"/>
    <w:rsid w:val="00B94704"/>
    <w:rsid w:val="00B96AE9"/>
    <w:rsid w:val="00BA027C"/>
    <w:rsid w:val="00BA3B85"/>
    <w:rsid w:val="00BA60B2"/>
    <w:rsid w:val="00BA7820"/>
    <w:rsid w:val="00BB1E19"/>
    <w:rsid w:val="00BB54A2"/>
    <w:rsid w:val="00BB6230"/>
    <w:rsid w:val="00BC1549"/>
    <w:rsid w:val="00BC2DF3"/>
    <w:rsid w:val="00BC49B6"/>
    <w:rsid w:val="00BD0C5F"/>
    <w:rsid w:val="00BD4FE9"/>
    <w:rsid w:val="00BD53BE"/>
    <w:rsid w:val="00BE2E71"/>
    <w:rsid w:val="00BE5933"/>
    <w:rsid w:val="00BE777F"/>
    <w:rsid w:val="00BF19CA"/>
    <w:rsid w:val="00BF53B7"/>
    <w:rsid w:val="00BF646F"/>
    <w:rsid w:val="00C0077B"/>
    <w:rsid w:val="00C020F4"/>
    <w:rsid w:val="00C02E57"/>
    <w:rsid w:val="00C10498"/>
    <w:rsid w:val="00C129E0"/>
    <w:rsid w:val="00C144E6"/>
    <w:rsid w:val="00C15F16"/>
    <w:rsid w:val="00C20FE3"/>
    <w:rsid w:val="00C248C6"/>
    <w:rsid w:val="00C250A4"/>
    <w:rsid w:val="00C31A60"/>
    <w:rsid w:val="00C340E4"/>
    <w:rsid w:val="00C41DC9"/>
    <w:rsid w:val="00C50A39"/>
    <w:rsid w:val="00C50BCC"/>
    <w:rsid w:val="00C53CA8"/>
    <w:rsid w:val="00C56728"/>
    <w:rsid w:val="00C56E8B"/>
    <w:rsid w:val="00C66B71"/>
    <w:rsid w:val="00C67941"/>
    <w:rsid w:val="00C75987"/>
    <w:rsid w:val="00C75E5C"/>
    <w:rsid w:val="00C87D0C"/>
    <w:rsid w:val="00C92992"/>
    <w:rsid w:val="00CA4307"/>
    <w:rsid w:val="00CA4B01"/>
    <w:rsid w:val="00CA6B84"/>
    <w:rsid w:val="00CB283B"/>
    <w:rsid w:val="00CB432D"/>
    <w:rsid w:val="00CC2722"/>
    <w:rsid w:val="00CC4D3A"/>
    <w:rsid w:val="00CD13A7"/>
    <w:rsid w:val="00CD2B1F"/>
    <w:rsid w:val="00CD418A"/>
    <w:rsid w:val="00CD50C2"/>
    <w:rsid w:val="00CD5245"/>
    <w:rsid w:val="00CE41A1"/>
    <w:rsid w:val="00CE4E41"/>
    <w:rsid w:val="00CE69DA"/>
    <w:rsid w:val="00CF19D6"/>
    <w:rsid w:val="00D04988"/>
    <w:rsid w:val="00D10756"/>
    <w:rsid w:val="00D11C22"/>
    <w:rsid w:val="00D11E6B"/>
    <w:rsid w:val="00D1413F"/>
    <w:rsid w:val="00D22878"/>
    <w:rsid w:val="00D234FF"/>
    <w:rsid w:val="00D2690B"/>
    <w:rsid w:val="00D33FF3"/>
    <w:rsid w:val="00D3615D"/>
    <w:rsid w:val="00D36E64"/>
    <w:rsid w:val="00D436DF"/>
    <w:rsid w:val="00D46610"/>
    <w:rsid w:val="00D53C39"/>
    <w:rsid w:val="00D56E32"/>
    <w:rsid w:val="00D60529"/>
    <w:rsid w:val="00D616C7"/>
    <w:rsid w:val="00D72C3B"/>
    <w:rsid w:val="00D74A4A"/>
    <w:rsid w:val="00D75469"/>
    <w:rsid w:val="00D7624C"/>
    <w:rsid w:val="00D76B18"/>
    <w:rsid w:val="00D81088"/>
    <w:rsid w:val="00D901F8"/>
    <w:rsid w:val="00D91250"/>
    <w:rsid w:val="00D969B6"/>
    <w:rsid w:val="00DA26EE"/>
    <w:rsid w:val="00DA3310"/>
    <w:rsid w:val="00DA47BD"/>
    <w:rsid w:val="00DA7395"/>
    <w:rsid w:val="00DB19C7"/>
    <w:rsid w:val="00DB2D1F"/>
    <w:rsid w:val="00DB31CB"/>
    <w:rsid w:val="00DC327C"/>
    <w:rsid w:val="00DC49AD"/>
    <w:rsid w:val="00DC50A6"/>
    <w:rsid w:val="00DC63A7"/>
    <w:rsid w:val="00DC79D8"/>
    <w:rsid w:val="00DC7F4B"/>
    <w:rsid w:val="00DD16BD"/>
    <w:rsid w:val="00DD273F"/>
    <w:rsid w:val="00DE0CD0"/>
    <w:rsid w:val="00DE0D80"/>
    <w:rsid w:val="00DE5048"/>
    <w:rsid w:val="00DF36BB"/>
    <w:rsid w:val="00DF37E4"/>
    <w:rsid w:val="00DF7241"/>
    <w:rsid w:val="00E02365"/>
    <w:rsid w:val="00E02F1C"/>
    <w:rsid w:val="00E0656A"/>
    <w:rsid w:val="00E118BF"/>
    <w:rsid w:val="00E12BBD"/>
    <w:rsid w:val="00E130A6"/>
    <w:rsid w:val="00E22892"/>
    <w:rsid w:val="00E22D14"/>
    <w:rsid w:val="00E24065"/>
    <w:rsid w:val="00E261B1"/>
    <w:rsid w:val="00E31578"/>
    <w:rsid w:val="00E33638"/>
    <w:rsid w:val="00E369ED"/>
    <w:rsid w:val="00E372ED"/>
    <w:rsid w:val="00E441A7"/>
    <w:rsid w:val="00E445B3"/>
    <w:rsid w:val="00E459EC"/>
    <w:rsid w:val="00E46869"/>
    <w:rsid w:val="00E502C0"/>
    <w:rsid w:val="00E51810"/>
    <w:rsid w:val="00E52007"/>
    <w:rsid w:val="00E5242A"/>
    <w:rsid w:val="00E5353E"/>
    <w:rsid w:val="00E549ED"/>
    <w:rsid w:val="00E55D54"/>
    <w:rsid w:val="00E60AF5"/>
    <w:rsid w:val="00E60FB8"/>
    <w:rsid w:val="00E611B2"/>
    <w:rsid w:val="00E621DA"/>
    <w:rsid w:val="00E67446"/>
    <w:rsid w:val="00E72BFA"/>
    <w:rsid w:val="00E773DC"/>
    <w:rsid w:val="00E826BD"/>
    <w:rsid w:val="00E8275C"/>
    <w:rsid w:val="00E90323"/>
    <w:rsid w:val="00E9175C"/>
    <w:rsid w:val="00E91CF9"/>
    <w:rsid w:val="00E924A9"/>
    <w:rsid w:val="00E95EE3"/>
    <w:rsid w:val="00EA1ECE"/>
    <w:rsid w:val="00EA2457"/>
    <w:rsid w:val="00EB09F6"/>
    <w:rsid w:val="00EB73D0"/>
    <w:rsid w:val="00EC0CD6"/>
    <w:rsid w:val="00ED1C93"/>
    <w:rsid w:val="00ED2A34"/>
    <w:rsid w:val="00ED6E51"/>
    <w:rsid w:val="00EE1A24"/>
    <w:rsid w:val="00EE3537"/>
    <w:rsid w:val="00EE442E"/>
    <w:rsid w:val="00EE4CC8"/>
    <w:rsid w:val="00EE6A5A"/>
    <w:rsid w:val="00EF12F7"/>
    <w:rsid w:val="00EF1310"/>
    <w:rsid w:val="00EF6922"/>
    <w:rsid w:val="00F009E1"/>
    <w:rsid w:val="00F064BD"/>
    <w:rsid w:val="00F0674A"/>
    <w:rsid w:val="00F105E2"/>
    <w:rsid w:val="00F10DAD"/>
    <w:rsid w:val="00F153B3"/>
    <w:rsid w:val="00F23BF7"/>
    <w:rsid w:val="00F24DB8"/>
    <w:rsid w:val="00F255FC"/>
    <w:rsid w:val="00F276B4"/>
    <w:rsid w:val="00F30022"/>
    <w:rsid w:val="00F30431"/>
    <w:rsid w:val="00F30677"/>
    <w:rsid w:val="00F3213B"/>
    <w:rsid w:val="00F33BDA"/>
    <w:rsid w:val="00F37195"/>
    <w:rsid w:val="00F3788E"/>
    <w:rsid w:val="00F4012A"/>
    <w:rsid w:val="00F42F72"/>
    <w:rsid w:val="00F50574"/>
    <w:rsid w:val="00F552D9"/>
    <w:rsid w:val="00F60671"/>
    <w:rsid w:val="00F60F6D"/>
    <w:rsid w:val="00F64C5B"/>
    <w:rsid w:val="00F73339"/>
    <w:rsid w:val="00F742C8"/>
    <w:rsid w:val="00F75885"/>
    <w:rsid w:val="00F76DE9"/>
    <w:rsid w:val="00F80D54"/>
    <w:rsid w:val="00F84D89"/>
    <w:rsid w:val="00F90DDE"/>
    <w:rsid w:val="00F94FDC"/>
    <w:rsid w:val="00FB564F"/>
    <w:rsid w:val="00FB59C0"/>
    <w:rsid w:val="00FB6BCA"/>
    <w:rsid w:val="00FC4A98"/>
    <w:rsid w:val="00FC6575"/>
    <w:rsid w:val="00FC6BC4"/>
    <w:rsid w:val="00FC6BD5"/>
    <w:rsid w:val="00FD1599"/>
    <w:rsid w:val="00FD2A86"/>
    <w:rsid w:val="00FD4DC8"/>
    <w:rsid w:val="00FD7CC5"/>
    <w:rsid w:val="00FE0266"/>
    <w:rsid w:val="00FE186A"/>
    <w:rsid w:val="00FE195E"/>
    <w:rsid w:val="00FF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9BB7"/>
  <w15:docId w15:val="{A5095E3F-EDBD-4FF9-8AE4-48103A9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12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07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10794C"/>
    <w:pPr>
      <w:keepNext/>
      <w:keepLines/>
      <w:spacing w:before="200"/>
      <w:outlineLvl w:val="1"/>
    </w:pPr>
    <w:rPr>
      <w:rFonts w:eastAsiaTheme="majorEastAsia"/>
      <w:b/>
      <w:bCs/>
      <w:color w:val="FE8637" w:themeColor="accen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0794C"/>
    <w:pPr>
      <w:keepNext/>
      <w:keepLines/>
      <w:spacing w:before="200"/>
      <w:outlineLvl w:val="2"/>
    </w:pPr>
    <w:rPr>
      <w:rFonts w:eastAsiaTheme="majorEastAsia"/>
      <w:b/>
      <w:bCs/>
      <w:color w:val="FE8637" w:themeColor="accent1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794C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10794C"/>
    <w:rPr>
      <w:rFonts w:ascii="TH Sarabun New" w:eastAsiaTheme="majorEastAsia" w:hAnsi="TH Sarabun New" w:cs="TH Sarabun New"/>
      <w:b/>
      <w:bCs/>
      <w:color w:val="FE8637" w:themeColor="accent1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10794C"/>
    <w:rPr>
      <w:rFonts w:ascii="TH Sarabun New" w:eastAsiaTheme="majorEastAsia" w:hAnsi="TH Sarabun New" w:cs="TH Sarabun New"/>
      <w:b/>
      <w:bCs/>
      <w:color w:val="FE8637" w:themeColor="accent1"/>
      <w:sz w:val="36"/>
      <w:szCs w:val="3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794C"/>
    <w:rPr>
      <w:rFonts w:asciiTheme="majorHAnsi" w:eastAsiaTheme="majorEastAsia" w:hAnsiTheme="majorHAnsi" w:cstheme="majorBidi"/>
      <w:color w:val="983D00" w:themeColor="accent1" w:themeShade="7F"/>
      <w:sz w:val="32"/>
      <w:szCs w:val="40"/>
    </w:rPr>
  </w:style>
  <w:style w:type="paragraph" w:styleId="a3">
    <w:name w:val="Title"/>
    <w:basedOn w:val="a"/>
    <w:next w:val="a"/>
    <w:link w:val="a4"/>
    <w:uiPriority w:val="10"/>
    <w:qFormat/>
    <w:rsid w:val="0010794C"/>
    <w:pPr>
      <w:pBdr>
        <w:bottom w:val="single" w:sz="8" w:space="4" w:color="FE8637" w:themeColor="accent1"/>
      </w:pBdr>
      <w:spacing w:after="300"/>
      <w:contextualSpacing/>
    </w:pPr>
    <w:rPr>
      <w:rFonts w:eastAsiaTheme="majorEastAsia"/>
      <w:b/>
      <w:bCs/>
      <w:color w:val="414751" w:themeColor="text2" w:themeShade="BF"/>
      <w:spacing w:val="5"/>
      <w:kern w:val="28"/>
      <w:sz w:val="48"/>
      <w:szCs w:val="48"/>
    </w:rPr>
  </w:style>
  <w:style w:type="character" w:customStyle="1" w:styleId="a4">
    <w:name w:val="ชื่อเรื่อง อักขระ"/>
    <w:basedOn w:val="a0"/>
    <w:link w:val="a3"/>
    <w:uiPriority w:val="10"/>
    <w:rsid w:val="0010794C"/>
    <w:rPr>
      <w:rFonts w:ascii="TH Sarabun New" w:eastAsiaTheme="majorEastAsia" w:hAnsi="TH Sarabun New" w:cs="TH Sarabun New"/>
      <w:b/>
      <w:bCs/>
      <w:color w:val="414751" w:themeColor="text2" w:themeShade="BF"/>
      <w:spacing w:val="5"/>
      <w:kern w:val="28"/>
      <w:sz w:val="48"/>
      <w:szCs w:val="48"/>
    </w:rPr>
  </w:style>
  <w:style w:type="paragraph" w:styleId="a5">
    <w:name w:val="List Paragraph"/>
    <w:basedOn w:val="a"/>
    <w:uiPriority w:val="34"/>
    <w:qFormat/>
    <w:rsid w:val="0010794C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39"/>
    <w:rsid w:val="0010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10794C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10794C"/>
    <w:rPr>
      <w:rFonts w:eastAsiaTheme="minorEastAsia"/>
      <w:sz w:val="28"/>
    </w:rPr>
  </w:style>
  <w:style w:type="paragraph" w:customStyle="1" w:styleId="Default">
    <w:name w:val="Default"/>
    <w:rsid w:val="0010794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0794C"/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10794C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unhideWhenUsed/>
    <w:rsid w:val="0010794C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ac">
    <w:name w:val="หัวกระดาษ อักขระ"/>
    <w:basedOn w:val="a0"/>
    <w:link w:val="ab"/>
    <w:uiPriority w:val="99"/>
    <w:rsid w:val="0010794C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10794C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ae">
    <w:name w:val="ท้ายกระดาษ อักขระ"/>
    <w:basedOn w:val="a0"/>
    <w:link w:val="ad"/>
    <w:uiPriority w:val="99"/>
    <w:rsid w:val="0010794C"/>
    <w:rPr>
      <w:rFonts w:eastAsiaTheme="minorEastAsia"/>
    </w:rPr>
  </w:style>
  <w:style w:type="numbering" w:customStyle="1" w:styleId="11">
    <w:name w:val="ไม่มีรายการ1"/>
    <w:next w:val="a2"/>
    <w:uiPriority w:val="99"/>
    <w:semiHidden/>
    <w:unhideWhenUsed/>
    <w:rsid w:val="0010794C"/>
  </w:style>
  <w:style w:type="table" w:customStyle="1" w:styleId="12">
    <w:name w:val="เส้นตาราง1"/>
    <w:basedOn w:val="a1"/>
    <w:next w:val="a6"/>
    <w:rsid w:val="001079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10794C"/>
    <w:rPr>
      <w:color w:val="0000FF"/>
      <w:u w:val="single"/>
    </w:rPr>
  </w:style>
  <w:style w:type="character" w:styleId="af0">
    <w:name w:val="FollowedHyperlink"/>
    <w:uiPriority w:val="99"/>
    <w:unhideWhenUsed/>
    <w:rsid w:val="0010794C"/>
    <w:rPr>
      <w:color w:val="800080"/>
      <w:u w:val="single"/>
    </w:rPr>
  </w:style>
  <w:style w:type="numbering" w:customStyle="1" w:styleId="21">
    <w:name w:val="ไม่มีรายการ2"/>
    <w:next w:val="a2"/>
    <w:uiPriority w:val="99"/>
    <w:semiHidden/>
    <w:unhideWhenUsed/>
    <w:rsid w:val="0010794C"/>
  </w:style>
  <w:style w:type="table" w:customStyle="1" w:styleId="22">
    <w:name w:val="เส้นตาราง2"/>
    <w:basedOn w:val="a1"/>
    <w:next w:val="a6"/>
    <w:rsid w:val="0010794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10794C"/>
    <w:pPr>
      <w:spacing w:before="100" w:beforeAutospacing="1" w:after="100" w:afterAutospacing="1"/>
    </w:pPr>
    <w:rPr>
      <w:rFonts w:ascii="TH SarabunPSK" w:eastAsia="Times New Roman" w:hAnsi="TH SarabunPSK" w:cs="TH SarabunPSK"/>
    </w:rPr>
  </w:style>
  <w:style w:type="paragraph" w:customStyle="1" w:styleId="font6">
    <w:name w:val="font6"/>
    <w:basedOn w:val="a"/>
    <w:rsid w:val="0010794C"/>
    <w:pPr>
      <w:spacing w:before="100" w:beforeAutospacing="1" w:after="100" w:afterAutospacing="1"/>
    </w:pPr>
    <w:rPr>
      <w:rFonts w:ascii="TH SarabunPSK" w:eastAsia="Times New Roman" w:hAnsi="TH SarabunPSK" w:cs="TH SarabunPSK"/>
    </w:rPr>
  </w:style>
  <w:style w:type="paragraph" w:customStyle="1" w:styleId="font7">
    <w:name w:val="font7"/>
    <w:basedOn w:val="a"/>
    <w:rsid w:val="0010794C"/>
    <w:pPr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5">
    <w:name w:val="xl65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66">
    <w:name w:val="xl66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67">
    <w:name w:val="xl67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68">
    <w:name w:val="xl68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69">
    <w:name w:val="xl69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70">
    <w:name w:val="xl70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71">
    <w:name w:val="xl71"/>
    <w:basedOn w:val="a"/>
    <w:rsid w:val="0010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2">
    <w:name w:val="xl72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3">
    <w:name w:val="xl73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4">
    <w:name w:val="xl74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75">
    <w:name w:val="xl75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6">
    <w:name w:val="xl76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77">
    <w:name w:val="xl77"/>
    <w:basedOn w:val="a"/>
    <w:rsid w:val="0010794C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8">
    <w:name w:val="xl78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79">
    <w:name w:val="xl79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0">
    <w:name w:val="xl80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81">
    <w:name w:val="xl81"/>
    <w:basedOn w:val="a"/>
    <w:rsid w:val="0010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82">
    <w:name w:val="xl82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3">
    <w:name w:val="xl83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4">
    <w:name w:val="xl84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85">
    <w:name w:val="xl85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6">
    <w:name w:val="xl86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7">
    <w:name w:val="xl87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8">
    <w:name w:val="xl88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89">
    <w:name w:val="xl89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0">
    <w:name w:val="xl90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1">
    <w:name w:val="xl91"/>
    <w:basedOn w:val="a"/>
    <w:rsid w:val="0010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92">
    <w:name w:val="xl92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93">
    <w:name w:val="xl93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4">
    <w:name w:val="xl94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5">
    <w:name w:val="xl95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6">
    <w:name w:val="xl96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97">
    <w:name w:val="xl97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98">
    <w:name w:val="xl98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99">
    <w:name w:val="xl99"/>
    <w:basedOn w:val="a"/>
    <w:rsid w:val="0010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00">
    <w:name w:val="xl100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1">
    <w:name w:val="xl101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2">
    <w:name w:val="xl102"/>
    <w:basedOn w:val="a"/>
    <w:rsid w:val="0010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03">
    <w:name w:val="xl103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4">
    <w:name w:val="xl104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5">
    <w:name w:val="xl105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6">
    <w:name w:val="xl106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7">
    <w:name w:val="xl107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08">
    <w:name w:val="xl108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09">
    <w:name w:val="xl109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0">
    <w:name w:val="xl110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1">
    <w:name w:val="xl111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2">
    <w:name w:val="xl112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3">
    <w:name w:val="xl113"/>
    <w:basedOn w:val="a"/>
    <w:rsid w:val="0010794C"/>
    <w:pP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14">
    <w:name w:val="xl114"/>
    <w:basedOn w:val="a"/>
    <w:rsid w:val="0010794C"/>
    <w:pP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5">
    <w:name w:val="xl115"/>
    <w:basedOn w:val="a"/>
    <w:rsid w:val="0010794C"/>
    <w:pP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6">
    <w:name w:val="xl116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7">
    <w:name w:val="xl117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8">
    <w:name w:val="xl118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19">
    <w:name w:val="xl119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20">
    <w:name w:val="xl120"/>
    <w:basedOn w:val="a"/>
    <w:rsid w:val="0010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</w:rPr>
  </w:style>
  <w:style w:type="paragraph" w:customStyle="1" w:styleId="xl121">
    <w:name w:val="xl121"/>
    <w:basedOn w:val="a"/>
    <w:rsid w:val="0010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22">
    <w:name w:val="xl122"/>
    <w:basedOn w:val="a"/>
    <w:rsid w:val="0010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23">
    <w:name w:val="xl123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24">
    <w:name w:val="xl124"/>
    <w:basedOn w:val="a"/>
    <w:rsid w:val="0010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25">
    <w:name w:val="xl125"/>
    <w:basedOn w:val="a"/>
    <w:rsid w:val="0010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customStyle="1" w:styleId="xl126">
    <w:name w:val="xl126"/>
    <w:basedOn w:val="a"/>
    <w:rsid w:val="0010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eastAsia="Times New Roman" w:hAnsi="TH SarabunPSK" w:cs="TH SarabunPSK"/>
    </w:rPr>
  </w:style>
  <w:style w:type="paragraph" w:styleId="af1">
    <w:name w:val="Normal (Web)"/>
    <w:basedOn w:val="a"/>
    <w:uiPriority w:val="99"/>
    <w:unhideWhenUsed/>
    <w:rsid w:val="0010794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f2">
    <w:name w:val="page number"/>
    <w:basedOn w:val="a0"/>
    <w:rsid w:val="0010794C"/>
  </w:style>
  <w:style w:type="paragraph" w:styleId="af3">
    <w:name w:val="TOC Heading"/>
    <w:basedOn w:val="1"/>
    <w:next w:val="a"/>
    <w:uiPriority w:val="39"/>
    <w:semiHidden/>
    <w:unhideWhenUsed/>
    <w:qFormat/>
    <w:rsid w:val="0010794C"/>
    <w:pPr>
      <w:spacing w:line="276" w:lineRule="auto"/>
      <w:outlineLvl w:val="9"/>
    </w:pPr>
    <w:rPr>
      <w:szCs w:val="36"/>
    </w:rPr>
  </w:style>
  <w:style w:type="paragraph" w:styleId="23">
    <w:name w:val="toc 2"/>
    <w:basedOn w:val="a"/>
    <w:next w:val="a"/>
    <w:autoRedefine/>
    <w:uiPriority w:val="39"/>
    <w:unhideWhenUsed/>
    <w:qFormat/>
    <w:rsid w:val="0010794C"/>
    <w:pPr>
      <w:spacing w:after="100"/>
      <w:ind w:left="320"/>
    </w:pPr>
    <w:rPr>
      <w:rFonts w:cs="Angsana New"/>
      <w:szCs w:val="40"/>
    </w:rPr>
  </w:style>
  <w:style w:type="paragraph" w:styleId="31">
    <w:name w:val="toc 3"/>
    <w:basedOn w:val="a"/>
    <w:next w:val="a"/>
    <w:autoRedefine/>
    <w:uiPriority w:val="39"/>
    <w:unhideWhenUsed/>
    <w:qFormat/>
    <w:rsid w:val="0010794C"/>
    <w:pPr>
      <w:spacing w:after="100"/>
      <w:ind w:left="640"/>
    </w:pPr>
    <w:rPr>
      <w:rFonts w:cs="Angsana New"/>
      <w:szCs w:val="40"/>
    </w:rPr>
  </w:style>
  <w:style w:type="paragraph" w:styleId="af4">
    <w:name w:val="caption"/>
    <w:basedOn w:val="a"/>
    <w:next w:val="a"/>
    <w:uiPriority w:val="35"/>
    <w:unhideWhenUsed/>
    <w:qFormat/>
    <w:rsid w:val="0010794C"/>
    <w:pPr>
      <w:spacing w:after="200"/>
    </w:pPr>
    <w:rPr>
      <w:rFonts w:cs="Angsana New"/>
      <w:b/>
      <w:bCs/>
      <w:color w:val="FE8637" w:themeColor="accent1"/>
      <w:sz w:val="18"/>
      <w:szCs w:val="22"/>
    </w:rPr>
  </w:style>
  <w:style w:type="paragraph" w:styleId="13">
    <w:name w:val="toc 1"/>
    <w:basedOn w:val="a"/>
    <w:next w:val="a"/>
    <w:autoRedefine/>
    <w:uiPriority w:val="39"/>
    <w:unhideWhenUsed/>
    <w:qFormat/>
    <w:rsid w:val="0010794C"/>
    <w:pPr>
      <w:tabs>
        <w:tab w:val="right" w:leader="dot" w:pos="9016"/>
      </w:tabs>
      <w:spacing w:after="100"/>
    </w:pPr>
    <w:rPr>
      <w:rFonts w:ascii="TH SarabunPSK" w:hAnsi="TH SarabunPSK" w:cs="FreesiaUPC"/>
      <w:b/>
      <w:bCs/>
      <w:noProof/>
      <w:color w:val="CC0066"/>
    </w:rPr>
  </w:style>
  <w:style w:type="paragraph" w:styleId="af5">
    <w:name w:val="table of figures"/>
    <w:basedOn w:val="a"/>
    <w:next w:val="a"/>
    <w:uiPriority w:val="99"/>
    <w:unhideWhenUsed/>
    <w:rsid w:val="0010794C"/>
    <w:pPr>
      <w:ind w:left="640" w:hanging="640"/>
    </w:pPr>
    <w:rPr>
      <w:rFonts w:asciiTheme="minorHAnsi" w:hAnsiTheme="minorHAnsi" w:cstheme="majorBidi"/>
      <w:smallCaps/>
      <w:sz w:val="20"/>
      <w:szCs w:val="23"/>
    </w:rPr>
  </w:style>
  <w:style w:type="table" w:customStyle="1" w:styleId="-11">
    <w:name w:val="แรเงาอ่อน - เน้น 11"/>
    <w:basedOn w:val="a1"/>
    <w:uiPriority w:val="60"/>
    <w:rsid w:val="0010794C"/>
    <w:pPr>
      <w:spacing w:after="0" w:line="240" w:lineRule="auto"/>
    </w:pPr>
    <w:rPr>
      <w:rFonts w:ascii="Times New Roman" w:eastAsia="Times New Roman" w:hAnsi="Times New Roman" w:cs="Angsana New"/>
      <w:color w:val="E65B0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3-6">
    <w:name w:val="Medium Grid 3 Accent 6"/>
    <w:basedOn w:val="a1"/>
    <w:uiPriority w:val="69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E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D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DC1" w:themeFill="accent6" w:themeFillTint="7F"/>
      </w:tcPr>
    </w:tblStylePr>
  </w:style>
  <w:style w:type="table" w:styleId="-6">
    <w:name w:val="Colorful Grid Accent 6"/>
    <w:basedOn w:val="a1"/>
    <w:uiPriority w:val="73"/>
    <w:rsid w:val="00107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</w:rPr>
      <w:tblPr/>
      <w:tcPr>
        <w:shd w:val="clear" w:color="auto" w:fill="C8CA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-3">
    <w:name w:val="Colorful Grid Accent 3"/>
    <w:basedOn w:val="a1"/>
    <w:uiPriority w:val="73"/>
    <w:rsid w:val="00107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EC7" w:themeFill="accent3" w:themeFillTint="33"/>
    </w:tcPr>
    <w:tblStylePr w:type="firstRow">
      <w:rPr>
        <w:b/>
        <w:bCs/>
      </w:rPr>
      <w:tblPr/>
      <w:tcPr>
        <w:shd w:val="clear" w:color="auto" w:fill="F19E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9E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-4">
    <w:name w:val="Colorful Grid Accent 4"/>
    <w:basedOn w:val="a1"/>
    <w:uiPriority w:val="73"/>
    <w:rsid w:val="00107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5" w:themeFill="accent4" w:themeFillTint="33"/>
    </w:tcPr>
    <w:tblStylePr w:type="firstRow">
      <w:rPr>
        <w:b/>
        <w:bCs/>
      </w:rPr>
      <w:tblPr/>
      <w:tcPr>
        <w:shd w:val="clear" w:color="auto" w:fill="FBEB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B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-1">
    <w:name w:val="Colorful Shading Accent 1"/>
    <w:basedOn w:val="a1"/>
    <w:uiPriority w:val="71"/>
    <w:rsid w:val="00107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4">
    <w:name w:val="แรเงาแบบมีสีสัน1"/>
    <w:basedOn w:val="a1"/>
    <w:uiPriority w:val="71"/>
    <w:rsid w:val="00107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1">
    <w:name w:val="Medium Grid 3 Accent 1"/>
    <w:basedOn w:val="a1"/>
    <w:uiPriority w:val="69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1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2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29B" w:themeFill="accent1" w:themeFillTint="7F"/>
      </w:tcPr>
    </w:tblStylePr>
  </w:style>
  <w:style w:type="table" w:styleId="1-3">
    <w:name w:val="Medium Shading 1 Accent 3"/>
    <w:basedOn w:val="a1"/>
    <w:uiPriority w:val="63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2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2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6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675" w:themeFill="accent3" w:themeFillTint="7F"/>
      </w:tcPr>
    </w:tblStylePr>
  </w:style>
  <w:style w:type="table" w:styleId="3-4">
    <w:name w:val="Medium Grid 3 Accent 4"/>
    <w:basedOn w:val="a1"/>
    <w:uiPriority w:val="69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696" w:themeFill="accent4" w:themeFillTint="7F"/>
      </w:tcPr>
    </w:tblStylePr>
  </w:style>
  <w:style w:type="table" w:styleId="-5">
    <w:name w:val="Light Grid Accent 5"/>
    <w:basedOn w:val="a1"/>
    <w:uiPriority w:val="62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1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  <w:shd w:val="clear" w:color="auto" w:fill="EAEDF4" w:themeFill="accent5" w:themeFillTint="3F"/>
      </w:tcPr>
    </w:tblStylePr>
    <w:tblStylePr w:type="band2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</w:tcPr>
    </w:tblStylePr>
  </w:style>
  <w:style w:type="table" w:styleId="-10">
    <w:name w:val="Dark List Accent 1"/>
    <w:basedOn w:val="a1"/>
    <w:uiPriority w:val="70"/>
    <w:rsid w:val="001079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3-5">
    <w:name w:val="Medium Grid 3 Accent 5"/>
    <w:basedOn w:val="a1"/>
    <w:uiPriority w:val="69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CEA" w:themeFill="accent5" w:themeFillTint="7F"/>
      </w:tcPr>
    </w:tblStylePr>
  </w:style>
  <w:style w:type="table" w:styleId="2-4">
    <w:name w:val="Medium Grid 2 Accent 4"/>
    <w:basedOn w:val="a1"/>
    <w:uiPriority w:val="68"/>
    <w:rsid w:val="001079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</w:tblPr>
    <w:tcPr>
      <w:shd w:val="clear" w:color="auto" w:fill="FCF2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5" w:themeFill="accent4" w:themeFillTint="33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tcBorders>
          <w:insideH w:val="single" w:sz="6" w:space="0" w:color="F5CD2D" w:themeColor="accent4"/>
          <w:insideV w:val="single" w:sz="6" w:space="0" w:color="F5CD2D" w:themeColor="accent4"/>
        </w:tcBorders>
        <w:shd w:val="clear" w:color="auto" w:fill="FAE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0">
    <w:name w:val="Light List Accent 5"/>
    <w:basedOn w:val="a1"/>
    <w:uiPriority w:val="61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</w:style>
  <w:style w:type="table" w:styleId="1-5">
    <w:name w:val="Medium Shading 1 Accent 5"/>
    <w:basedOn w:val="a1"/>
    <w:uiPriority w:val="63"/>
    <w:rsid w:val="0010794C"/>
    <w:pPr>
      <w:spacing w:after="0" w:line="240" w:lineRule="auto"/>
    </w:pPr>
    <w:tblPr>
      <w:tblStyleRowBandSize w:val="1"/>
      <w:tblStyleColBandSize w:val="1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CD50C2"/>
  </w:style>
  <w:style w:type="character" w:styleId="af6">
    <w:name w:val="Emphasis"/>
    <w:basedOn w:val="a0"/>
    <w:uiPriority w:val="20"/>
    <w:qFormat/>
    <w:rsid w:val="008F0238"/>
    <w:rPr>
      <w:i/>
      <w:iCs/>
    </w:rPr>
  </w:style>
  <w:style w:type="character" w:customStyle="1" w:styleId="15">
    <w:name w:val="การอ้างถึงที่ไม่ได้แก้ไข1"/>
    <w:basedOn w:val="a0"/>
    <w:uiPriority w:val="99"/>
    <w:semiHidden/>
    <w:unhideWhenUsed/>
    <w:rsid w:val="00434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iy.28@hotmail.com" TargetMode="External"/><Relationship Id="rId13" Type="http://schemas.openxmlformats.org/officeDocument/2006/relationships/hyperlink" Target="mailto:auiy.28@hotmail.com" TargetMode="External"/><Relationship Id="rId18" Type="http://schemas.openxmlformats.org/officeDocument/2006/relationships/hyperlink" Target="mailto:auiy.28@hot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uiy.28@hotmail.com" TargetMode="External"/><Relationship Id="rId17" Type="http://schemas.openxmlformats.org/officeDocument/2006/relationships/hyperlink" Target="mailto:auiy.28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uiy.28@hotmail.com" TargetMode="External"/><Relationship Id="rId20" Type="http://schemas.openxmlformats.org/officeDocument/2006/relationships/hyperlink" Target="mailto:auiy.28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iy.28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uiy.28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uiy.28@hotmail.com" TargetMode="External"/><Relationship Id="rId19" Type="http://schemas.openxmlformats.org/officeDocument/2006/relationships/hyperlink" Target="mailto:auiy.28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iy.28@hotmail.com" TargetMode="External"/><Relationship Id="rId14" Type="http://schemas.openxmlformats.org/officeDocument/2006/relationships/hyperlink" Target="mailto:auiy.28@hot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เฉลียง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FD57-F98A-4F22-9F78-8C3BD8E0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</dc:creator>
  <cp:lastModifiedBy>r8way 03</cp:lastModifiedBy>
  <cp:revision>4</cp:revision>
  <cp:lastPrinted>2023-11-26T17:37:00Z</cp:lastPrinted>
  <dcterms:created xsi:type="dcterms:W3CDTF">2023-12-22T10:31:00Z</dcterms:created>
  <dcterms:modified xsi:type="dcterms:W3CDTF">2023-12-23T07:30:00Z</dcterms:modified>
</cp:coreProperties>
</file>