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Sarabun" w:cs="Sarabun" w:eastAsia="Sarabun" w:hAnsi="Sarabun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(แบบ ๐๑.๑) การประเมินค</w: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5zbhgrutj6o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jrf91vphdt39" w:id="2"/>
      <w:bookmarkEnd w:id="2"/>
      <w:r w:rsidDel="00000000" w:rsidR="00000000" w:rsidRPr="00000000">
        <w:rPr>
          <w:rtl w:val="0"/>
        </w:rPr>
        <w:t xml:space="preserve">วามเสี่ยงการทุจริตเชิงนโยบายในการดำเนินโครงการขนาดใหญ่</w:t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410"/>
        <w:gridCol w:w="2781"/>
        <w:gridCol w:w="1046"/>
        <w:gridCol w:w="1134"/>
        <w:gridCol w:w="1134"/>
        <w:tblGridChange w:id="0">
          <w:tblGrid>
            <w:gridCol w:w="846"/>
            <w:gridCol w:w="2410"/>
            <w:gridCol w:w="2781"/>
            <w:gridCol w:w="1046"/>
            <w:gridCol w:w="1134"/>
            <w:gridCol w:w="113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arabun" w:cs="Sarabun" w:eastAsia="Sarabun" w:hAnsi="Sarabun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ชื่อโครงการ 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หน่วยงาน...................................................................................................................................................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ท่านมีแผนที่จะนำโครงการนี้เข้าร่วมโครงการข้อตกลงคุณธรรม (Integrity Pack : IP) หรือไม่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ab/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 มี</w:t>
              <w:tab/>
              <w:tab/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 ไม่มี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ท่านมีแผนที่จะนำโครงการนี้เข้าร่วมโครงการความโปร่งใสในการก่อสร้างภาครัฐ (Construction Sector Transparency : CoST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)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 หรือไม่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ab/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 มี</w:t>
              <w:tab/>
              <w:tab/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 ไม่มี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Sarabun" w:cs="Sarabun" w:eastAsia="Sarabun" w:hAnsi="Sarabu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ขั้นตอนการดำเนินโครงการ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ประเด็นความเสี่ยงการทุจริต(Fraud Risk)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คะแนนความเสี่ยงการทุจริต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(Risk Score)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  <w:shd w:fill="dbe5f1" w:val="clear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Impact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Risk Score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Lx I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6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16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6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16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160" w:lineRule="auto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(แบบ ๐๑.๒) การจัดทำแผนบริหารความเสี่ยงการทุจริตเชิงนโยบายในการดำเนินโครงการขนาดใหญ่</w:t>
      </w:r>
      <w:r w:rsidDel="00000000" w:rsidR="00000000" w:rsidRPr="00000000">
        <w:rPr>
          <w:rtl w:val="0"/>
        </w:rPr>
      </w:r>
    </w:p>
    <w:tbl>
      <w:tblPr>
        <w:tblStyle w:val="Table2"/>
        <w:tblW w:w="9469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2552"/>
        <w:gridCol w:w="1842"/>
        <w:gridCol w:w="1843"/>
        <w:gridCol w:w="1134"/>
        <w:gridCol w:w="1247"/>
        <w:tblGridChange w:id="0">
          <w:tblGrid>
            <w:gridCol w:w="851"/>
            <w:gridCol w:w="2552"/>
            <w:gridCol w:w="1842"/>
            <w:gridCol w:w="1843"/>
            <w:gridCol w:w="1134"/>
            <w:gridCol w:w="1247"/>
          </w:tblGrid>
        </w:tblGridChange>
      </w:tblGrid>
      <w:tr>
        <w:trPr>
          <w:cantSplit w:val="0"/>
          <w:trHeight w:val="719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center" w:pos="4680"/>
                <w:tab w:val="right" w:pos="9360"/>
              </w:tabs>
              <w:spacing w:after="120" w:line="240" w:lineRule="auto"/>
              <w:jc w:val="center"/>
              <w:rPr>
                <w:rFonts w:ascii="Sarabun" w:cs="Sarabun" w:eastAsia="Sarabun" w:hAnsi="Sarabun"/>
                <w:b w:val="1"/>
                <w:sz w:val="8"/>
                <w:szCs w:val="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ชื่อแผนบริหารความเสี่ยงการทุจริต : โครงการ............................................................................................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ขั้นตอนการดำเนินโครงการ/ประเด็นความเสี่ยงการทุจริต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มาตรการควบคุม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หรือป้องกัน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ความเสี่ยงการทุจริต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วิธีดำเนินการ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ระยะเวลา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ผู้รับผิดชอบ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๑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ขั้นตอนการดำเนินโครงการ 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ประเด็นความเสี่ยงการทุจริต 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๒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ขั้นตอนการดำเนินโครงการ 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ประเด็นความเสี่ยงการทุจริต : 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ขั้นตอนการดำเนินโครงการ 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ประเด็นความเสี่ยงการทุจริต :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ขั้นตอนการดำเนินโครงการ 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ประเด็นความเสี่ยงการทุจริต 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ขั้นตอนการดำเนินโครงการ 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ประเด็นความเสี่ยงการทุจริต 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ขั้นตอนการดำเนินโครงการ 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ประเด็นความเสี่ยงการทุจริต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ind w:hanging="4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1440" w:left="1440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rdia New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</w:pPr>
    <w:rPr>
      <w:rFonts w:ascii="Cordia New" w:cs="Cordia New" w:eastAsia="Cordia New" w:hAnsi="Cordia New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line="240" w:lineRule="auto"/>
      <w:ind w:left="720"/>
    </w:pPr>
    <w:rPr>
      <w:rFonts w:ascii="Cordia New" w:cs="Cordia New" w:eastAsia="Cordia New" w:hAnsi="Cordia New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line="240" w:lineRule="auto"/>
      <w:ind w:left="1559" w:hanging="612"/>
    </w:pPr>
    <w:rPr>
      <w:rFonts w:ascii="Cordia New" w:cs="Cordia New" w:eastAsia="Cordia New" w:hAnsi="Cordia New"/>
      <w:sz w:val="32"/>
      <w:szCs w:val="32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right="-383"/>
    </w:pPr>
    <w:rPr>
      <w:rFonts w:ascii="Cordia New" w:cs="Cordia New" w:eastAsia="Cordia New" w:hAnsi="Cordia New"/>
      <w:sz w:val="32"/>
      <w:szCs w:val="32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center"/>
    </w:pPr>
    <w:rPr>
      <w:rFonts w:ascii="Cordia New" w:cs="Cordia New" w:eastAsia="Cordia New" w:hAnsi="Cordia New"/>
      <w:b w:val="1"/>
      <w:sz w:val="44"/>
      <w:szCs w:val="44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jc w:val="center"/>
    </w:pPr>
    <w:rPr>
      <w:rFonts w:ascii="Cordia New" w:cs="Cordia New" w:eastAsia="Cordia New" w:hAnsi="Cordia New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91313"/>
  </w:style>
  <w:style w:type="paragraph" w:styleId="1">
    <w:name w:val="heading 1"/>
    <w:basedOn w:val="a"/>
    <w:next w:val="a"/>
    <w:link w:val="10"/>
    <w:qFormat w:val="1"/>
    <w:rsid w:val="001C2AFD"/>
    <w:pPr>
      <w:keepNext w:val="1"/>
      <w:widowControl w:val="0"/>
      <w:spacing w:after="0" w:line="240" w:lineRule="auto"/>
      <w:outlineLvl w:val="0"/>
    </w:pPr>
    <w:rPr>
      <w:rFonts w:ascii="Cordia New" w:cs="BrowalliaUPC" w:eastAsia="Times New Roman" w:hAnsi="Cordia New"/>
      <w:sz w:val="32"/>
      <w:szCs w:val="32"/>
      <w:lang w:eastAsia="th-TH"/>
    </w:rPr>
  </w:style>
  <w:style w:type="paragraph" w:styleId="2">
    <w:name w:val="heading 2"/>
    <w:basedOn w:val="a"/>
    <w:next w:val="a"/>
    <w:link w:val="20"/>
    <w:qFormat w:val="1"/>
    <w:rsid w:val="001C2AFD"/>
    <w:pPr>
      <w:keepNext w:val="1"/>
      <w:spacing w:after="120" w:line="240" w:lineRule="auto"/>
      <w:ind w:left="720"/>
      <w:outlineLvl w:val="1"/>
    </w:pPr>
    <w:rPr>
      <w:rFonts w:ascii="Cordia New" w:cs="BrowalliaUPC" w:eastAsia="Times New Roman" w:hAnsi="Cordia New"/>
      <w:sz w:val="32"/>
      <w:szCs w:val="32"/>
    </w:rPr>
  </w:style>
  <w:style w:type="paragraph" w:styleId="3">
    <w:name w:val="heading 3"/>
    <w:basedOn w:val="a"/>
    <w:next w:val="a"/>
    <w:link w:val="30"/>
    <w:qFormat w:val="1"/>
    <w:rsid w:val="001C2AFD"/>
    <w:pPr>
      <w:keepNext w:val="1"/>
      <w:numPr>
        <w:numId w:val="6"/>
      </w:numPr>
      <w:spacing w:after="120" w:line="240" w:lineRule="auto"/>
      <w:ind w:left="1559" w:hanging="612"/>
      <w:outlineLvl w:val="2"/>
    </w:pPr>
    <w:rPr>
      <w:rFonts w:ascii="Cordia New" w:cs="BrowalliaUPC" w:eastAsia="Times New Roman" w:hAnsi="Cordia New"/>
      <w:sz w:val="32"/>
      <w:szCs w:val="32"/>
    </w:rPr>
  </w:style>
  <w:style w:type="paragraph" w:styleId="4">
    <w:name w:val="heading 4"/>
    <w:basedOn w:val="a"/>
    <w:next w:val="a"/>
    <w:link w:val="40"/>
    <w:qFormat w:val="1"/>
    <w:rsid w:val="001C2AFD"/>
    <w:pPr>
      <w:keepNext w:val="1"/>
      <w:spacing w:after="0" w:line="240" w:lineRule="auto"/>
      <w:ind w:right="-383"/>
      <w:outlineLvl w:val="3"/>
    </w:pPr>
    <w:rPr>
      <w:rFonts w:ascii="Cordia New" w:cs="BrowalliaUPC" w:eastAsia="Times New Roman" w:hAnsi="Cordia New"/>
      <w:sz w:val="32"/>
      <w:szCs w:val="32"/>
    </w:rPr>
  </w:style>
  <w:style w:type="paragraph" w:styleId="5">
    <w:name w:val="heading 5"/>
    <w:basedOn w:val="a"/>
    <w:next w:val="a"/>
    <w:link w:val="50"/>
    <w:qFormat w:val="1"/>
    <w:rsid w:val="001C2AFD"/>
    <w:pPr>
      <w:keepNext w:val="1"/>
      <w:spacing w:after="0" w:line="240" w:lineRule="auto"/>
      <w:jc w:val="center"/>
      <w:outlineLvl w:val="4"/>
    </w:pPr>
    <w:rPr>
      <w:rFonts w:ascii="Cordia New" w:cs="BrowalliaUPC" w:eastAsia="Times New Roman" w:hAnsi="Cordia New"/>
      <w:b w:val="1"/>
      <w:bCs w:val="1"/>
      <w:sz w:val="44"/>
      <w:szCs w:val="44"/>
    </w:rPr>
  </w:style>
  <w:style w:type="paragraph" w:styleId="6">
    <w:name w:val="heading 6"/>
    <w:basedOn w:val="a"/>
    <w:next w:val="a"/>
    <w:link w:val="60"/>
    <w:qFormat w:val="1"/>
    <w:rsid w:val="001C2AFD"/>
    <w:pPr>
      <w:keepNext w:val="1"/>
      <w:spacing w:after="0" w:line="240" w:lineRule="auto"/>
      <w:jc w:val="center"/>
      <w:outlineLvl w:val="5"/>
    </w:pPr>
    <w:rPr>
      <w:rFonts w:ascii="Cordia New" w:cs="BrowalliaUPC" w:eastAsia="Times New Roman" w:hAnsi="Cordia New"/>
      <w:sz w:val="32"/>
      <w:szCs w:val="32"/>
    </w:rPr>
  </w:style>
  <w:style w:type="paragraph" w:styleId="7">
    <w:name w:val="heading 7"/>
    <w:basedOn w:val="a"/>
    <w:next w:val="a"/>
    <w:link w:val="70"/>
    <w:qFormat w:val="1"/>
    <w:rsid w:val="001C2AFD"/>
    <w:pPr>
      <w:keepNext w:val="1"/>
      <w:spacing w:after="0" w:line="240" w:lineRule="auto"/>
      <w:jc w:val="right"/>
      <w:outlineLvl w:val="6"/>
    </w:pPr>
    <w:rPr>
      <w:rFonts w:ascii="Cordia New" w:cs="BrowalliaUPC" w:eastAsia="Times New Roman" w:hAnsi="Cordia New"/>
      <w:b w:val="1"/>
      <w:bCs w:val="1"/>
      <w:sz w:val="32"/>
      <w:szCs w:val="32"/>
    </w:rPr>
  </w:style>
  <w:style w:type="paragraph" w:styleId="8">
    <w:name w:val="heading 8"/>
    <w:basedOn w:val="a"/>
    <w:next w:val="a"/>
    <w:link w:val="80"/>
    <w:qFormat w:val="1"/>
    <w:rsid w:val="001C2AFD"/>
    <w:pPr>
      <w:keepNext w:val="1"/>
      <w:spacing w:after="0" w:line="240" w:lineRule="auto"/>
      <w:ind w:right="-241"/>
      <w:outlineLvl w:val="7"/>
    </w:pPr>
    <w:rPr>
      <w:rFonts w:ascii="Cordia New" w:cs="BrowalliaUPC" w:eastAsia="Times New Roman" w:hAnsi="Cordia New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 Spacing"/>
    <w:link w:val="a5"/>
    <w:uiPriority w:val="1"/>
    <w:qFormat w:val="1"/>
    <w:rsid w:val="002E64EC"/>
    <w:pPr>
      <w:spacing w:after="0" w:line="240" w:lineRule="auto"/>
    </w:pPr>
    <w:rPr>
      <w:rFonts w:eastAsiaTheme="minorEastAsia"/>
      <w:sz w:val="28"/>
    </w:rPr>
  </w:style>
  <w:style w:type="character" w:styleId="a5" w:customStyle="1">
    <w:name w:val="ไม่มีการเว้นระยะห่าง อักขระ"/>
    <w:basedOn w:val="a0"/>
    <w:link w:val="a4"/>
    <w:uiPriority w:val="1"/>
    <w:rsid w:val="002E64EC"/>
    <w:rPr>
      <w:rFonts w:eastAsiaTheme="minorEastAsia"/>
      <w:sz w:val="28"/>
    </w:rPr>
  </w:style>
  <w:style w:type="paragraph" w:styleId="a6">
    <w:name w:val="List Paragraph"/>
    <w:aliases w:val="Table Heading,Heading_custom,Footnote,En tête 1"/>
    <w:basedOn w:val="a"/>
    <w:link w:val="a7"/>
    <w:uiPriority w:val="34"/>
    <w:qFormat w:val="1"/>
    <w:rsid w:val="0010373F"/>
    <w:pPr>
      <w:ind w:left="720"/>
      <w:contextualSpacing w:val="1"/>
    </w:pPr>
  </w:style>
  <w:style w:type="character" w:styleId="a8">
    <w:name w:val="Emphasis"/>
    <w:basedOn w:val="a0"/>
    <w:uiPriority w:val="20"/>
    <w:qFormat w:val="1"/>
    <w:rsid w:val="00871717"/>
    <w:rPr>
      <w:i w:val="1"/>
      <w:iCs w:val="1"/>
    </w:rPr>
  </w:style>
  <w:style w:type="paragraph" w:styleId="a9">
    <w:name w:val="footnote text"/>
    <w:basedOn w:val="a"/>
    <w:link w:val="aa"/>
    <w:uiPriority w:val="99"/>
    <w:unhideWhenUsed w:val="1"/>
    <w:rsid w:val="00FE35D9"/>
    <w:pPr>
      <w:spacing w:after="0" w:line="240" w:lineRule="auto"/>
    </w:pPr>
    <w:rPr>
      <w:sz w:val="20"/>
      <w:szCs w:val="25"/>
    </w:rPr>
  </w:style>
  <w:style w:type="character" w:styleId="aa" w:customStyle="1">
    <w:name w:val="ข้อความเชิงอรรถ อักขระ"/>
    <w:basedOn w:val="a0"/>
    <w:link w:val="a9"/>
    <w:uiPriority w:val="99"/>
    <w:rsid w:val="00FE35D9"/>
    <w:rPr>
      <w:sz w:val="20"/>
      <w:szCs w:val="25"/>
    </w:rPr>
  </w:style>
  <w:style w:type="character" w:styleId="ab">
    <w:name w:val="footnote reference"/>
    <w:basedOn w:val="a0"/>
    <w:uiPriority w:val="99"/>
    <w:unhideWhenUsed w:val="1"/>
    <w:rsid w:val="00FE35D9"/>
    <w:rPr>
      <w:sz w:val="32"/>
      <w:szCs w:val="32"/>
      <w:vertAlign w:val="superscript"/>
    </w:rPr>
  </w:style>
  <w:style w:type="character" w:styleId="ac">
    <w:name w:val="Hyperlink"/>
    <w:basedOn w:val="a0"/>
    <w:uiPriority w:val="99"/>
    <w:unhideWhenUsed w:val="1"/>
    <w:rsid w:val="00FE35D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 w:val="1"/>
    <w:rsid w:val="00C60EE9"/>
    <w:pPr>
      <w:tabs>
        <w:tab w:val="center" w:pos="4513"/>
        <w:tab w:val="right" w:pos="9026"/>
      </w:tabs>
      <w:spacing w:after="0" w:line="240" w:lineRule="auto"/>
    </w:pPr>
  </w:style>
  <w:style w:type="character" w:styleId="ae" w:customStyle="1">
    <w:name w:val="หัวกระดาษ อักขระ"/>
    <w:basedOn w:val="a0"/>
    <w:link w:val="ad"/>
    <w:uiPriority w:val="99"/>
    <w:rsid w:val="00C60EE9"/>
  </w:style>
  <w:style w:type="paragraph" w:styleId="af">
    <w:name w:val="footer"/>
    <w:basedOn w:val="a"/>
    <w:link w:val="af0"/>
    <w:uiPriority w:val="99"/>
    <w:unhideWhenUsed w:val="1"/>
    <w:rsid w:val="00C60EE9"/>
    <w:pPr>
      <w:tabs>
        <w:tab w:val="center" w:pos="4513"/>
        <w:tab w:val="right" w:pos="9026"/>
      </w:tabs>
      <w:spacing w:after="0" w:line="240" w:lineRule="auto"/>
    </w:pPr>
  </w:style>
  <w:style w:type="character" w:styleId="af0" w:customStyle="1">
    <w:name w:val="ท้ายกระดาษ อักขระ"/>
    <w:basedOn w:val="a0"/>
    <w:link w:val="af"/>
    <w:uiPriority w:val="99"/>
    <w:rsid w:val="00C60EE9"/>
  </w:style>
  <w:style w:type="table" w:styleId="af1">
    <w:name w:val="Table Grid"/>
    <w:basedOn w:val="a1"/>
    <w:uiPriority w:val="59"/>
    <w:rsid w:val="00661451"/>
    <w:pPr>
      <w:spacing w:after="0" w:line="240" w:lineRule="auto"/>
    </w:pPr>
    <w:rPr>
      <w:rFonts w:eastAsiaTheme="minorEastAsia"/>
      <w:lang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Balloon Text"/>
    <w:basedOn w:val="a"/>
    <w:link w:val="af3"/>
    <w:uiPriority w:val="99"/>
    <w:semiHidden w:val="1"/>
    <w:unhideWhenUsed w:val="1"/>
    <w:rsid w:val="00D86199"/>
    <w:pPr>
      <w:spacing w:after="0" w:line="240" w:lineRule="auto"/>
    </w:pPr>
    <w:rPr>
      <w:rFonts w:ascii="Leelawadee" w:cs="Angsana New" w:hAnsi="Leelawadee"/>
      <w:sz w:val="18"/>
    </w:rPr>
  </w:style>
  <w:style w:type="character" w:styleId="af3" w:customStyle="1">
    <w:name w:val="ข้อความบอลลูน อักขระ"/>
    <w:basedOn w:val="a0"/>
    <w:link w:val="af2"/>
    <w:uiPriority w:val="99"/>
    <w:semiHidden w:val="1"/>
    <w:rsid w:val="00D86199"/>
    <w:rPr>
      <w:rFonts w:ascii="Leelawadee" w:cs="Angsana New" w:hAnsi="Leelawadee"/>
      <w:sz w:val="18"/>
      <w:szCs w:val="22"/>
    </w:rPr>
  </w:style>
  <w:style w:type="character" w:styleId="af4">
    <w:name w:val="annotation reference"/>
    <w:basedOn w:val="a0"/>
    <w:uiPriority w:val="99"/>
    <w:semiHidden w:val="1"/>
    <w:unhideWhenUsed w:val="1"/>
    <w:rsid w:val="008554F3"/>
    <w:rPr>
      <w:sz w:val="16"/>
      <w:szCs w:val="18"/>
    </w:rPr>
  </w:style>
  <w:style w:type="paragraph" w:styleId="af5">
    <w:name w:val="annotation text"/>
    <w:basedOn w:val="a"/>
    <w:link w:val="af6"/>
    <w:uiPriority w:val="99"/>
    <w:semiHidden w:val="1"/>
    <w:unhideWhenUsed w:val="1"/>
    <w:rsid w:val="008554F3"/>
    <w:pPr>
      <w:spacing w:after="0" w:line="240" w:lineRule="auto"/>
      <w:jc w:val="thaiDistribute"/>
    </w:pPr>
    <w:rPr>
      <w:sz w:val="20"/>
      <w:szCs w:val="25"/>
    </w:rPr>
  </w:style>
  <w:style w:type="character" w:styleId="af6" w:customStyle="1">
    <w:name w:val="ข้อความข้อคิดเห็น อักขระ"/>
    <w:basedOn w:val="a0"/>
    <w:link w:val="af5"/>
    <w:uiPriority w:val="99"/>
    <w:semiHidden w:val="1"/>
    <w:rsid w:val="008554F3"/>
    <w:rPr>
      <w:sz w:val="20"/>
      <w:szCs w:val="25"/>
    </w:rPr>
  </w:style>
  <w:style w:type="paragraph" w:styleId="af7">
    <w:name w:val="annotation subject"/>
    <w:basedOn w:val="af5"/>
    <w:next w:val="af5"/>
    <w:link w:val="af8"/>
    <w:uiPriority w:val="99"/>
    <w:semiHidden w:val="1"/>
    <w:unhideWhenUsed w:val="1"/>
    <w:rsid w:val="008554F3"/>
    <w:rPr>
      <w:b w:val="1"/>
      <w:bCs w:val="1"/>
    </w:rPr>
  </w:style>
  <w:style w:type="character" w:styleId="af8" w:customStyle="1">
    <w:name w:val="ชื่อเรื่องของข้อคิดเห็น อักขระ"/>
    <w:basedOn w:val="af6"/>
    <w:link w:val="af7"/>
    <w:uiPriority w:val="99"/>
    <w:semiHidden w:val="1"/>
    <w:rsid w:val="008554F3"/>
    <w:rPr>
      <w:b w:val="1"/>
      <w:bCs w:val="1"/>
      <w:sz w:val="20"/>
      <w:szCs w:val="25"/>
    </w:rPr>
  </w:style>
  <w:style w:type="paragraph" w:styleId="af9">
    <w:name w:val="Normal (Web)"/>
    <w:basedOn w:val="a"/>
    <w:uiPriority w:val="99"/>
    <w:unhideWhenUsed w:val="1"/>
    <w:rsid w:val="000B18BF"/>
    <w:rPr>
      <w:rFonts w:ascii="Times New Roman" w:cs="Angsana New" w:hAnsi="Times New Roman"/>
      <w:sz w:val="24"/>
      <w:szCs w:val="30"/>
    </w:rPr>
  </w:style>
  <w:style w:type="table" w:styleId="11" w:customStyle="1">
    <w:name w:val="เส้นตาราง1"/>
    <w:basedOn w:val="a1"/>
    <w:next w:val="af1"/>
    <w:uiPriority w:val="39"/>
    <w:rsid w:val="000B18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a1"/>
    <w:next w:val="af1"/>
    <w:uiPriority w:val="59"/>
    <w:rsid w:val="000B18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0" w:customStyle="1">
    <w:name w:val="หัวเรื่อง 1 อักขระ"/>
    <w:basedOn w:val="a0"/>
    <w:link w:val="1"/>
    <w:rsid w:val="001C2AFD"/>
    <w:rPr>
      <w:rFonts w:ascii="Cordia New" w:cs="BrowalliaUPC" w:eastAsia="Times New Roman" w:hAnsi="Cordia New"/>
      <w:sz w:val="32"/>
      <w:szCs w:val="32"/>
      <w:lang w:eastAsia="th-TH"/>
    </w:rPr>
  </w:style>
  <w:style w:type="character" w:styleId="20" w:customStyle="1">
    <w:name w:val="หัวเรื่อง 2 อักขระ"/>
    <w:basedOn w:val="a0"/>
    <w:link w:val="2"/>
    <w:rsid w:val="001C2AFD"/>
    <w:rPr>
      <w:rFonts w:ascii="Cordia New" w:cs="BrowalliaUPC" w:eastAsia="Times New Roman" w:hAnsi="Cordia New"/>
      <w:sz w:val="32"/>
      <w:szCs w:val="32"/>
    </w:rPr>
  </w:style>
  <w:style w:type="character" w:styleId="30" w:customStyle="1">
    <w:name w:val="หัวเรื่อง 3 อักขระ"/>
    <w:basedOn w:val="a0"/>
    <w:link w:val="3"/>
    <w:rsid w:val="001C2AFD"/>
    <w:rPr>
      <w:rFonts w:ascii="Cordia New" w:cs="BrowalliaUPC" w:eastAsia="Times New Roman" w:hAnsi="Cordia New"/>
      <w:sz w:val="32"/>
      <w:szCs w:val="32"/>
    </w:rPr>
  </w:style>
  <w:style w:type="character" w:styleId="40" w:customStyle="1">
    <w:name w:val="หัวเรื่อง 4 อักขระ"/>
    <w:basedOn w:val="a0"/>
    <w:link w:val="4"/>
    <w:rsid w:val="001C2AFD"/>
    <w:rPr>
      <w:rFonts w:ascii="Cordia New" w:cs="BrowalliaUPC" w:eastAsia="Times New Roman" w:hAnsi="Cordia New"/>
      <w:sz w:val="32"/>
      <w:szCs w:val="32"/>
    </w:rPr>
  </w:style>
  <w:style w:type="character" w:styleId="50" w:customStyle="1">
    <w:name w:val="หัวเรื่อง 5 อักขระ"/>
    <w:basedOn w:val="a0"/>
    <w:link w:val="5"/>
    <w:rsid w:val="001C2AFD"/>
    <w:rPr>
      <w:rFonts w:ascii="Cordia New" w:cs="BrowalliaUPC" w:eastAsia="Times New Roman" w:hAnsi="Cordia New"/>
      <w:b w:val="1"/>
      <w:bCs w:val="1"/>
      <w:sz w:val="44"/>
      <w:szCs w:val="44"/>
    </w:rPr>
  </w:style>
  <w:style w:type="character" w:styleId="60" w:customStyle="1">
    <w:name w:val="หัวเรื่อง 6 อักขระ"/>
    <w:basedOn w:val="a0"/>
    <w:link w:val="6"/>
    <w:rsid w:val="001C2AFD"/>
    <w:rPr>
      <w:rFonts w:ascii="Cordia New" w:cs="BrowalliaUPC" w:eastAsia="Times New Roman" w:hAnsi="Cordia New"/>
      <w:sz w:val="32"/>
      <w:szCs w:val="32"/>
    </w:rPr>
  </w:style>
  <w:style w:type="character" w:styleId="70" w:customStyle="1">
    <w:name w:val="หัวเรื่อง 7 อักขระ"/>
    <w:basedOn w:val="a0"/>
    <w:link w:val="7"/>
    <w:rsid w:val="001C2AFD"/>
    <w:rPr>
      <w:rFonts w:ascii="Cordia New" w:cs="BrowalliaUPC" w:eastAsia="Times New Roman" w:hAnsi="Cordia New"/>
      <w:b w:val="1"/>
      <w:bCs w:val="1"/>
      <w:sz w:val="32"/>
      <w:szCs w:val="32"/>
    </w:rPr>
  </w:style>
  <w:style w:type="character" w:styleId="80" w:customStyle="1">
    <w:name w:val="หัวเรื่อง 8 อักขระ"/>
    <w:basedOn w:val="a0"/>
    <w:link w:val="8"/>
    <w:rsid w:val="001C2AFD"/>
    <w:rPr>
      <w:rFonts w:ascii="Cordia New" w:cs="BrowalliaUPC" w:eastAsia="Times New Roman" w:hAnsi="Cordia New"/>
      <w:sz w:val="32"/>
      <w:szCs w:val="32"/>
    </w:rPr>
  </w:style>
  <w:style w:type="character" w:styleId="a7" w:customStyle="1">
    <w:name w:val="ย่อหน้ารายการ อักขระ"/>
    <w:aliases w:val="Table Heading อักขระ,Heading_custom อักขระ,Footnote อักขระ,En tête 1 อักขระ"/>
    <w:link w:val="a6"/>
    <w:uiPriority w:val="34"/>
    <w:locked w:val="1"/>
    <w:rsid w:val="001C2AFD"/>
  </w:style>
  <w:style w:type="paragraph" w:styleId="Body" w:customStyle="1">
    <w:name w:val="Body"/>
    <w:rsid w:val="001C2AF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H Sarabun New" w:cs="Arial Unicode MS" w:eastAsia="Arial Unicode MS" w:hAnsi="TH Sarabun New"/>
      <w:color w:val="000000"/>
      <w:sz w:val="32"/>
      <w:szCs w:val="32"/>
      <w:bdr w:space="0" w:sz="0" w:val="nil"/>
    </w:rPr>
  </w:style>
  <w:style w:type="paragraph" w:styleId="afa">
    <w:name w:val="Body Text"/>
    <w:basedOn w:val="a"/>
    <w:link w:val="afb"/>
    <w:rsid w:val="001C2AFD"/>
    <w:pPr>
      <w:spacing w:after="240" w:line="240" w:lineRule="auto"/>
    </w:pPr>
    <w:rPr>
      <w:rFonts w:ascii="Cordia New" w:cs="BrowalliaUPC" w:eastAsia="Times New Roman" w:hAnsi="Cordia New"/>
      <w:sz w:val="32"/>
      <w:szCs w:val="32"/>
    </w:rPr>
  </w:style>
  <w:style w:type="character" w:styleId="afb" w:customStyle="1">
    <w:name w:val="เนื้อความ อักขระ"/>
    <w:basedOn w:val="a0"/>
    <w:link w:val="afa"/>
    <w:rsid w:val="001C2AFD"/>
    <w:rPr>
      <w:rFonts w:ascii="Cordia New" w:cs="BrowalliaUPC" w:eastAsia="Times New Roman" w:hAnsi="Cordia New"/>
      <w:sz w:val="32"/>
      <w:szCs w:val="32"/>
    </w:rPr>
  </w:style>
  <w:style w:type="paragraph" w:styleId="21">
    <w:name w:val="Body Text 2"/>
    <w:basedOn w:val="a"/>
    <w:link w:val="22"/>
    <w:rsid w:val="001C2AFD"/>
    <w:pPr>
      <w:spacing w:after="240" w:line="240" w:lineRule="auto"/>
      <w:ind w:right="-241"/>
    </w:pPr>
    <w:rPr>
      <w:rFonts w:ascii="Cordia New" w:cs="BrowalliaUPC" w:eastAsia="Times New Roman" w:hAnsi="Cordia New"/>
      <w:sz w:val="32"/>
      <w:szCs w:val="32"/>
    </w:rPr>
  </w:style>
  <w:style w:type="character" w:styleId="22" w:customStyle="1">
    <w:name w:val="เนื้อความ 2 อักขระ"/>
    <w:basedOn w:val="a0"/>
    <w:link w:val="21"/>
    <w:rsid w:val="001C2AFD"/>
    <w:rPr>
      <w:rFonts w:ascii="Cordia New" w:cs="BrowalliaUPC" w:eastAsia="Times New Roman" w:hAnsi="Cordia New"/>
      <w:sz w:val="32"/>
      <w:szCs w:val="32"/>
    </w:rPr>
  </w:style>
  <w:style w:type="paragraph" w:styleId="Default" w:customStyle="1">
    <w:name w:val="Default"/>
    <w:rsid w:val="001C2AFD"/>
    <w:pPr>
      <w:autoSpaceDE w:val="0"/>
      <w:autoSpaceDN w:val="0"/>
      <w:adjustRightInd w:val="0"/>
      <w:spacing w:after="0" w:line="240" w:lineRule="auto"/>
    </w:pPr>
    <w:rPr>
      <w:rFonts w:ascii="TH SarabunPSK" w:cs="TH SarabunPSK" w:hAnsi="TH SarabunPSK"/>
      <w:color w:val="000000"/>
      <w:sz w:val="24"/>
      <w:szCs w:val="24"/>
    </w:rPr>
  </w:style>
  <w:style w:type="character" w:styleId="afc">
    <w:name w:val="Strong"/>
    <w:basedOn w:val="a0"/>
    <w:uiPriority w:val="22"/>
    <w:qFormat w:val="1"/>
    <w:rsid w:val="001C2AFD"/>
    <w:rPr>
      <w:b w:val="1"/>
      <w:bCs w:val="1"/>
    </w:rPr>
  </w:style>
  <w:style w:type="paragraph" w:styleId="afd">
    <w:name w:val="Plain Text"/>
    <w:basedOn w:val="a"/>
    <w:link w:val="afe"/>
    <w:uiPriority w:val="99"/>
    <w:unhideWhenUsed w:val="1"/>
    <w:rsid w:val="001C2AFD"/>
    <w:pPr>
      <w:spacing w:after="0" w:line="240" w:lineRule="auto"/>
    </w:pPr>
    <w:rPr>
      <w:rFonts w:ascii="Consolas" w:hAnsi="Consolas"/>
      <w:sz w:val="21"/>
      <w:szCs w:val="26"/>
    </w:rPr>
  </w:style>
  <w:style w:type="character" w:styleId="afe" w:customStyle="1">
    <w:name w:val="ข้อความธรรมดา อักขระ"/>
    <w:basedOn w:val="a0"/>
    <w:link w:val="afd"/>
    <w:uiPriority w:val="99"/>
    <w:rsid w:val="001C2AFD"/>
    <w:rPr>
      <w:rFonts w:ascii="Consolas" w:hAnsi="Consolas"/>
      <w:sz w:val="21"/>
      <w:szCs w:val="26"/>
    </w:rPr>
  </w:style>
  <w:style w:type="paragraph" w:styleId="aff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1"/>
    <w:tblPr>
      <w:tblStyleRowBandSize w:val="1"/>
      <w:tblStyleColBandSize w:val="1"/>
    </w:tblPr>
  </w:style>
  <w:style w:type="table" w:styleId="aff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12" w:customStyle="1">
    <w:name w:val="ไม่มีรายการ1"/>
    <w:next w:val="a2"/>
    <w:uiPriority w:val="99"/>
    <w:semiHidden w:val="1"/>
    <w:unhideWhenUsed w:val="1"/>
    <w:rsid w:val="00F5484B"/>
  </w:style>
  <w:style w:type="table" w:styleId="TableNormal11" w:customStyle="1">
    <w:name w:val="Table Normal11"/>
    <w:rsid w:val="00F5484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3" w:customStyle="1">
    <w:name w:val="เส้นตาราง2"/>
    <w:basedOn w:val="a1"/>
    <w:next w:val="af1"/>
    <w:uiPriority w:val="59"/>
    <w:rsid w:val="00F5484B"/>
    <w:pPr>
      <w:spacing w:after="0" w:line="240" w:lineRule="auto"/>
    </w:pPr>
    <w:rPr>
      <w:rFonts w:eastAsiaTheme="minorEastAsia"/>
      <w:lang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0" w:customStyle="1">
    <w:name w:val="เส้นตาราง11"/>
    <w:basedOn w:val="a1"/>
    <w:next w:val="af1"/>
    <w:uiPriority w:val="39"/>
    <w:rsid w:val="00F548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1" w:customStyle="1">
    <w:name w:val="Table Grid11"/>
    <w:basedOn w:val="a1"/>
    <w:next w:val="af1"/>
    <w:uiPriority w:val="59"/>
    <w:rsid w:val="00F548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EcAg7qldDCCNqIn5wOHP2tK7g==">AMUW2mWpiEuyL4WbGbcdRtETCcTsEP/VVa4QDO7bkmVr5KxxOpzdSVWrbEyyjYJ6zIso5u33rMeX2iMNJ1n2aPtOi7oKbosA7m4R7Kk1fe3haFj0VN5GdVyguoCJXlKXxZ6EpSLH4Tsy36qd0jDmNn/damuR1PT70lq+bU4PMloYao1THknTSqQ=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2021-12-03T10:04:00Z</dcterms:created>
  <dc:creator>chaweewan</dc:creator>
</cp:coreProperties>
</file>