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0608" w:rsidRPr="008B443B" w:rsidRDefault="00BF1910" w:rsidP="008B443B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>
        <w:rPr>
          <w:rFonts w:ascii="TH SarabunPSK" w:hAnsi="TH SarabunPSK" w:cs="TH SarabunPSK" w:hint="cs"/>
          <w:b/>
          <w:bCs/>
          <w:sz w:val="28"/>
          <w:szCs w:val="28"/>
          <w:cs/>
        </w:rPr>
        <w:t>แบบฟอร์ม</w:t>
      </w:r>
    </w:p>
    <w:p w:rsidR="00C60608" w:rsidRPr="008B443B" w:rsidRDefault="00C60608" w:rsidP="00BB6A31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 xml:space="preserve">การส่งผลงาน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>Best Practice Service Plan</w:t>
      </w:r>
    </w:p>
    <w:p w:rsidR="000A0121" w:rsidRPr="008B443B" w:rsidRDefault="000A0121" w:rsidP="00F772A2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>ในการประชุมสัมมนาแลกเปลี่ยนเรียนรู้การพัฒนาระบบบริการสุขภาพ (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 xml:space="preserve">Service Plan Sharing) </w:t>
      </w:r>
    </w:p>
    <w:p w:rsidR="000A0121" w:rsidRPr="008B443B" w:rsidRDefault="000A0121" w:rsidP="00F772A2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>ครั้งที่ 9 ปีงบประมาณ พ.ศ. 2566</w:t>
      </w:r>
    </w:p>
    <w:p w:rsidR="00ED2CBC" w:rsidRPr="008B443B" w:rsidRDefault="00BB6A31" w:rsidP="00F772A2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</w:rPr>
        <w:t>*********************************</w:t>
      </w:r>
    </w:p>
    <w:p w:rsidR="006B61FE" w:rsidRDefault="006B61FE" w:rsidP="00BF1910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6B61FE">
        <w:rPr>
          <w:rFonts w:ascii="TH SarabunPSK" w:hAnsi="TH SarabunPSK" w:cs="TH SarabunPSK"/>
          <w:b/>
          <w:bCs/>
          <w:color w:val="FF0000"/>
          <w:sz w:val="28"/>
          <w:szCs w:val="28"/>
        </w:rPr>
        <w:t>***</w:t>
      </w:r>
      <w:r w:rsidRPr="008B443B">
        <w:rPr>
          <w:rFonts w:ascii="TH SarabunPSK" w:hAnsi="TH SarabunPSK" w:cs="TH SarabunPSK" w:hint="cs"/>
          <w:b/>
          <w:bCs/>
          <w:color w:val="FF0000"/>
          <w:sz w:val="28"/>
          <w:szCs w:val="28"/>
          <w:cs/>
        </w:rPr>
        <w:t>ผลงานที่ส่งเข้าประกวดต้องเป็นผลงานที่ไม่เคยถูกตีพิมพ์หรือเผยแพร่</w:t>
      </w:r>
      <w:r>
        <w:rPr>
          <w:rFonts w:ascii="TH SarabunPSK" w:hAnsi="TH SarabunPSK" w:cs="TH SarabunPSK" w:hint="cs"/>
          <w:b/>
          <w:bCs/>
          <w:color w:val="FF0000"/>
          <w:sz w:val="28"/>
          <w:szCs w:val="28"/>
          <w:cs/>
        </w:rPr>
        <w:t>ในวารสารวิชาการ</w:t>
      </w: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</w:t>
      </w:r>
      <w:r w:rsidRPr="008B443B">
        <w:rPr>
          <w:rFonts w:ascii="TH SarabunPSK" w:hAnsi="TH SarabunPSK" w:cs="TH SarabunPSK" w:hint="cs"/>
          <w:b/>
          <w:bCs/>
          <w:color w:val="FF0000"/>
          <w:sz w:val="28"/>
          <w:szCs w:val="28"/>
          <w:cs/>
        </w:rPr>
        <w:t>***</w:t>
      </w:r>
    </w:p>
    <w:p w:rsidR="001165E2" w:rsidRPr="0013553C" w:rsidRDefault="00C60608" w:rsidP="001165E2">
      <w:pPr>
        <w:spacing w:before="120" w:line="340" w:lineRule="exact"/>
        <w:rPr>
          <w:rFonts w:ascii="TH SarabunPSK" w:hAnsi="TH SarabunPSK" w:cs="TH SarabunPSK"/>
          <w:b/>
          <w:bCs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 xml:space="preserve">1. ชื่อผลงาน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 xml:space="preserve">Best Practice Service Plan </w:t>
      </w:r>
      <w:r w:rsidR="001165E2" w:rsidRPr="0013553C">
        <w:rPr>
          <w:rFonts w:ascii="TH SarabunPSK" w:hAnsi="TH SarabunPSK" w:cs="TH SarabunPSK"/>
          <w:cs/>
        </w:rPr>
        <w:t xml:space="preserve">(สาขา </w:t>
      </w:r>
      <w:r w:rsidR="001165E2">
        <w:rPr>
          <w:rFonts w:ascii="TH SarabunPSK" w:hAnsi="TH SarabunPSK" w:cs="TH SarabunPSK" w:hint="cs"/>
          <w:cs/>
        </w:rPr>
        <w:t>มะเร็ง</w:t>
      </w:r>
      <w:r w:rsidR="001165E2" w:rsidRPr="0013553C">
        <w:rPr>
          <w:rFonts w:ascii="TH SarabunPSK" w:hAnsi="TH SarabunPSK" w:cs="TH SarabunPSK"/>
          <w:cs/>
        </w:rPr>
        <w:t>)</w:t>
      </w:r>
    </w:p>
    <w:p w:rsidR="001165E2" w:rsidRPr="00E673A1" w:rsidRDefault="001165E2" w:rsidP="001165E2">
      <w:pPr>
        <w:rPr>
          <w:rFonts w:ascii="TH SarabunPSK" w:hAnsi="TH SarabunPSK" w:cs="TH SarabunPSK"/>
          <w:sz w:val="28"/>
          <w:szCs w:val="28"/>
        </w:rPr>
      </w:pPr>
      <w:bookmarkStart w:id="0" w:name="_Hlk127955918"/>
      <w:r w:rsidRPr="00E673A1">
        <w:rPr>
          <w:rFonts w:ascii="TH SarabunPSK" w:hAnsi="TH SarabunPSK" w:cs="TH SarabunPSK" w:hint="cs"/>
          <w:sz w:val="28"/>
          <w:szCs w:val="28"/>
          <w:cs/>
        </w:rPr>
        <w:t>การใช้ทรัพยากรร่วมกันระหว่างโรงพยาบาลหนองบัวลำภูกับโรงพยาบาลมะเร็งอุดรธานีในการให้เคมีบำบัดผู้ป่วยมะเร็ง</w:t>
      </w:r>
    </w:p>
    <w:bookmarkEnd w:id="0"/>
    <w:p w:rsidR="00C60608" w:rsidRPr="008B443B" w:rsidRDefault="00C60608" w:rsidP="00C60608">
      <w:pPr>
        <w:spacing w:line="340" w:lineRule="exact"/>
        <w:rPr>
          <w:rFonts w:ascii="TH SarabunPSK" w:hAnsi="TH SarabunPSK" w:cs="TH SarabunPSK"/>
          <w:sz w:val="28"/>
          <w:szCs w:val="28"/>
          <w:cs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............................................................................................................................................................................</w:t>
      </w:r>
    </w:p>
    <w:p w:rsidR="00C60608" w:rsidRPr="008B443B" w:rsidRDefault="00A16813" w:rsidP="00C60608">
      <w:pPr>
        <w:spacing w:before="120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83E8B4B" wp14:editId="22728AA0">
                <wp:simplePos x="0" y="0"/>
                <wp:positionH relativeFrom="column">
                  <wp:posOffset>591790</wp:posOffset>
                </wp:positionH>
                <wp:positionV relativeFrom="paragraph">
                  <wp:posOffset>330555</wp:posOffset>
                </wp:positionV>
                <wp:extent cx="287079" cy="222767"/>
                <wp:effectExtent l="0" t="0" r="17780" b="25400"/>
                <wp:wrapNone/>
                <wp:docPr id="4" name="แผนผังลำดับงาน: ตัวเชื่อมต่อ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79" cy="222767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4BC4AB89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แผนผังลำดับงาน: ตัวเชื่อมต่อ 4" o:spid="_x0000_s1026" type="#_x0000_t120" style="position:absolute;margin-left:46.6pt;margin-top:26.05pt;width:22.6pt;height:17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" fillcolor="white [3201]" strokecolor="black [3200]" strokeweight="1pt">
                <v:stroke joinstyle="miter"/>
              </v:shape>
            </w:pict>
          </mc:Fallback>
        </mc:AlternateContent>
      </w:r>
      <w:r w:rsidR="00C60608" w:rsidRPr="008B443B">
        <w:rPr>
          <w:rFonts w:ascii="TH SarabunPSK" w:hAnsi="TH SarabunPSK" w:cs="TH SarabunPSK"/>
          <w:b/>
          <w:bCs/>
          <w:sz w:val="28"/>
          <w:szCs w:val="28"/>
          <w:cs/>
        </w:rPr>
        <w:t>2. กำหนดรูปแบบการนำเสนอ</w:t>
      </w:r>
      <w:bookmarkStart w:id="1" w:name="_GoBack"/>
      <w:bookmarkEnd w:id="1"/>
    </w:p>
    <w:p w:rsidR="00C60608" w:rsidRPr="008B443B" w:rsidRDefault="00C60608" w:rsidP="00C60608">
      <w:pPr>
        <w:spacing w:after="120" w:line="34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ab/>
        <w:t xml:space="preserve">2.1 </w:t>
      </w:r>
      <w:r w:rsidRPr="009C262D">
        <w:rPr>
          <w:rFonts w:ascii="TH SarabunPSK" w:hAnsi="TH SarabunPSK" w:cs="TH SarabunPSK"/>
          <w:color w:val="FF0000"/>
          <w:sz w:val="28"/>
          <w:szCs w:val="28"/>
          <w:cs/>
        </w:rPr>
        <w:t>ผลงานทางวิชาการ</w:t>
      </w:r>
    </w:p>
    <w:p w:rsidR="00C60608" w:rsidRPr="008B443B" w:rsidRDefault="00A16813" w:rsidP="00C60608">
      <w:pPr>
        <w:spacing w:after="120" w:line="340" w:lineRule="exact"/>
        <w:jc w:val="center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463E72D" wp14:editId="57A860B8">
                <wp:simplePos x="0" y="0"/>
                <wp:positionH relativeFrom="column">
                  <wp:posOffset>594995</wp:posOffset>
                </wp:positionH>
                <wp:positionV relativeFrom="paragraph">
                  <wp:posOffset>292100</wp:posOffset>
                </wp:positionV>
                <wp:extent cx="287020" cy="222250"/>
                <wp:effectExtent l="0" t="0" r="17780" b="25400"/>
                <wp:wrapNone/>
                <wp:docPr id="5" name="แผนผังลำดับงาน: ตัวเชื่อมต่อ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20" cy="2222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A61F526" id="แผนผังลำดับงาน: ตัวเชื่อมต่อ 5" o:spid="_x0000_s1026" type="#_x0000_t120" style="position:absolute;margin-left:46.85pt;margin-top:23pt;width:22.6pt;height:1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="00C60608" w:rsidRPr="008B443B">
        <w:rPr>
          <w:rFonts w:ascii="TH SarabunPSK" w:hAnsi="TH SarabunPSK" w:cs="TH SarabunPSK"/>
          <w:b/>
          <w:bCs/>
          <w:sz w:val="28"/>
          <w:szCs w:val="28"/>
        </w:rPr>
        <w:t xml:space="preserve">      </w:t>
      </w:r>
      <w:r w:rsidR="00C60608" w:rsidRPr="008B443B">
        <w:rPr>
          <w:rFonts w:ascii="TH SarabunPSK" w:hAnsi="TH SarabunPSK" w:cs="TH SarabunPSK"/>
          <w:b/>
          <w:bCs/>
          <w:sz w:val="28"/>
          <w:szCs w:val="28"/>
        </w:rPr>
        <w:sym w:font="Wingdings 2" w:char="F035"/>
      </w:r>
      <w:r w:rsidR="00C60608" w:rsidRPr="008B443B">
        <w:rPr>
          <w:rFonts w:ascii="TH SarabunPSK" w:hAnsi="TH SarabunPSK" w:cs="TH SarabunPSK"/>
          <w:b/>
          <w:bCs/>
          <w:sz w:val="28"/>
          <w:szCs w:val="28"/>
        </w:rPr>
        <w:t xml:space="preserve"> Oral Presentation</w:t>
      </w:r>
      <w:r w:rsidR="00C60608" w:rsidRPr="008B443B">
        <w:rPr>
          <w:rFonts w:ascii="TH SarabunPSK" w:hAnsi="TH SarabunPSK" w:cs="TH SarabunPSK"/>
          <w:b/>
          <w:bCs/>
          <w:sz w:val="28"/>
          <w:szCs w:val="28"/>
          <w:cs/>
        </w:rPr>
        <w:t xml:space="preserve">  </w:t>
      </w:r>
      <w:r w:rsidR="00C60608" w:rsidRPr="008B443B">
        <w:rPr>
          <w:rFonts w:ascii="TH SarabunPSK" w:hAnsi="TH SarabunPSK" w:cs="TH SarabunPSK"/>
          <w:b/>
          <w:bCs/>
          <w:sz w:val="28"/>
          <w:szCs w:val="28"/>
        </w:rPr>
        <w:t xml:space="preserve">   </w:t>
      </w:r>
      <w:r w:rsidR="001165E2" w:rsidRPr="009C262D">
        <w:rPr>
          <w:rFonts w:ascii="TH SarabunPSK" w:hAnsi="TH SarabunPSK" w:cs="TH SarabunPSK"/>
          <w:b/>
          <w:bCs/>
          <w:color w:val="FF0000"/>
        </w:rPr>
        <w:sym w:font="Wingdings 2" w:char="F052"/>
      </w:r>
      <w:r w:rsidR="00C60608" w:rsidRPr="009C262D">
        <w:rPr>
          <w:rFonts w:ascii="TH SarabunPSK" w:hAnsi="TH SarabunPSK" w:cs="TH SarabunPSK"/>
          <w:color w:val="FF0000"/>
          <w:sz w:val="28"/>
          <w:szCs w:val="28"/>
        </w:rPr>
        <w:t xml:space="preserve"> </w:t>
      </w:r>
      <w:r w:rsidR="000A0121" w:rsidRPr="009C262D">
        <w:rPr>
          <w:rFonts w:ascii="TH SarabunPSK" w:hAnsi="TH SarabunPSK" w:cs="TH SarabunPSK"/>
          <w:b/>
          <w:bCs/>
          <w:color w:val="FF0000"/>
          <w:sz w:val="28"/>
          <w:szCs w:val="28"/>
        </w:rPr>
        <w:t xml:space="preserve">Poster </w:t>
      </w:r>
      <w:r w:rsidR="00C60608" w:rsidRPr="009C262D">
        <w:rPr>
          <w:rFonts w:ascii="TH SarabunPSK" w:hAnsi="TH SarabunPSK" w:cs="TH SarabunPSK"/>
          <w:b/>
          <w:bCs/>
          <w:color w:val="FF0000"/>
          <w:sz w:val="28"/>
          <w:szCs w:val="28"/>
        </w:rPr>
        <w:t>Presentation</w:t>
      </w:r>
    </w:p>
    <w:p w:rsidR="00C60608" w:rsidRPr="008B443B" w:rsidRDefault="00C60608" w:rsidP="00C60608">
      <w:pPr>
        <w:spacing w:after="120" w:line="34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</w: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ab/>
        <w:t xml:space="preserve">2.2 </w:t>
      </w:r>
      <w:r w:rsidRPr="008B443B">
        <w:rPr>
          <w:rFonts w:ascii="TH SarabunPSK" w:hAnsi="TH SarabunPSK" w:cs="TH SarabunPSK"/>
          <w:sz w:val="28"/>
          <w:szCs w:val="28"/>
          <w:cs/>
        </w:rPr>
        <w:t>ผลงานนวัตกรรมและสิ่งประดิษฐ์</w:t>
      </w:r>
    </w:p>
    <w:p w:rsidR="00C60608" w:rsidRPr="008B443B" w:rsidRDefault="00C60608" w:rsidP="00C60608">
      <w:pPr>
        <w:spacing w:after="120" w:line="340" w:lineRule="exact"/>
        <w:jc w:val="center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</w:rPr>
        <w:t xml:space="preserve">       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sym w:font="Wingdings 2" w:char="F035"/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 xml:space="preserve"> Oral Presentation</w:t>
      </w: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 xml:space="preserve"> 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 xml:space="preserve">  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sym w:font="Wingdings 2" w:char="F035"/>
      </w:r>
      <w:r w:rsidRPr="008B443B">
        <w:rPr>
          <w:rFonts w:ascii="TH SarabunPSK" w:hAnsi="TH SarabunPSK" w:cs="TH SarabunPSK"/>
          <w:sz w:val="28"/>
          <w:szCs w:val="28"/>
        </w:rPr>
        <w:t xml:space="preserve"> </w:t>
      </w:r>
      <w:r w:rsidR="000A0121" w:rsidRPr="008B443B">
        <w:rPr>
          <w:rFonts w:ascii="TH SarabunPSK" w:hAnsi="TH SarabunPSK" w:cs="TH SarabunPSK"/>
          <w:b/>
          <w:bCs/>
          <w:sz w:val="28"/>
          <w:szCs w:val="28"/>
        </w:rPr>
        <w:t xml:space="preserve">Poster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>Presentation</w:t>
      </w:r>
      <w:r w:rsidR="00D179B3" w:rsidRPr="008B443B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</w:p>
    <w:p w:rsidR="00C60608" w:rsidRPr="008B443B" w:rsidRDefault="00C60608" w:rsidP="00C60608">
      <w:pPr>
        <w:spacing w:before="120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>3. ชื่อผู้ส่งผลงาน (ตัวบรรจง)</w:t>
      </w:r>
    </w:p>
    <w:p w:rsidR="001165E2" w:rsidRPr="00694442" w:rsidRDefault="00C60608" w:rsidP="001165E2">
      <w:pPr>
        <w:spacing w:line="360" w:lineRule="exact"/>
        <w:rPr>
          <w:rFonts w:ascii="TH SarabunPSK" w:hAnsi="TH SarabunPSK" w:cs="TH SarabunPSK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  <w:t xml:space="preserve">ชื่อ – สกุล  (นาย/นาง/นางสาว) </w:t>
      </w:r>
      <w:r w:rsidR="001165E2" w:rsidRPr="00694442">
        <w:rPr>
          <w:rFonts w:ascii="TH SarabunPSK" w:hAnsi="TH SarabunPSK" w:cs="TH SarabunPSK" w:hint="cs"/>
          <w:sz w:val="28"/>
          <w:szCs w:val="28"/>
          <w:cs/>
        </w:rPr>
        <w:t>นายวิชัย</w:t>
      </w:r>
      <w:r w:rsidR="001165E2">
        <w:rPr>
          <w:rFonts w:ascii="TH SarabunPSK" w:hAnsi="TH SarabunPSK" w:cs="TH SarabunPSK" w:hint="cs"/>
          <w:sz w:val="28"/>
          <w:szCs w:val="28"/>
          <w:cs/>
        </w:rPr>
        <w:t xml:space="preserve">   </w:t>
      </w:r>
      <w:r w:rsidR="001165E2" w:rsidRPr="00694442">
        <w:rPr>
          <w:rFonts w:ascii="TH SarabunPSK" w:hAnsi="TH SarabunPSK" w:cs="TH SarabunPSK" w:hint="cs"/>
          <w:sz w:val="28"/>
          <w:szCs w:val="28"/>
          <w:cs/>
        </w:rPr>
        <w:t xml:space="preserve"> กุลตังวัฒนา</w:t>
      </w:r>
    </w:p>
    <w:p w:rsidR="00C60608" w:rsidRPr="008B443B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  <w:cs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  <w:t xml:space="preserve">ตำแหน่ง </w:t>
      </w:r>
      <w:r w:rsidR="001165E2" w:rsidRPr="008C63EC">
        <w:rPr>
          <w:rFonts w:ascii="TH SarabunPSK" w:hAnsi="TH SarabunPSK" w:cs="TH SarabunPSK" w:hint="cs"/>
          <w:sz w:val="28"/>
          <w:szCs w:val="28"/>
          <w:cs/>
        </w:rPr>
        <w:t>นายแพทย์ชำนาญการพิเศษ</w:t>
      </w:r>
    </w:p>
    <w:p w:rsidR="00C60608" w:rsidRPr="009D0AE9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</w:r>
      <w:r w:rsidRPr="009D0AE9">
        <w:rPr>
          <w:rFonts w:ascii="TH SarabunPSK" w:hAnsi="TH SarabunPSK" w:cs="TH SarabunPSK"/>
          <w:sz w:val="28"/>
          <w:szCs w:val="28"/>
          <w:cs/>
        </w:rPr>
        <w:t xml:space="preserve">สถานที่ปฏิบัติงาน </w:t>
      </w:r>
      <w:r w:rsidR="001165E2" w:rsidRPr="009D0AE9">
        <w:rPr>
          <w:rFonts w:ascii="TH SarabunPSK" w:hAnsi="TH SarabunPSK" w:cs="TH SarabunPSK" w:hint="cs"/>
          <w:sz w:val="28"/>
          <w:szCs w:val="28"/>
          <w:cs/>
        </w:rPr>
        <w:t>กลุ่มงานศัลยกรรม รพ.หนองบัวลำภู</w:t>
      </w:r>
    </w:p>
    <w:p w:rsidR="001165E2" w:rsidRPr="009D0AE9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9D0AE9">
        <w:rPr>
          <w:rFonts w:ascii="TH SarabunPSK" w:hAnsi="TH SarabunPSK" w:cs="TH SarabunPSK"/>
          <w:sz w:val="28"/>
          <w:szCs w:val="28"/>
          <w:cs/>
        </w:rPr>
        <w:tab/>
        <w:t xml:space="preserve">จังหวัด </w:t>
      </w:r>
      <w:r w:rsidR="001165E2" w:rsidRPr="009D0AE9">
        <w:rPr>
          <w:rFonts w:ascii="TH SarabunPSK" w:hAnsi="TH SarabunPSK" w:cs="TH SarabunPSK" w:hint="cs"/>
          <w:sz w:val="28"/>
          <w:szCs w:val="28"/>
          <w:cs/>
        </w:rPr>
        <w:t xml:space="preserve">หนองบัวลำภู    </w:t>
      </w:r>
      <w:r w:rsidR="001165E2" w:rsidRPr="009D0AE9">
        <w:rPr>
          <w:rFonts w:ascii="TH SarabunPSK" w:hAnsi="TH SarabunPSK" w:cs="TH SarabunPSK"/>
          <w:sz w:val="28"/>
          <w:szCs w:val="28"/>
          <w:cs/>
        </w:rPr>
        <w:t xml:space="preserve">เขตสุขภาพที่ </w:t>
      </w:r>
      <w:r w:rsidR="001165E2" w:rsidRPr="009D0AE9">
        <w:rPr>
          <w:rFonts w:ascii="TH SarabunPSK" w:hAnsi="TH SarabunPSK" w:cs="TH SarabunPSK" w:hint="cs"/>
          <w:sz w:val="28"/>
          <w:szCs w:val="28"/>
          <w:cs/>
        </w:rPr>
        <w:t>8</w:t>
      </w:r>
    </w:p>
    <w:p w:rsidR="00C60608" w:rsidRPr="009D0AE9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9D0AE9">
        <w:rPr>
          <w:rFonts w:ascii="TH SarabunPSK" w:hAnsi="TH SarabunPSK" w:cs="TH SarabunPSK"/>
          <w:sz w:val="28"/>
          <w:szCs w:val="28"/>
          <w:cs/>
        </w:rPr>
        <w:tab/>
        <w:t xml:space="preserve">โทรศัพท์ .................................... มือถือ </w:t>
      </w:r>
      <w:r w:rsidR="001165E2" w:rsidRPr="009D0AE9">
        <w:rPr>
          <w:rFonts w:ascii="TH SarabunPSK" w:hAnsi="TH SarabunPSK" w:cs="TH SarabunPSK" w:hint="cs"/>
          <w:sz w:val="28"/>
          <w:szCs w:val="28"/>
          <w:cs/>
        </w:rPr>
        <w:t xml:space="preserve">089- 1203237 </w:t>
      </w:r>
      <w:r w:rsidR="001165E2" w:rsidRPr="009D0AE9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9D0AE9">
        <w:rPr>
          <w:rFonts w:ascii="TH SarabunPSK" w:hAnsi="TH SarabunPSK" w:cs="TH SarabunPSK"/>
          <w:sz w:val="28"/>
          <w:szCs w:val="28"/>
          <w:cs/>
        </w:rPr>
        <w:t xml:space="preserve"> โทรสาร ...........................................</w:t>
      </w:r>
    </w:p>
    <w:p w:rsidR="00C60608" w:rsidRPr="009D0AE9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9D0AE9">
        <w:rPr>
          <w:rFonts w:ascii="TH SarabunPSK" w:hAnsi="TH SarabunPSK" w:cs="TH SarabunPSK"/>
          <w:sz w:val="28"/>
          <w:szCs w:val="28"/>
          <w:cs/>
        </w:rPr>
        <w:tab/>
      </w:r>
      <w:r w:rsidRPr="009D0AE9">
        <w:rPr>
          <w:rFonts w:ascii="TH SarabunPSK" w:hAnsi="TH SarabunPSK" w:cs="TH SarabunPSK"/>
          <w:sz w:val="28"/>
          <w:szCs w:val="28"/>
        </w:rPr>
        <w:t xml:space="preserve">E-mail </w:t>
      </w:r>
      <w:hyperlink r:id="rId6" w:history="1">
        <w:r w:rsidR="001165E2" w:rsidRPr="009D0AE9">
          <w:rPr>
            <w:rStyle w:val="a7"/>
            <w:rFonts w:ascii="TH SarabunPSK" w:hAnsi="TH SarabunPSK" w:cs="TH SarabunPSK"/>
            <w:sz w:val="28"/>
            <w:szCs w:val="28"/>
          </w:rPr>
          <w:t>donutchaphan@gmail.com</w:t>
        </w:r>
      </w:hyperlink>
      <w:r w:rsidR="001165E2" w:rsidRPr="009D0AE9">
        <w:rPr>
          <w:rFonts w:ascii="TH SarabunPSK" w:hAnsi="TH SarabunPSK" w:cs="TH SarabunPSK"/>
          <w:sz w:val="28"/>
          <w:szCs w:val="28"/>
        </w:rPr>
        <w:t xml:space="preserve"> ID Line wichai056</w:t>
      </w:r>
    </w:p>
    <w:p w:rsidR="001165E2" w:rsidRPr="009D0AE9" w:rsidRDefault="00C60608" w:rsidP="001165E2">
      <w:pPr>
        <w:spacing w:line="360" w:lineRule="exact"/>
        <w:rPr>
          <w:rFonts w:ascii="TH SarabunPSK" w:hAnsi="TH SarabunPSK" w:cs="TH SarabunPSK"/>
          <w:sz w:val="28"/>
          <w:szCs w:val="28"/>
          <w:cs/>
        </w:rPr>
      </w:pPr>
      <w:r w:rsidRPr="009D0AE9">
        <w:rPr>
          <w:rFonts w:ascii="TH SarabunPSK" w:hAnsi="TH SarabunPSK" w:cs="TH SarabunPSK"/>
          <w:sz w:val="28"/>
          <w:szCs w:val="28"/>
          <w:cs/>
        </w:rPr>
        <w:tab/>
        <w:t xml:space="preserve">ปีที่ดำเนินการ </w:t>
      </w:r>
      <w:r w:rsidR="001165E2" w:rsidRPr="009D0AE9">
        <w:rPr>
          <w:rFonts w:ascii="TH SarabunPSK" w:hAnsi="TH SarabunPSK" w:cs="TH SarabunPSK" w:hint="cs"/>
          <w:sz w:val="28"/>
          <w:szCs w:val="28"/>
          <w:cs/>
        </w:rPr>
        <w:t>2565</w:t>
      </w:r>
    </w:p>
    <w:p w:rsidR="00F772A2" w:rsidRPr="008B443B" w:rsidRDefault="00F772A2" w:rsidP="001165E2">
      <w:pPr>
        <w:spacing w:line="360" w:lineRule="exact"/>
        <w:rPr>
          <w:rFonts w:ascii="TH SarabunPSK" w:hAnsi="TH SarabunPSK" w:cs="TH SarabunPSK"/>
          <w:b/>
          <w:bCs/>
          <w:sz w:val="28"/>
          <w:szCs w:val="28"/>
          <w:u w:val="single"/>
        </w:rPr>
      </w:pPr>
    </w:p>
    <w:p w:rsidR="004D33D8" w:rsidRPr="008B443B" w:rsidRDefault="004D33D8" w:rsidP="00D75AAE">
      <w:pPr>
        <w:rPr>
          <w:rFonts w:ascii="TH SarabunPSK" w:hAnsi="TH SarabunPSK" w:cs="TH SarabunPSK"/>
          <w:b/>
          <w:bCs/>
          <w:sz w:val="28"/>
          <w:szCs w:val="28"/>
          <w:u w:val="single"/>
        </w:rPr>
      </w:pPr>
    </w:p>
    <w:p w:rsidR="006B61FE" w:rsidRDefault="004D33D8" w:rsidP="00D75AAE">
      <w:pPr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หมายเหตุ </w:t>
      </w:r>
      <w:r w:rsidR="007B0C59" w:rsidRPr="008B443B"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>ให้</w:t>
      </w:r>
      <w:r w:rsidR="007024E5"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>สำนักงาน</w:t>
      </w: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>เขต</w:t>
      </w:r>
      <w:r w:rsidR="007024E5"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>สุขภาพ</w:t>
      </w: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>ดำเนินการคัดเลือกและรวบรวมส่ง</w:t>
      </w:r>
      <w:r w:rsidR="007B0C59" w:rsidRPr="008B443B">
        <w:rPr>
          <w:rFonts w:ascii="TH SarabunPSK" w:hAnsi="TH SarabunPSK" w:cs="TH SarabunPSK" w:hint="cs"/>
          <w:b/>
          <w:bCs/>
          <w:color w:val="FF0000"/>
          <w:sz w:val="28"/>
          <w:szCs w:val="28"/>
          <w:cs/>
        </w:rPr>
        <w:t xml:space="preserve"> </w:t>
      </w:r>
    </w:p>
    <w:p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0C7D1F" w:rsidRDefault="000C7D1F" w:rsidP="00D75AAE">
      <w:pPr>
        <w:rPr>
          <w:rFonts w:ascii="TH SarabunPSK" w:hAnsi="TH SarabunPSK" w:cs="TH SarabunPSK"/>
          <w:b/>
          <w:bCs/>
          <w:sz w:val="28"/>
          <w:szCs w:val="28"/>
        </w:rPr>
        <w:sectPr w:rsidR="000C7D1F" w:rsidSect="006B61FE">
          <w:headerReference w:type="default" r:id="rId7"/>
          <w:pgSz w:w="11906" w:h="16838"/>
          <w:pgMar w:top="851" w:right="1134" w:bottom="851" w:left="1701" w:header="709" w:footer="709" w:gutter="0"/>
          <w:cols w:space="708"/>
          <w:docGrid w:linePitch="435"/>
        </w:sectPr>
      </w:pPr>
    </w:p>
    <w:p w:rsidR="001D72FF" w:rsidRPr="00123BCC" w:rsidRDefault="000C7D1F" w:rsidP="001D72FF">
      <w:pPr>
        <w:rPr>
          <w:rFonts w:ascii="TH SarabunPSK" w:hAnsi="TH SarabunPSK" w:cs="TH SarabunPSK"/>
          <w:b/>
          <w:bCs/>
          <w:sz w:val="28"/>
        </w:rPr>
      </w:pPr>
      <w:bookmarkStart w:id="2" w:name="_Hlk105931938"/>
      <w:bookmarkEnd w:id="2"/>
      <w:r w:rsidRPr="000C7D1F">
        <w:rPr>
          <w:rFonts w:ascii="TH SarabunPSK" w:hAnsi="TH SarabunPSK" w:cs="TH SarabunPSK" w:hint="cs"/>
          <w:bCs/>
          <w:sz w:val="28"/>
          <w:szCs w:val="28"/>
          <w:cs/>
        </w:rPr>
        <w:lastRenderedPageBreak/>
        <w:t>ชื่อเรื่อง</w:t>
      </w:r>
      <w:r w:rsidR="001D72FF">
        <w:rPr>
          <w:rFonts w:ascii="TH SarabunPSK" w:hAnsi="TH SarabunPSK" w:cs="TH SarabunPSK" w:hint="cs"/>
          <w:bCs/>
          <w:sz w:val="28"/>
          <w:szCs w:val="28"/>
          <w:cs/>
        </w:rPr>
        <w:t xml:space="preserve"> </w:t>
      </w:r>
      <w:r w:rsidR="001D72FF" w:rsidRPr="001D72FF">
        <w:rPr>
          <w:rFonts w:ascii="TH SarabunPSK" w:hAnsi="TH SarabunPSK" w:cs="TH SarabunPSK" w:hint="cs"/>
          <w:b/>
          <w:bCs/>
          <w:sz w:val="24"/>
          <w:szCs w:val="28"/>
          <w:cs/>
        </w:rPr>
        <w:t>การใช้ทรัพยากรร่วมกันระหว่างโรงพยาบาลหนองบัวลำภูกับโรงพยาบาลมะเร็งอุดรธานีในการให้เคมีบำบัด</w:t>
      </w:r>
      <w:r w:rsidR="00EE6AA9">
        <w:rPr>
          <w:rFonts w:ascii="TH SarabunPSK" w:hAnsi="TH SarabunPSK" w:cs="TH SarabunPSK"/>
          <w:b/>
          <w:bCs/>
          <w:sz w:val="24"/>
          <w:szCs w:val="28"/>
          <w:cs/>
        </w:rPr>
        <w:br/>
      </w:r>
      <w:r w:rsidR="00EE6AA9">
        <w:rPr>
          <w:rFonts w:ascii="TH SarabunPSK" w:hAnsi="TH SarabunPSK" w:cs="TH SarabunPSK" w:hint="cs"/>
          <w:b/>
          <w:bCs/>
          <w:sz w:val="24"/>
          <w:szCs w:val="28"/>
          <w:cs/>
        </w:rPr>
        <w:t xml:space="preserve">          </w:t>
      </w:r>
      <w:r w:rsidR="001D72FF" w:rsidRPr="001D72FF">
        <w:rPr>
          <w:rFonts w:ascii="TH SarabunPSK" w:hAnsi="TH SarabunPSK" w:cs="TH SarabunPSK" w:hint="cs"/>
          <w:b/>
          <w:bCs/>
          <w:sz w:val="24"/>
          <w:szCs w:val="28"/>
          <w:cs/>
        </w:rPr>
        <w:t>ผู้ป่วยมะเร็ง</w:t>
      </w:r>
    </w:p>
    <w:p w:rsidR="000C7D1F" w:rsidRPr="000C7D1F" w:rsidRDefault="000C7D1F" w:rsidP="001D72FF">
      <w:pPr>
        <w:jc w:val="center"/>
        <w:rPr>
          <w:rFonts w:ascii="TH SarabunPSK" w:hAnsi="TH SarabunPSK" w:cs="TH SarabunPSK"/>
          <w:bCs/>
          <w:sz w:val="28"/>
          <w:szCs w:val="28"/>
        </w:rPr>
      </w:pPr>
    </w:p>
    <w:p w:rsidR="001D72FF" w:rsidRPr="001D72FF" w:rsidRDefault="001D72FF" w:rsidP="001D72FF">
      <w:pPr>
        <w:jc w:val="center"/>
        <w:rPr>
          <w:rFonts w:ascii="TH SarabunPSK" w:hAnsi="TH SarabunPSK" w:cs="TH SarabunPSK"/>
          <w:sz w:val="28"/>
          <w:szCs w:val="28"/>
        </w:rPr>
      </w:pPr>
      <w:r w:rsidRPr="001D72FF">
        <w:rPr>
          <w:rFonts w:ascii="TH SarabunPSK" w:hAnsi="TH SarabunPSK" w:cs="TH SarabunPSK" w:hint="cs"/>
          <w:sz w:val="28"/>
          <w:szCs w:val="28"/>
          <w:cs/>
        </w:rPr>
        <w:t xml:space="preserve">                                               </w:t>
      </w:r>
      <w:r>
        <w:rPr>
          <w:rFonts w:ascii="TH SarabunPSK" w:hAnsi="TH SarabunPSK" w:cs="TH SarabunPSK" w:hint="cs"/>
          <w:sz w:val="28"/>
          <w:szCs w:val="28"/>
          <w:cs/>
        </w:rPr>
        <w:t xml:space="preserve">                   </w:t>
      </w:r>
      <w:r w:rsidRPr="001D72FF">
        <w:rPr>
          <w:rFonts w:ascii="TH SarabunPSK" w:hAnsi="TH SarabunPSK" w:cs="TH SarabunPSK" w:hint="cs"/>
          <w:sz w:val="28"/>
          <w:szCs w:val="28"/>
          <w:cs/>
        </w:rPr>
        <w:t xml:space="preserve">  รัฐพร ตั้งเพียร, วิชัย กุลตังวัฒนา, ธนวัฒน์ พันธุ์พรหม, สุวรรณี นาดี</w:t>
      </w:r>
    </w:p>
    <w:p w:rsidR="00E304E1" w:rsidRPr="001D72FF" w:rsidRDefault="001D72FF" w:rsidP="001D72FF">
      <w:pPr>
        <w:spacing w:line="380" w:lineRule="exact"/>
        <w:jc w:val="right"/>
        <w:rPr>
          <w:rFonts w:ascii="TH SarabunPSK" w:hAnsi="TH SarabunPSK" w:cs="TH SarabunPSK"/>
          <w:bCs/>
          <w:sz w:val="28"/>
          <w:szCs w:val="28"/>
        </w:rPr>
      </w:pPr>
      <w:r w:rsidRPr="001D72FF">
        <w:rPr>
          <w:rFonts w:ascii="TH SarabunPSK" w:hAnsi="TH SarabunPSK" w:cs="TH SarabunPSK" w:hint="cs"/>
          <w:sz w:val="28"/>
          <w:szCs w:val="28"/>
          <w:cs/>
        </w:rPr>
        <w:t xml:space="preserve">                                                                                                กลุ่มงานศัลยกรรม โรงพยาบาลหนองบัวลำภู</w:t>
      </w:r>
    </w:p>
    <w:p w:rsidR="000C7D1F" w:rsidRPr="00C601E2" w:rsidRDefault="000C7D1F" w:rsidP="000C7D1F">
      <w:pPr>
        <w:spacing w:line="380" w:lineRule="exact"/>
        <w:jc w:val="right"/>
        <w:rPr>
          <w:rFonts w:ascii="TH SarabunPSK" w:hAnsi="TH SarabunPSK" w:cs="TH SarabunPSK"/>
          <w:b/>
          <w:sz w:val="28"/>
          <w:szCs w:val="28"/>
        </w:rPr>
      </w:pPr>
      <w:r w:rsidRPr="00C601E2">
        <w:rPr>
          <w:rFonts w:ascii="TH SarabunPSK" w:hAnsi="TH SarabunPSK" w:cs="TH SarabunPSK" w:hint="cs"/>
          <w:b/>
          <w:sz w:val="28"/>
          <w:szCs w:val="28"/>
          <w:cs/>
        </w:rPr>
        <w:t>สถานที่ปฏิบัติงาน</w:t>
      </w:r>
      <w:r w:rsidR="001D72FF" w:rsidRPr="00C601E2">
        <w:rPr>
          <w:rFonts w:ascii="TH SarabunPSK" w:hAnsi="TH SarabunPSK" w:cs="TH SarabunPSK" w:hint="cs"/>
          <w:b/>
          <w:cs/>
        </w:rPr>
        <w:t xml:space="preserve"> </w:t>
      </w:r>
      <w:r w:rsidR="001D72FF" w:rsidRPr="00C601E2">
        <w:rPr>
          <w:rFonts w:ascii="TH SarabunPSK" w:hAnsi="TH SarabunPSK" w:cs="TH SarabunPSK" w:hint="cs"/>
          <w:b/>
          <w:sz w:val="28"/>
          <w:szCs w:val="28"/>
          <w:cs/>
        </w:rPr>
        <w:t>รพ.หนองบัวลำภู</w:t>
      </w:r>
      <w:r w:rsidRPr="00C601E2">
        <w:rPr>
          <w:rFonts w:ascii="TH SarabunPSK" w:hAnsi="TH SarabunPSK" w:cs="TH SarabunPSK"/>
          <w:b/>
          <w:sz w:val="24"/>
          <w:szCs w:val="24"/>
          <w:cs/>
        </w:rPr>
        <w:t xml:space="preserve"> </w:t>
      </w:r>
      <w:r w:rsidRPr="00C601E2">
        <w:rPr>
          <w:rFonts w:ascii="TH SarabunPSK" w:hAnsi="TH SarabunPSK" w:cs="TH SarabunPSK"/>
          <w:b/>
          <w:sz w:val="28"/>
          <w:szCs w:val="28"/>
          <w:cs/>
        </w:rPr>
        <w:t>เขตสุขภาพที่</w:t>
      </w:r>
      <w:r w:rsidR="001D72FF" w:rsidRPr="00C601E2">
        <w:rPr>
          <w:rFonts w:ascii="TH SarabunPSK" w:hAnsi="TH SarabunPSK" w:cs="TH SarabunPSK" w:hint="cs"/>
          <w:b/>
          <w:sz w:val="28"/>
          <w:szCs w:val="28"/>
          <w:cs/>
        </w:rPr>
        <w:t xml:space="preserve"> 8</w:t>
      </w:r>
    </w:p>
    <w:p w:rsidR="000C7D1F" w:rsidRPr="000C7D1F" w:rsidRDefault="000C7D1F" w:rsidP="000C7D1F">
      <w:pPr>
        <w:spacing w:line="380" w:lineRule="exact"/>
        <w:jc w:val="right"/>
        <w:rPr>
          <w:rFonts w:ascii="TH SarabunPSK" w:hAnsi="TH SarabunPSK" w:cs="TH SarabunPSK"/>
          <w:b/>
          <w:sz w:val="28"/>
          <w:szCs w:val="28"/>
        </w:rPr>
      </w:pPr>
      <w:r w:rsidRPr="00817954">
        <w:rPr>
          <w:rFonts w:ascii="TH SarabunPSK" w:hAnsi="TH SarabunPSK" w:cs="TH SarabunPSK" w:hint="cs"/>
          <w:b/>
          <w:sz w:val="28"/>
          <w:szCs w:val="28"/>
          <w:cs/>
        </w:rPr>
        <w:t>ประเภท</w:t>
      </w:r>
      <w:r w:rsidRPr="00E304E1">
        <w:rPr>
          <w:rFonts w:ascii="TH SarabunPSK" w:hAnsi="TH SarabunPSK" w:cs="TH SarabunPSK" w:hint="cs"/>
          <w:bCs/>
          <w:sz w:val="28"/>
          <w:szCs w:val="28"/>
          <w:cs/>
        </w:rPr>
        <w:t xml:space="preserve"> </w:t>
      </w:r>
      <w:r w:rsidR="00817954" w:rsidRPr="008B443B">
        <w:rPr>
          <w:rFonts w:ascii="TH SarabunPSK" w:hAnsi="TH SarabunPSK" w:cs="TH SarabunPSK"/>
          <w:sz w:val="28"/>
          <w:szCs w:val="28"/>
          <w:cs/>
        </w:rPr>
        <w:t>ผลงานทางวิชาการ</w:t>
      </w:r>
      <w:r w:rsidR="00817954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817954" w:rsidRPr="00817954">
        <w:rPr>
          <w:rFonts w:ascii="TH SarabunPSK" w:hAnsi="TH SarabunPSK" w:cs="TH SarabunPSK"/>
          <w:sz w:val="28"/>
          <w:szCs w:val="28"/>
        </w:rPr>
        <w:t>Poster Presentation</w:t>
      </w:r>
    </w:p>
    <w:p w:rsidR="003A37E8" w:rsidRDefault="003A37E8" w:rsidP="00E304E1">
      <w:pPr>
        <w:jc w:val="thaiDistribute"/>
        <w:rPr>
          <w:rFonts w:ascii="TH SarabunPSK" w:hAnsi="TH SarabunPSK" w:cs="TH SarabunPSK"/>
          <w:bCs/>
          <w:sz w:val="28"/>
          <w:szCs w:val="28"/>
        </w:rPr>
      </w:pPr>
    </w:p>
    <w:p w:rsidR="00E304E1" w:rsidRDefault="00E304E1" w:rsidP="00E304E1">
      <w:pPr>
        <w:jc w:val="thaiDistribute"/>
        <w:rPr>
          <w:rFonts w:ascii="TH SarabunPSK" w:hAnsi="TH SarabunPSK" w:cs="TH SarabunPSK"/>
          <w:bCs/>
          <w:sz w:val="28"/>
          <w:szCs w:val="28"/>
        </w:rPr>
      </w:pPr>
      <w:r w:rsidRPr="00E304E1">
        <w:rPr>
          <w:rFonts w:ascii="TH SarabunPSK" w:hAnsi="TH SarabunPSK" w:cs="TH SarabunPSK" w:hint="cs"/>
          <w:bCs/>
          <w:sz w:val="28"/>
          <w:szCs w:val="28"/>
          <w:cs/>
        </w:rPr>
        <w:t xml:space="preserve">1. </w:t>
      </w:r>
      <w:r w:rsidRPr="00E304E1">
        <w:rPr>
          <w:rFonts w:ascii="TH SarabunPSK" w:hAnsi="TH SarabunPSK" w:cs="TH SarabunPSK"/>
          <w:bCs/>
          <w:sz w:val="28"/>
          <w:szCs w:val="28"/>
          <w:cs/>
        </w:rPr>
        <w:t>ความสำคัญของปัญหาวิจัย</w:t>
      </w:r>
    </w:p>
    <w:p w:rsidR="001D72FF" w:rsidRPr="001D72FF" w:rsidRDefault="001D72FF" w:rsidP="001D72FF">
      <w:pPr>
        <w:ind w:firstLine="720"/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1D72FF">
        <w:rPr>
          <w:rFonts w:ascii="TH SarabunPSK" w:hAnsi="TH SarabunPSK" w:cs="TH SarabunPSK" w:hint="cs"/>
          <w:sz w:val="28"/>
          <w:szCs w:val="28"/>
          <w:cs/>
        </w:rPr>
        <w:t xml:space="preserve">มะเร็งเต้านมและมะเร็งลำไส้ใหญ่ นอกจากการผ่าตัดยังต้องมีการให้ยาเคมีบำบัดร่วมด้วย โรงพยาบาลหนองบัวลำภูเนื่องจากไม่มีอายุรแพทย์มะเร็งวิทยา การให้ยาเคมีบำบัดในผู้ป่วยมะเร็งเต้านมและมะเร็งลำไส้จึงให้สูตรยาเคมีบำบัดพื้นฐานคือ </w:t>
      </w:r>
      <w:r w:rsidRPr="001D72FF">
        <w:rPr>
          <w:rFonts w:ascii="TH SarabunPSK" w:hAnsi="TH SarabunPSK" w:cs="TH SarabunPSK"/>
          <w:sz w:val="28"/>
          <w:szCs w:val="28"/>
        </w:rPr>
        <w:t xml:space="preserve">CMF, 5 FU/LV  </w:t>
      </w:r>
      <w:r w:rsidRPr="001D72FF">
        <w:rPr>
          <w:rFonts w:ascii="TH SarabunPSK" w:hAnsi="TH SarabunPSK" w:cs="TH SarabunPSK" w:hint="cs"/>
          <w:sz w:val="28"/>
          <w:szCs w:val="28"/>
          <w:cs/>
        </w:rPr>
        <w:t>เพราะกังวลผลข้างเคียงของยาเคมีบำบัดสูตรใหม่ ๆ  ส่วนกระบวนการให้ยาเคมีบำบัดต้องมี</w:t>
      </w:r>
      <w:bookmarkStart w:id="3" w:name="_Hlk127956399"/>
      <w:r w:rsidRPr="001D72FF">
        <w:rPr>
          <w:rFonts w:ascii="TH SarabunPSK" w:hAnsi="TH SarabunPSK" w:cs="TH SarabunPSK" w:hint="cs"/>
          <w:sz w:val="28"/>
          <w:szCs w:val="28"/>
          <w:cs/>
        </w:rPr>
        <w:t>เครื่องเตรียมยา</w:t>
      </w:r>
      <w:bookmarkEnd w:id="3"/>
      <w:r w:rsidRPr="001D72FF">
        <w:rPr>
          <w:rFonts w:ascii="TH SarabunPSK" w:hAnsi="TH SarabunPSK" w:cs="TH SarabunPSK" w:hint="cs"/>
          <w:sz w:val="28"/>
          <w:szCs w:val="28"/>
          <w:cs/>
        </w:rPr>
        <w:t xml:space="preserve">ที่มีราคาสูงและเภสัชกรผู้เตรียมยามีความกังวลต่อผลข้างเคียงของยาเคมีบำบัด  </w:t>
      </w:r>
      <w:bookmarkStart w:id="4" w:name="_Hlk124435199"/>
      <w:r w:rsidRPr="001D72FF">
        <w:rPr>
          <w:rFonts w:ascii="TH SarabunPSK" w:hAnsi="TH SarabunPSK" w:cs="TH SarabunPSK" w:hint="cs"/>
          <w:sz w:val="28"/>
          <w:szCs w:val="28"/>
          <w:cs/>
        </w:rPr>
        <w:t>โรงพยาบาลหนองบัวลำภู</w:t>
      </w:r>
      <w:bookmarkEnd w:id="4"/>
      <w:r w:rsidRPr="001D72FF">
        <w:rPr>
          <w:rFonts w:ascii="TH SarabunPSK" w:hAnsi="TH SarabunPSK" w:cs="TH SarabunPSK" w:hint="cs"/>
          <w:sz w:val="28"/>
          <w:szCs w:val="28"/>
          <w:cs/>
        </w:rPr>
        <w:t>จึงมองหาแนวทางการใช้ทรัพยากรร่วมกับโรงพยาบาลใกล้เคียงมาใช้ในการให้ยาเคมีบำบัด</w:t>
      </w:r>
    </w:p>
    <w:p w:rsidR="000C7D1F" w:rsidRPr="00E304E1" w:rsidRDefault="000C7D1F" w:rsidP="00E304E1">
      <w:pPr>
        <w:jc w:val="thaiDistribute"/>
        <w:rPr>
          <w:rFonts w:ascii="TH SarabunPSK" w:hAnsi="TH SarabunPSK" w:cs="TH SarabunPSK"/>
          <w:b/>
          <w:sz w:val="28"/>
          <w:szCs w:val="28"/>
        </w:rPr>
      </w:pPr>
    </w:p>
    <w:p w:rsidR="00E304E1" w:rsidRDefault="00E304E1" w:rsidP="00E304E1">
      <w:pPr>
        <w:spacing w:before="120"/>
        <w:ind w:hanging="11"/>
        <w:jc w:val="thaiDistribute"/>
        <w:rPr>
          <w:rFonts w:ascii="TH SarabunPSK" w:hAnsi="TH SarabunPSK" w:cs="TH SarabunPSK"/>
          <w:b/>
          <w:sz w:val="28"/>
          <w:szCs w:val="28"/>
        </w:rPr>
      </w:pPr>
      <w:r w:rsidRPr="00E304E1">
        <w:rPr>
          <w:rFonts w:ascii="TH SarabunPSK" w:hAnsi="TH SarabunPSK" w:cs="TH SarabunPSK" w:hint="cs"/>
          <w:bCs/>
          <w:sz w:val="28"/>
          <w:szCs w:val="28"/>
          <w:cs/>
        </w:rPr>
        <w:t xml:space="preserve">2. </w:t>
      </w:r>
      <w:r w:rsidR="000C7D1F" w:rsidRPr="00E304E1">
        <w:rPr>
          <w:rFonts w:ascii="TH SarabunPSK" w:hAnsi="TH SarabunPSK" w:cs="TH SarabunPSK"/>
          <w:bCs/>
          <w:sz w:val="28"/>
          <w:szCs w:val="28"/>
          <w:cs/>
        </w:rPr>
        <w:t xml:space="preserve">วัตถุประสงค์การศึกษา </w:t>
      </w:r>
      <w:r w:rsidR="000C7D1F" w:rsidRPr="00E304E1">
        <w:rPr>
          <w:rFonts w:ascii="TH SarabunPSK" w:hAnsi="TH SarabunPSK" w:cs="TH SarabunPSK"/>
          <w:b/>
          <w:sz w:val="28"/>
          <w:szCs w:val="28"/>
          <w:cs/>
        </w:rPr>
        <w:t xml:space="preserve">    </w:t>
      </w:r>
    </w:p>
    <w:p w:rsidR="001D72FF" w:rsidRPr="00123BCC" w:rsidRDefault="000C7D1F" w:rsidP="001D72FF">
      <w:pPr>
        <w:pStyle w:val="aa"/>
        <w:spacing w:after="0"/>
        <w:rPr>
          <w:rFonts w:ascii="TH SarabunPSK" w:hAnsi="TH SarabunPSK" w:cs="TH SarabunPSK"/>
          <w:sz w:val="28"/>
          <w:szCs w:val="28"/>
        </w:rPr>
      </w:pPr>
      <w:r w:rsidRPr="00E304E1">
        <w:rPr>
          <w:rFonts w:ascii="TH SarabunPSK" w:hAnsi="TH SarabunPSK" w:cs="TH SarabunPSK"/>
          <w:b/>
          <w:sz w:val="28"/>
          <w:szCs w:val="28"/>
          <w:cs/>
        </w:rPr>
        <w:t xml:space="preserve">  </w:t>
      </w:r>
      <w:bookmarkStart w:id="5" w:name="_Hlk124435497"/>
      <w:r w:rsidR="001D72FF">
        <w:rPr>
          <w:rFonts w:ascii="TH SarabunPSK" w:hAnsi="TH SarabunPSK" w:cs="TH SarabunPSK" w:hint="cs"/>
          <w:b/>
          <w:sz w:val="28"/>
          <w:szCs w:val="28"/>
          <w:cs/>
        </w:rPr>
        <w:t xml:space="preserve">   </w:t>
      </w:r>
      <w:r w:rsidR="001D72FF" w:rsidRPr="00123BCC">
        <w:rPr>
          <w:rFonts w:ascii="TH SarabunPSK" w:hAnsi="TH SarabunPSK" w:cs="TH SarabunPSK" w:hint="cs"/>
          <w:sz w:val="28"/>
          <w:szCs w:val="28"/>
          <w:cs/>
        </w:rPr>
        <w:t>1. โรงพยาบาลหนองบัวลำภู</w:t>
      </w:r>
      <w:bookmarkEnd w:id="5"/>
      <w:r w:rsidR="001D72FF" w:rsidRPr="00123BCC">
        <w:rPr>
          <w:rFonts w:ascii="TH SarabunPSK" w:hAnsi="TH SarabunPSK" w:cs="TH SarabunPSK" w:hint="cs"/>
          <w:sz w:val="28"/>
          <w:szCs w:val="28"/>
          <w:cs/>
        </w:rPr>
        <w:t>สามารถให้สูตรยาเคมีบำบัดใหม่ ๆ ที่ได้ผลดีขึ้น และสามารถดูแลผลข้างเคียงจากการให้ยาได้</w:t>
      </w:r>
    </w:p>
    <w:p w:rsidR="001D72FF" w:rsidRPr="00123BCC" w:rsidRDefault="001D72FF" w:rsidP="00CA65C2">
      <w:pPr>
        <w:pStyle w:val="aa"/>
        <w:spacing w:after="0"/>
        <w:rPr>
          <w:rFonts w:ascii="TH SarabunPSK" w:hAnsi="TH SarabunPSK" w:cs="TH SarabunPSK"/>
          <w:sz w:val="28"/>
          <w:szCs w:val="28"/>
        </w:rPr>
      </w:pPr>
      <w:r w:rsidRPr="00123BCC">
        <w:rPr>
          <w:rFonts w:ascii="TH SarabunPSK" w:hAnsi="TH SarabunPSK" w:cs="TH SarabunPSK" w:hint="cs"/>
          <w:sz w:val="28"/>
          <w:szCs w:val="28"/>
          <w:cs/>
        </w:rPr>
        <w:t xml:space="preserve">     2. โรงพยาบาลหนองบัวลำภูลดค่าใช้จ่ายในการซื้อและบำรุงรักษาเครื่องเตรียมยาเคมีบำบัด และค่าใช้จ่ายในการบริหารยา</w:t>
      </w:r>
      <w:r w:rsidR="00CA65C2">
        <w:rPr>
          <w:rFonts w:ascii="TH SarabunPSK" w:hAnsi="TH SarabunPSK" w:cs="TH SarabunPSK"/>
          <w:sz w:val="28"/>
          <w:szCs w:val="28"/>
          <w:cs/>
        </w:rPr>
        <w:br/>
      </w:r>
      <w:r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CA65C2">
        <w:rPr>
          <w:rFonts w:ascii="TH SarabunPSK" w:hAnsi="TH SarabunPSK" w:cs="TH SarabunPSK" w:hint="cs"/>
          <w:sz w:val="28"/>
          <w:szCs w:val="28"/>
          <w:cs/>
        </w:rPr>
        <w:t xml:space="preserve">       </w:t>
      </w:r>
      <w:r w:rsidRPr="00123BCC">
        <w:rPr>
          <w:rFonts w:ascii="TH SarabunPSK" w:hAnsi="TH SarabunPSK" w:cs="TH SarabunPSK" w:hint="cs"/>
          <w:sz w:val="28"/>
          <w:szCs w:val="28"/>
          <w:cs/>
        </w:rPr>
        <w:t>เคมีบำบัดลดลง</w:t>
      </w:r>
    </w:p>
    <w:p w:rsidR="001D72FF" w:rsidRPr="00123BCC" w:rsidRDefault="001D72FF" w:rsidP="001D72FF">
      <w:pPr>
        <w:pStyle w:val="aa"/>
        <w:spacing w:after="0"/>
        <w:rPr>
          <w:rFonts w:ascii="TH SarabunPSK" w:hAnsi="TH SarabunPSK" w:cs="TH SarabunPSK"/>
          <w:sz w:val="28"/>
          <w:szCs w:val="28"/>
          <w:cs/>
        </w:rPr>
      </w:pPr>
      <w:r w:rsidRPr="00123BCC">
        <w:rPr>
          <w:rFonts w:ascii="TH SarabunPSK" w:hAnsi="TH SarabunPSK" w:cs="TH SarabunPSK" w:hint="cs"/>
          <w:sz w:val="28"/>
          <w:szCs w:val="28"/>
          <w:cs/>
        </w:rPr>
        <w:t xml:space="preserve">     3. สามารถลดภาระงานและความเสี่ยงของเภสัชกรในการเตรียมยาเคมีบำบัด</w:t>
      </w:r>
    </w:p>
    <w:p w:rsidR="001D72FF" w:rsidRPr="00123BCC" w:rsidRDefault="001D72FF" w:rsidP="001D72FF">
      <w:pPr>
        <w:pStyle w:val="aa"/>
        <w:spacing w:after="0"/>
        <w:rPr>
          <w:rFonts w:ascii="TH SarabunPSK" w:hAnsi="TH SarabunPSK" w:cs="TH SarabunPSK"/>
          <w:sz w:val="28"/>
          <w:szCs w:val="28"/>
        </w:rPr>
      </w:pPr>
      <w:r w:rsidRPr="00123BCC">
        <w:rPr>
          <w:rFonts w:ascii="TH SarabunPSK" w:hAnsi="TH SarabunPSK" w:cs="TH SarabunPSK" w:hint="cs"/>
          <w:sz w:val="28"/>
          <w:szCs w:val="28"/>
          <w:cs/>
        </w:rPr>
        <w:t xml:space="preserve">     4. ลดการส่งต่อผู้ป่วยมะเร็งโรงพยาบาลหนองบัวลำภูไปรับยาเคมีบำบัด</w:t>
      </w:r>
    </w:p>
    <w:p w:rsidR="000C7D1F" w:rsidRPr="00E304E1" w:rsidRDefault="000C7D1F" w:rsidP="003A37E8">
      <w:pPr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</w:p>
    <w:p w:rsidR="001D72FF" w:rsidRDefault="00E304E1" w:rsidP="001D72FF">
      <w:pPr>
        <w:spacing w:before="120"/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>
        <w:rPr>
          <w:rFonts w:ascii="TH SarabunPSK" w:hAnsi="TH SarabunPSK" w:cs="TH SarabunPSK" w:hint="cs"/>
          <w:bCs/>
          <w:sz w:val="28"/>
          <w:szCs w:val="28"/>
          <w:cs/>
        </w:rPr>
        <w:t xml:space="preserve">3. </w:t>
      </w:r>
      <w:r w:rsidR="000C7D1F" w:rsidRPr="00E304E1">
        <w:rPr>
          <w:rFonts w:ascii="TH SarabunPSK" w:hAnsi="TH SarabunPSK" w:cs="TH SarabunPSK"/>
          <w:bCs/>
          <w:sz w:val="28"/>
          <w:szCs w:val="28"/>
          <w:cs/>
        </w:rPr>
        <w:t xml:space="preserve">วิธีการศึกษา </w:t>
      </w:r>
    </w:p>
    <w:p w:rsidR="001D72FF" w:rsidRPr="001D72FF" w:rsidRDefault="001D72FF" w:rsidP="001D72FF">
      <w:pPr>
        <w:spacing w:before="120"/>
        <w:ind w:firstLine="720"/>
        <w:jc w:val="thaiDistribute"/>
        <w:rPr>
          <w:rFonts w:ascii="TH SarabunPSK" w:hAnsi="TH SarabunPSK" w:cs="TH SarabunPSK"/>
          <w:bCs/>
          <w:sz w:val="28"/>
          <w:szCs w:val="28"/>
        </w:rPr>
      </w:pPr>
      <w:r>
        <w:rPr>
          <w:rFonts w:ascii="TH SarabunPSK" w:hAnsi="TH SarabunPSK" w:cs="TH SarabunPSK"/>
          <w:sz w:val="28"/>
          <w:szCs w:val="28"/>
        </w:rPr>
        <w:t xml:space="preserve"> </w:t>
      </w:r>
      <w:r>
        <w:rPr>
          <w:rFonts w:ascii="TH SarabunPSK" w:hAnsi="TH SarabunPSK" w:cs="TH SarabunPSK" w:hint="cs"/>
          <w:sz w:val="28"/>
          <w:szCs w:val="28"/>
          <w:cs/>
        </w:rPr>
        <w:t>วิจัยเชิง</w:t>
      </w:r>
      <w:r w:rsidR="00C601E2">
        <w:rPr>
          <w:rFonts w:ascii="TH SarabunPSK" w:hAnsi="TH SarabunPSK" w:cs="TH SarabunPSK" w:hint="cs"/>
          <w:sz w:val="28"/>
          <w:szCs w:val="28"/>
          <w:cs/>
        </w:rPr>
        <w:t>ปฏิบั</w:t>
      </w:r>
      <w:r w:rsidR="00C601E2">
        <w:rPr>
          <w:rFonts w:ascii="TH SarabunPSK" w:hAnsi="TH SarabunPSK" w:cs="TH SarabunPSK"/>
          <w:sz w:val="28"/>
          <w:szCs w:val="28"/>
          <w:cs/>
        </w:rPr>
        <w:t>ติ</w:t>
      </w:r>
      <w:r>
        <w:rPr>
          <w:rFonts w:ascii="TH SarabunPSK" w:hAnsi="TH SarabunPSK" w:cs="TH SarabunPSK" w:hint="cs"/>
          <w:sz w:val="28"/>
          <w:szCs w:val="28"/>
          <w:cs/>
        </w:rPr>
        <w:t xml:space="preserve">การ ( </w:t>
      </w:r>
      <w:r>
        <w:rPr>
          <w:rFonts w:ascii="TH SarabunPSK" w:hAnsi="TH SarabunPSK" w:cs="TH SarabunPSK"/>
          <w:sz w:val="28"/>
          <w:szCs w:val="28"/>
        </w:rPr>
        <w:t xml:space="preserve">Action research ) </w:t>
      </w:r>
      <w:r>
        <w:rPr>
          <w:rFonts w:ascii="TH SarabunPSK" w:hAnsi="TH SarabunPSK" w:cs="TH SarabunPSK" w:hint="cs"/>
          <w:sz w:val="28"/>
          <w:szCs w:val="28"/>
          <w:cs/>
        </w:rPr>
        <w:t xml:space="preserve">โดยใช้  </w:t>
      </w:r>
      <w:r>
        <w:rPr>
          <w:rFonts w:ascii="TH SarabunPSK" w:hAnsi="TH SarabunPSK" w:cs="TH SarabunPSK"/>
          <w:sz w:val="28"/>
          <w:szCs w:val="28"/>
        </w:rPr>
        <w:t xml:space="preserve">Deming cycle </w:t>
      </w:r>
      <w:r>
        <w:rPr>
          <w:rFonts w:ascii="TH SarabunPSK" w:hAnsi="TH SarabunPSK" w:cs="TH SarabunPSK" w:hint="cs"/>
          <w:sz w:val="28"/>
          <w:szCs w:val="28"/>
          <w:cs/>
        </w:rPr>
        <w:t xml:space="preserve">เป็นกรอบแนวคิด ซึ่งมีขั้นตอนดังนี้ </w:t>
      </w:r>
    </w:p>
    <w:p w:rsidR="001D72FF" w:rsidRDefault="001D72FF" w:rsidP="001D72FF">
      <w:pPr>
        <w:pStyle w:val="aa"/>
        <w:spacing w:after="0"/>
        <w:jc w:val="thaiDistribute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sz w:val="28"/>
          <w:szCs w:val="28"/>
        </w:rPr>
        <w:t xml:space="preserve">      1.  Plan</w:t>
      </w:r>
    </w:p>
    <w:p w:rsidR="001D72FF" w:rsidRDefault="001D72FF" w:rsidP="001D72FF">
      <w:pPr>
        <w:pStyle w:val="aa"/>
        <w:spacing w:after="0"/>
        <w:jc w:val="thaiDistribute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sz w:val="28"/>
          <w:szCs w:val="28"/>
        </w:rPr>
        <w:t xml:space="preserve">          </w:t>
      </w:r>
      <w:r>
        <w:rPr>
          <w:rFonts w:ascii="TH SarabunPSK" w:hAnsi="TH SarabunPSK" w:cs="TH SarabunPSK" w:hint="cs"/>
          <w:sz w:val="28"/>
          <w:szCs w:val="28"/>
          <w:cs/>
        </w:rPr>
        <w:t xml:space="preserve">ในเดือนสิงหาคม </w:t>
      </w:r>
      <w:r>
        <w:rPr>
          <w:rFonts w:ascii="TH SarabunPSK" w:hAnsi="TH SarabunPSK" w:cs="TH SarabunPSK"/>
          <w:sz w:val="28"/>
          <w:szCs w:val="28"/>
        </w:rPr>
        <w:t xml:space="preserve">2565 </w:t>
      </w:r>
      <w:r>
        <w:rPr>
          <w:rFonts w:ascii="TH SarabunPSK" w:hAnsi="TH SarabunPSK" w:cs="TH SarabunPSK" w:hint="cs"/>
          <w:sz w:val="28"/>
          <w:szCs w:val="28"/>
          <w:cs/>
        </w:rPr>
        <w:t>จัดประชุมกลุ่มงานศัลยกรรมและงานการให้เคมีบำบัด เพื่อวางแผนในการพัฒนาการให้ยาเคมีบำบัดสูตรใหม่ ๆ ที่ได้ผลดีมากขึ้น เพื่อลดการส่งต่อผู้ป่วยไปรับยาเคมีที่โรงพยาบาลอื่น, ลดภาระงานและความเสี่ยงในการเตรียมยาเคมีบำบัด ตลอดจนทำให้ต้นทุนการให้ยาเคมีบำบัดลดลง</w:t>
      </w:r>
    </w:p>
    <w:p w:rsidR="001D72FF" w:rsidRDefault="001D72FF" w:rsidP="001D72FF">
      <w:pPr>
        <w:pStyle w:val="aa"/>
        <w:spacing w:after="0"/>
        <w:jc w:val="thaiDistribute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 w:hint="cs"/>
          <w:sz w:val="28"/>
          <w:szCs w:val="28"/>
          <w:cs/>
        </w:rPr>
        <w:t xml:space="preserve">      </w:t>
      </w:r>
      <w:r>
        <w:rPr>
          <w:rFonts w:ascii="TH SarabunPSK" w:hAnsi="TH SarabunPSK" w:cs="TH SarabunPSK"/>
          <w:sz w:val="28"/>
          <w:szCs w:val="28"/>
        </w:rPr>
        <w:t xml:space="preserve">2. </w:t>
      </w:r>
      <w:r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>
        <w:rPr>
          <w:rFonts w:ascii="TH SarabunPSK" w:hAnsi="TH SarabunPSK" w:cs="TH SarabunPSK"/>
          <w:sz w:val="28"/>
          <w:szCs w:val="28"/>
        </w:rPr>
        <w:t>Do</w:t>
      </w:r>
    </w:p>
    <w:p w:rsidR="001D72FF" w:rsidRPr="00123BCC" w:rsidRDefault="001D72FF" w:rsidP="001D72FF">
      <w:pPr>
        <w:pStyle w:val="aa"/>
        <w:spacing w:after="0"/>
        <w:jc w:val="thaiDistribute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sz w:val="28"/>
          <w:szCs w:val="28"/>
        </w:rPr>
        <w:t xml:space="preserve">          </w:t>
      </w:r>
      <w:proofErr w:type="gramStart"/>
      <w:r>
        <w:rPr>
          <w:rFonts w:ascii="TH SarabunPSK" w:hAnsi="TH SarabunPSK" w:cs="TH SarabunPSK"/>
          <w:sz w:val="28"/>
          <w:szCs w:val="28"/>
        </w:rPr>
        <w:t xml:space="preserve">2.1 </w:t>
      </w:r>
      <w:r w:rsidRPr="00123BCC">
        <w:rPr>
          <w:rFonts w:ascii="TH SarabunPSK" w:hAnsi="TH SarabunPSK" w:cs="TH SarabunPSK" w:hint="cs"/>
          <w:sz w:val="28"/>
          <w:szCs w:val="28"/>
          <w:cs/>
        </w:rPr>
        <w:t xml:space="preserve"> ทำข้อตกลงการใช้ทรัพยากรร่วมกันระหว่าง</w:t>
      </w:r>
      <w:bookmarkStart w:id="6" w:name="_Hlk124435924"/>
      <w:r w:rsidRPr="00123BCC">
        <w:rPr>
          <w:rFonts w:ascii="TH SarabunPSK" w:hAnsi="TH SarabunPSK" w:cs="TH SarabunPSK" w:hint="cs"/>
          <w:sz w:val="28"/>
          <w:szCs w:val="28"/>
          <w:cs/>
        </w:rPr>
        <w:t>โรงพยาบาลหนองบัวลำภู</w:t>
      </w:r>
      <w:bookmarkEnd w:id="6"/>
      <w:r w:rsidRPr="00123BCC">
        <w:rPr>
          <w:rFonts w:ascii="TH SarabunPSK" w:hAnsi="TH SarabunPSK" w:cs="TH SarabunPSK" w:hint="cs"/>
          <w:sz w:val="28"/>
          <w:szCs w:val="28"/>
          <w:cs/>
        </w:rPr>
        <w:t>กับโรงพยาบาลมะเร็งอุดรธานี</w:t>
      </w:r>
      <w:proofErr w:type="gramEnd"/>
      <w:r w:rsidRPr="00123BCC">
        <w:rPr>
          <w:rFonts w:ascii="TH SarabunPSK" w:hAnsi="TH SarabunPSK" w:cs="TH SarabunPSK" w:hint="cs"/>
          <w:sz w:val="28"/>
          <w:szCs w:val="28"/>
          <w:cs/>
        </w:rPr>
        <w:t xml:space="preserve"> ในด้าน</w:t>
      </w:r>
      <w:bookmarkStart w:id="7" w:name="_Hlk124436062"/>
      <w:r w:rsidRPr="00123BCC">
        <w:rPr>
          <w:rFonts w:ascii="TH SarabunPSK" w:hAnsi="TH SarabunPSK" w:cs="TH SarabunPSK" w:hint="cs"/>
          <w:sz w:val="28"/>
          <w:szCs w:val="28"/>
          <w:cs/>
        </w:rPr>
        <w:t>การให้</w:t>
      </w:r>
      <w:r>
        <w:rPr>
          <w:rFonts w:ascii="TH SarabunPSK" w:hAnsi="TH SarabunPSK" w:cs="TH SarabunPSK" w:hint="cs"/>
          <w:sz w:val="28"/>
          <w:szCs w:val="28"/>
          <w:cs/>
        </w:rPr>
        <w:t>ยา</w:t>
      </w:r>
      <w:r w:rsidRPr="00123BCC">
        <w:rPr>
          <w:rFonts w:ascii="TH SarabunPSK" w:hAnsi="TH SarabunPSK" w:cs="TH SarabunPSK" w:hint="cs"/>
          <w:sz w:val="28"/>
          <w:szCs w:val="28"/>
          <w:cs/>
        </w:rPr>
        <w:t>เคมีบำบัด ได้แก่</w:t>
      </w:r>
      <w:bookmarkStart w:id="8" w:name="_Hlk128038204"/>
      <w:r w:rsidRPr="00123BCC">
        <w:rPr>
          <w:rFonts w:ascii="TH SarabunPSK" w:hAnsi="TH SarabunPSK" w:cs="TH SarabunPSK" w:hint="cs"/>
          <w:sz w:val="28"/>
          <w:szCs w:val="28"/>
          <w:cs/>
        </w:rPr>
        <w:t xml:space="preserve">อายุรแพทย์มะเร็งวิทยา </w:t>
      </w:r>
      <w:bookmarkEnd w:id="8"/>
      <w:r w:rsidRPr="00123BCC">
        <w:rPr>
          <w:rFonts w:ascii="TH SarabunPSK" w:hAnsi="TH SarabunPSK" w:cs="TH SarabunPSK" w:hint="cs"/>
          <w:sz w:val="28"/>
          <w:szCs w:val="28"/>
          <w:cs/>
        </w:rPr>
        <w:t xml:space="preserve">เภสัชกร พยาบาล </w:t>
      </w:r>
      <w:bookmarkEnd w:id="7"/>
      <w:r w:rsidRPr="00123BCC">
        <w:rPr>
          <w:rFonts w:ascii="TH SarabunPSK" w:hAnsi="TH SarabunPSK" w:cs="TH SarabunPSK" w:hint="cs"/>
          <w:sz w:val="28"/>
          <w:szCs w:val="28"/>
          <w:cs/>
        </w:rPr>
        <w:t>และหุ่นยนต์เตรียมยา</w:t>
      </w:r>
    </w:p>
    <w:p w:rsidR="001D72FF" w:rsidRPr="00123BCC" w:rsidRDefault="001D72FF" w:rsidP="001D72FF">
      <w:pPr>
        <w:pStyle w:val="aa"/>
        <w:spacing w:after="0"/>
        <w:jc w:val="thaiDistribute"/>
        <w:rPr>
          <w:rFonts w:ascii="TH SarabunPSK" w:hAnsi="TH SarabunPSK" w:cs="TH SarabunPSK"/>
          <w:sz w:val="28"/>
          <w:szCs w:val="28"/>
        </w:rPr>
      </w:pPr>
      <w:r w:rsidRPr="00123BCC">
        <w:rPr>
          <w:rFonts w:ascii="TH SarabunPSK" w:hAnsi="TH SarabunPSK" w:cs="TH SarabunPSK" w:hint="cs"/>
          <w:sz w:val="28"/>
          <w:szCs w:val="28"/>
          <w:cs/>
        </w:rPr>
        <w:t xml:space="preserve">     </w:t>
      </w:r>
      <w:r>
        <w:rPr>
          <w:rFonts w:ascii="TH SarabunPSK" w:hAnsi="TH SarabunPSK" w:cs="TH SarabunPSK" w:hint="cs"/>
          <w:sz w:val="28"/>
          <w:szCs w:val="28"/>
          <w:cs/>
        </w:rPr>
        <w:t xml:space="preserve">     </w:t>
      </w:r>
      <w:proofErr w:type="gramStart"/>
      <w:r>
        <w:rPr>
          <w:rFonts w:ascii="TH SarabunPSK" w:hAnsi="TH SarabunPSK" w:cs="TH SarabunPSK"/>
          <w:sz w:val="28"/>
          <w:szCs w:val="28"/>
        </w:rPr>
        <w:t xml:space="preserve">2.2 </w:t>
      </w:r>
      <w:r w:rsidRPr="00123BCC">
        <w:rPr>
          <w:rFonts w:ascii="TH SarabunPSK" w:hAnsi="TH SarabunPSK" w:cs="TH SarabunPSK" w:hint="cs"/>
          <w:sz w:val="28"/>
          <w:szCs w:val="28"/>
          <w:cs/>
        </w:rPr>
        <w:t xml:space="preserve"> จัดบุคลากรด้านการให้</w:t>
      </w:r>
      <w:r>
        <w:rPr>
          <w:rFonts w:ascii="TH SarabunPSK" w:hAnsi="TH SarabunPSK" w:cs="TH SarabunPSK" w:hint="cs"/>
          <w:sz w:val="28"/>
          <w:szCs w:val="28"/>
          <w:cs/>
        </w:rPr>
        <w:t>ยา</w:t>
      </w:r>
      <w:r w:rsidRPr="00123BCC">
        <w:rPr>
          <w:rFonts w:ascii="TH SarabunPSK" w:hAnsi="TH SarabunPSK" w:cs="TH SarabunPSK" w:hint="cs"/>
          <w:sz w:val="28"/>
          <w:szCs w:val="28"/>
          <w:cs/>
        </w:rPr>
        <w:t>เคมีบำบัดโรงพยาบาลมะเร็งอุดรธานี</w:t>
      </w:r>
      <w:proofErr w:type="gramEnd"/>
      <w:r w:rsidRPr="00123BCC">
        <w:rPr>
          <w:rFonts w:ascii="TH SarabunPSK" w:hAnsi="TH SarabunPSK" w:cs="TH SarabunPSK" w:hint="cs"/>
          <w:sz w:val="28"/>
          <w:szCs w:val="28"/>
        </w:rPr>
        <w:t xml:space="preserve"> </w:t>
      </w:r>
      <w:r w:rsidRPr="00123BCC">
        <w:rPr>
          <w:rFonts w:ascii="TH SarabunPSK" w:hAnsi="TH SarabunPSK" w:cs="TH SarabunPSK" w:hint="cs"/>
          <w:sz w:val="28"/>
          <w:szCs w:val="28"/>
          <w:cs/>
        </w:rPr>
        <w:t>มาอบรมการให้ยาเคมีบำบัดที่โรงพยาบาลหนองบัวลำภู</w:t>
      </w:r>
    </w:p>
    <w:p w:rsidR="001D72FF" w:rsidRPr="00123BCC" w:rsidRDefault="001D72FF" w:rsidP="001D72FF">
      <w:pPr>
        <w:pStyle w:val="aa"/>
        <w:spacing w:after="0"/>
        <w:jc w:val="thaiDistribute"/>
        <w:rPr>
          <w:rFonts w:ascii="TH SarabunPSK" w:hAnsi="TH SarabunPSK" w:cs="TH SarabunPSK"/>
          <w:sz w:val="28"/>
          <w:szCs w:val="28"/>
        </w:rPr>
      </w:pPr>
      <w:r w:rsidRPr="00123BCC">
        <w:rPr>
          <w:rFonts w:ascii="TH SarabunPSK" w:hAnsi="TH SarabunPSK" w:cs="TH SarabunPSK" w:hint="cs"/>
          <w:sz w:val="28"/>
          <w:szCs w:val="28"/>
          <w:cs/>
        </w:rPr>
        <w:t xml:space="preserve">     </w:t>
      </w:r>
      <w:r>
        <w:rPr>
          <w:rFonts w:ascii="TH SarabunPSK" w:hAnsi="TH SarabunPSK" w:cs="TH SarabunPSK" w:hint="cs"/>
          <w:sz w:val="28"/>
          <w:szCs w:val="28"/>
          <w:cs/>
        </w:rPr>
        <w:t xml:space="preserve">     </w:t>
      </w:r>
      <w:r>
        <w:rPr>
          <w:rFonts w:ascii="TH SarabunPSK" w:hAnsi="TH SarabunPSK" w:cs="TH SarabunPSK"/>
          <w:sz w:val="28"/>
          <w:szCs w:val="28"/>
        </w:rPr>
        <w:t xml:space="preserve">2.3 </w:t>
      </w:r>
      <w:r w:rsidRPr="00123BCC">
        <w:rPr>
          <w:rFonts w:ascii="TH SarabunPSK" w:hAnsi="TH SarabunPSK" w:cs="TH SarabunPSK" w:hint="cs"/>
          <w:sz w:val="28"/>
          <w:szCs w:val="28"/>
          <w:cs/>
        </w:rPr>
        <w:t>ปรึกษาสูตรการให้ยาเคมีบำบัดในผู้ป่วยแต่ละราย</w:t>
      </w:r>
      <w:r>
        <w:rPr>
          <w:rFonts w:ascii="TH SarabunPSK" w:hAnsi="TH SarabunPSK" w:cs="TH SarabunPSK" w:hint="cs"/>
          <w:sz w:val="28"/>
          <w:szCs w:val="28"/>
          <w:cs/>
        </w:rPr>
        <w:t>กับ</w:t>
      </w:r>
      <w:r w:rsidRPr="00123BCC">
        <w:rPr>
          <w:rFonts w:ascii="TH SarabunPSK" w:hAnsi="TH SarabunPSK" w:cs="TH SarabunPSK" w:hint="cs"/>
          <w:sz w:val="28"/>
          <w:szCs w:val="28"/>
          <w:cs/>
        </w:rPr>
        <w:t xml:space="preserve">อายุรแพทย์มะเร็งวิทยา </w:t>
      </w:r>
      <w:r>
        <w:rPr>
          <w:rFonts w:ascii="TH SarabunPSK" w:hAnsi="TH SarabunPSK" w:cs="TH SarabunPSK" w:hint="cs"/>
          <w:sz w:val="28"/>
          <w:szCs w:val="28"/>
          <w:cs/>
        </w:rPr>
        <w:t>ตลอดจน</w:t>
      </w:r>
      <w:r w:rsidRPr="00123BCC">
        <w:rPr>
          <w:rFonts w:ascii="TH SarabunPSK" w:hAnsi="TH SarabunPSK" w:cs="TH SarabunPSK" w:hint="cs"/>
          <w:sz w:val="28"/>
          <w:szCs w:val="28"/>
          <w:cs/>
        </w:rPr>
        <w:t xml:space="preserve">การดูแลเมื่อมีผลข้างเคียงจากการให้ยาเคมีบำบัด ผ่านโปรแกรม </w:t>
      </w:r>
      <w:r w:rsidRPr="00123BCC">
        <w:rPr>
          <w:rFonts w:ascii="TH SarabunPSK" w:hAnsi="TH SarabunPSK" w:cs="TH SarabunPSK" w:hint="cs"/>
          <w:sz w:val="28"/>
          <w:szCs w:val="28"/>
        </w:rPr>
        <w:t xml:space="preserve">LINE </w:t>
      </w:r>
      <w:r w:rsidRPr="00123BCC">
        <w:rPr>
          <w:rFonts w:ascii="TH SarabunPSK" w:hAnsi="TH SarabunPSK" w:cs="TH SarabunPSK" w:hint="cs"/>
          <w:sz w:val="28"/>
          <w:szCs w:val="28"/>
          <w:cs/>
        </w:rPr>
        <w:t xml:space="preserve">และ </w:t>
      </w:r>
      <w:r w:rsidRPr="00123BCC">
        <w:rPr>
          <w:rFonts w:ascii="TH SarabunPSK" w:hAnsi="TH SarabunPSK" w:cs="TH SarabunPSK" w:hint="cs"/>
          <w:sz w:val="28"/>
          <w:szCs w:val="28"/>
        </w:rPr>
        <w:t>Telemedicine</w:t>
      </w:r>
    </w:p>
    <w:p w:rsidR="001D72FF" w:rsidRDefault="001D72FF" w:rsidP="001D72FF">
      <w:pPr>
        <w:pStyle w:val="aa"/>
        <w:spacing w:after="0"/>
        <w:jc w:val="thaiDistribute"/>
        <w:rPr>
          <w:rFonts w:ascii="TH SarabunPSK" w:hAnsi="TH SarabunPSK" w:cs="TH SarabunPSK"/>
          <w:sz w:val="28"/>
          <w:szCs w:val="28"/>
        </w:rPr>
      </w:pPr>
      <w:r w:rsidRPr="00123BCC">
        <w:rPr>
          <w:rFonts w:ascii="TH SarabunPSK" w:hAnsi="TH SarabunPSK" w:cs="TH SarabunPSK" w:hint="cs"/>
          <w:sz w:val="28"/>
          <w:szCs w:val="28"/>
          <w:cs/>
        </w:rPr>
        <w:t xml:space="preserve">     </w:t>
      </w:r>
      <w:r>
        <w:rPr>
          <w:rFonts w:ascii="TH SarabunPSK" w:hAnsi="TH SarabunPSK" w:cs="TH SarabunPSK" w:hint="cs"/>
          <w:sz w:val="28"/>
          <w:szCs w:val="28"/>
          <w:cs/>
        </w:rPr>
        <w:t xml:space="preserve">     </w:t>
      </w:r>
      <w:proofErr w:type="gramStart"/>
      <w:r>
        <w:rPr>
          <w:rFonts w:ascii="TH SarabunPSK" w:hAnsi="TH SarabunPSK" w:cs="TH SarabunPSK"/>
          <w:sz w:val="28"/>
          <w:szCs w:val="28"/>
        </w:rPr>
        <w:t xml:space="preserve">2.4 </w:t>
      </w:r>
      <w:r w:rsidRPr="00123BCC">
        <w:rPr>
          <w:rFonts w:ascii="TH SarabunPSK" w:hAnsi="TH SarabunPSK" w:cs="TH SarabunPSK" w:hint="cs"/>
          <w:sz w:val="28"/>
          <w:szCs w:val="28"/>
          <w:cs/>
        </w:rPr>
        <w:t xml:space="preserve"> ใช้หุ่นยนต์เตรียมยาเคมีบำบัดแล้ว</w:t>
      </w:r>
      <w:r>
        <w:rPr>
          <w:rFonts w:ascii="TH SarabunPSK" w:hAnsi="TH SarabunPSK" w:cs="TH SarabunPSK" w:hint="cs"/>
          <w:sz w:val="28"/>
          <w:szCs w:val="28"/>
          <w:cs/>
        </w:rPr>
        <w:t>จัด</w:t>
      </w:r>
      <w:r w:rsidRPr="00123BCC">
        <w:rPr>
          <w:rFonts w:ascii="TH SarabunPSK" w:hAnsi="TH SarabunPSK" w:cs="TH SarabunPSK" w:hint="cs"/>
          <w:sz w:val="28"/>
          <w:szCs w:val="28"/>
          <w:cs/>
        </w:rPr>
        <w:t>ส่งยามาโรงพยาบาลหนองบัวลำภู</w:t>
      </w:r>
      <w:proofErr w:type="gramEnd"/>
      <w:r w:rsidRPr="00123BCC">
        <w:rPr>
          <w:rFonts w:ascii="TH SarabunPSK" w:hAnsi="TH SarabunPSK" w:cs="TH SarabunPSK" w:hint="cs"/>
          <w:sz w:val="28"/>
          <w:szCs w:val="28"/>
          <w:cs/>
        </w:rPr>
        <w:t xml:space="preserve"> โดยระบบขนส่งเอกชน</w:t>
      </w:r>
    </w:p>
    <w:p w:rsidR="001D72FF" w:rsidRDefault="001D72FF" w:rsidP="001D72FF">
      <w:pPr>
        <w:pStyle w:val="aa"/>
        <w:spacing w:after="0"/>
        <w:jc w:val="thaiDistribute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sz w:val="28"/>
          <w:szCs w:val="28"/>
        </w:rPr>
        <w:t xml:space="preserve">      3. Check</w:t>
      </w:r>
    </w:p>
    <w:p w:rsidR="001D72FF" w:rsidRDefault="001D72FF" w:rsidP="001D72FF">
      <w:pPr>
        <w:pStyle w:val="aa"/>
        <w:spacing w:after="0"/>
        <w:jc w:val="thaiDistribute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sz w:val="28"/>
          <w:szCs w:val="28"/>
        </w:rPr>
        <w:t xml:space="preserve">          3.1 </w:t>
      </w:r>
      <w:r>
        <w:rPr>
          <w:rFonts w:ascii="TH SarabunPSK" w:hAnsi="TH SarabunPSK" w:cs="TH SarabunPSK" w:hint="cs"/>
          <w:sz w:val="28"/>
          <w:szCs w:val="28"/>
          <w:cs/>
        </w:rPr>
        <w:t>มีการติดตามสูตรการให้ยาเคมีบำบัด และคอยเฝ้าระวังแก้ไขผลข้างเคียงจากการให้ยาเคมีบำบัด</w:t>
      </w:r>
    </w:p>
    <w:p w:rsidR="001D72FF" w:rsidRDefault="001D72FF" w:rsidP="001D72FF">
      <w:pPr>
        <w:pStyle w:val="aa"/>
        <w:spacing w:after="0"/>
        <w:jc w:val="thaiDistribute"/>
        <w:rPr>
          <w:rFonts w:ascii="TH SarabunPSK" w:hAnsi="TH SarabunPSK" w:cs="TH SarabunPSK"/>
          <w:sz w:val="28"/>
          <w:szCs w:val="28"/>
          <w:cs/>
        </w:rPr>
      </w:pPr>
      <w:r>
        <w:rPr>
          <w:rFonts w:ascii="TH SarabunPSK" w:hAnsi="TH SarabunPSK" w:cs="TH SarabunPSK" w:hint="cs"/>
          <w:sz w:val="28"/>
          <w:szCs w:val="28"/>
          <w:cs/>
        </w:rPr>
        <w:t xml:space="preserve">          </w:t>
      </w:r>
      <w:r>
        <w:rPr>
          <w:rFonts w:ascii="TH SarabunPSK" w:hAnsi="TH SarabunPSK" w:cs="TH SarabunPSK"/>
          <w:sz w:val="28"/>
          <w:szCs w:val="28"/>
        </w:rPr>
        <w:t xml:space="preserve">3.2 </w:t>
      </w:r>
      <w:r>
        <w:rPr>
          <w:rFonts w:ascii="TH SarabunPSK" w:hAnsi="TH SarabunPSK" w:cs="TH SarabunPSK" w:hint="cs"/>
          <w:sz w:val="28"/>
          <w:szCs w:val="28"/>
          <w:cs/>
        </w:rPr>
        <w:t>มีการติดตามจำนวนการส่งต่อเพื่อไปรับยาเคมีบำบัดในโรงพยาบาลอื่น</w:t>
      </w:r>
    </w:p>
    <w:p w:rsidR="001D72FF" w:rsidRDefault="001D72FF" w:rsidP="001D72FF">
      <w:pPr>
        <w:pStyle w:val="aa"/>
        <w:spacing w:after="0"/>
        <w:jc w:val="thaiDistribute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 w:hint="cs"/>
          <w:sz w:val="28"/>
          <w:szCs w:val="28"/>
          <w:cs/>
        </w:rPr>
        <w:lastRenderedPageBreak/>
        <w:t xml:space="preserve">          </w:t>
      </w:r>
      <w:r>
        <w:rPr>
          <w:rFonts w:ascii="TH SarabunPSK" w:hAnsi="TH SarabunPSK" w:cs="TH SarabunPSK"/>
          <w:sz w:val="28"/>
          <w:szCs w:val="28"/>
        </w:rPr>
        <w:t xml:space="preserve">3.3 </w:t>
      </w:r>
      <w:r>
        <w:rPr>
          <w:rFonts w:ascii="TH SarabunPSK" w:hAnsi="TH SarabunPSK" w:cs="TH SarabunPSK" w:hint="cs"/>
          <w:sz w:val="28"/>
          <w:szCs w:val="28"/>
          <w:cs/>
        </w:rPr>
        <w:t>มีการติดตามการเรียกเก็บค่ารักษาเคมีบำบัด เพื่อเปรียบเทียบกับค่าใช้จ่ายที่เกิดขึ้น</w:t>
      </w:r>
    </w:p>
    <w:p w:rsidR="001D72FF" w:rsidRDefault="001D72FF" w:rsidP="001D72FF">
      <w:pPr>
        <w:pStyle w:val="aa"/>
        <w:spacing w:after="0"/>
        <w:jc w:val="thaiDistribute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 w:hint="cs"/>
          <w:sz w:val="28"/>
          <w:szCs w:val="28"/>
          <w:cs/>
        </w:rPr>
        <w:t xml:space="preserve">      </w:t>
      </w:r>
      <w:r>
        <w:rPr>
          <w:rFonts w:ascii="TH SarabunPSK" w:hAnsi="TH SarabunPSK" w:cs="TH SarabunPSK"/>
          <w:sz w:val="28"/>
          <w:szCs w:val="28"/>
        </w:rPr>
        <w:t>4. Act</w:t>
      </w:r>
    </w:p>
    <w:p w:rsidR="001D72FF" w:rsidRPr="001D72FF" w:rsidRDefault="001D72FF" w:rsidP="001D72FF">
      <w:pPr>
        <w:pStyle w:val="aa"/>
        <w:spacing w:after="0"/>
        <w:jc w:val="thaiDistribute"/>
        <w:rPr>
          <w:rFonts w:ascii="TH SarabunPSK" w:hAnsi="TH SarabunPSK" w:cs="TH SarabunPSK"/>
          <w:spacing w:val="-14"/>
          <w:sz w:val="28"/>
          <w:szCs w:val="28"/>
        </w:rPr>
      </w:pPr>
      <w:r w:rsidRPr="001D72FF">
        <w:rPr>
          <w:rFonts w:ascii="TH SarabunPSK" w:hAnsi="TH SarabunPSK" w:cs="TH SarabunPSK"/>
          <w:spacing w:val="-14"/>
          <w:sz w:val="28"/>
          <w:szCs w:val="28"/>
        </w:rPr>
        <w:t xml:space="preserve">          </w:t>
      </w:r>
      <w:r w:rsidRPr="001D72FF">
        <w:rPr>
          <w:rFonts w:ascii="TH SarabunPSK" w:hAnsi="TH SarabunPSK" w:cs="TH SarabunPSK" w:hint="cs"/>
          <w:spacing w:val="-14"/>
          <w:sz w:val="28"/>
          <w:szCs w:val="28"/>
          <w:cs/>
        </w:rPr>
        <w:t>นำปัญหาที่เกิด เช่น ปัญหาการจัดส่งยาเคมีบำบัดมา, ผลข้างเคียงจากการให้ยาเคมีบำบัด มาประชุมแก้ไขให้ดีขึ้นทุก</w:t>
      </w:r>
      <w:r>
        <w:rPr>
          <w:rFonts w:ascii="TH SarabunPSK" w:hAnsi="TH SarabunPSK" w:cs="TH SarabunPSK"/>
          <w:spacing w:val="-14"/>
          <w:sz w:val="28"/>
          <w:szCs w:val="28"/>
        </w:rPr>
        <w:t xml:space="preserve"> 1 </w:t>
      </w:r>
      <w:r>
        <w:rPr>
          <w:rFonts w:ascii="TH SarabunPSK" w:hAnsi="TH SarabunPSK" w:cs="TH SarabunPSK" w:hint="cs"/>
          <w:spacing w:val="-14"/>
          <w:sz w:val="28"/>
          <w:szCs w:val="28"/>
          <w:cs/>
        </w:rPr>
        <w:t>เดือน</w:t>
      </w:r>
      <w:r>
        <w:rPr>
          <w:rFonts w:ascii="TH SarabunPSK" w:hAnsi="TH SarabunPSK" w:cs="TH SarabunPSK"/>
          <w:sz w:val="28"/>
          <w:szCs w:val="28"/>
        </w:rPr>
        <w:t xml:space="preserve">          </w:t>
      </w:r>
    </w:p>
    <w:p w:rsidR="001D72FF" w:rsidRDefault="001D72FF" w:rsidP="001D72FF">
      <w:pPr>
        <w:spacing w:before="120"/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</w:p>
    <w:p w:rsidR="001D72FF" w:rsidRDefault="00E304E1" w:rsidP="001D72FF">
      <w:pPr>
        <w:spacing w:before="120"/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>
        <w:rPr>
          <w:rFonts w:ascii="TH SarabunPSK" w:hAnsi="TH SarabunPSK" w:cs="TH SarabunPSK" w:hint="cs"/>
          <w:bCs/>
          <w:sz w:val="28"/>
          <w:szCs w:val="28"/>
          <w:cs/>
        </w:rPr>
        <w:t xml:space="preserve">4. </w:t>
      </w:r>
      <w:r w:rsidR="000C7D1F" w:rsidRPr="00E304E1">
        <w:rPr>
          <w:rFonts w:ascii="TH SarabunPSK" w:hAnsi="TH SarabunPSK" w:cs="TH SarabunPSK"/>
          <w:bCs/>
          <w:sz w:val="28"/>
          <w:szCs w:val="28"/>
          <w:cs/>
        </w:rPr>
        <w:t>ผลการศึกษา</w:t>
      </w:r>
    </w:p>
    <w:p w:rsidR="001D72FF" w:rsidRPr="001D72FF" w:rsidRDefault="001D72FF" w:rsidP="001D72FF">
      <w:pPr>
        <w:spacing w:before="120"/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>
        <w:rPr>
          <w:rFonts w:ascii="TH SarabunPSK" w:hAnsi="TH SarabunPSK" w:cs="TH SarabunPSK" w:hint="cs"/>
          <w:bCs/>
          <w:sz w:val="28"/>
          <w:szCs w:val="28"/>
          <w:cs/>
        </w:rPr>
        <w:t xml:space="preserve">     </w:t>
      </w:r>
      <w:r w:rsidRPr="00123BCC">
        <w:rPr>
          <w:rFonts w:ascii="TH SarabunPSK" w:hAnsi="TH SarabunPSK" w:cs="TH SarabunPSK" w:hint="cs"/>
          <w:sz w:val="28"/>
          <w:szCs w:val="28"/>
          <w:cs/>
        </w:rPr>
        <w:t xml:space="preserve"> ไม่พบภาวะ </w:t>
      </w:r>
      <w:r w:rsidRPr="00123BCC">
        <w:rPr>
          <w:rFonts w:ascii="TH SarabunPSK" w:hAnsi="TH SarabunPSK" w:cs="TH SarabunPSK" w:hint="cs"/>
          <w:sz w:val="28"/>
          <w:szCs w:val="28"/>
        </w:rPr>
        <w:t xml:space="preserve"> extravasation, hypersensitivity, anaphylaxis </w:t>
      </w:r>
      <w:r w:rsidRPr="00123BCC">
        <w:rPr>
          <w:rFonts w:ascii="TH SarabunPSK" w:hAnsi="TH SarabunPSK" w:cs="TH SarabunPSK" w:hint="cs"/>
          <w:sz w:val="28"/>
          <w:szCs w:val="28"/>
          <w:cs/>
        </w:rPr>
        <w:t>จากการให้ยาเคมีบำบัด</w:t>
      </w:r>
    </w:p>
    <w:p w:rsidR="001D72FF" w:rsidRPr="00123BCC" w:rsidRDefault="001D72FF" w:rsidP="001D72FF">
      <w:pPr>
        <w:pStyle w:val="aa"/>
        <w:spacing w:after="0"/>
        <w:jc w:val="thaiDistribute"/>
        <w:rPr>
          <w:rFonts w:ascii="TH SarabunPSK" w:hAnsi="TH SarabunPSK" w:cs="TH SarabunPSK"/>
          <w:sz w:val="28"/>
          <w:szCs w:val="28"/>
        </w:rPr>
      </w:pPr>
      <w:r w:rsidRPr="00123BCC">
        <w:rPr>
          <w:rFonts w:ascii="TH SarabunPSK" w:hAnsi="TH SarabunPSK" w:cs="TH SarabunPSK" w:hint="cs"/>
          <w:sz w:val="28"/>
          <w:szCs w:val="28"/>
          <w:cs/>
        </w:rPr>
        <w:t xml:space="preserve">      พบภาวะ </w:t>
      </w:r>
      <w:r w:rsidRPr="00123BCC">
        <w:rPr>
          <w:rFonts w:ascii="TH SarabunPSK" w:hAnsi="TH SarabunPSK" w:cs="TH SarabunPSK" w:hint="cs"/>
          <w:sz w:val="28"/>
          <w:szCs w:val="28"/>
        </w:rPr>
        <w:t xml:space="preserve">febrile neutropenia </w:t>
      </w:r>
      <w:r w:rsidRPr="00123BCC">
        <w:rPr>
          <w:rFonts w:ascii="TH SarabunPSK" w:hAnsi="TH SarabunPSK" w:cs="TH SarabunPSK" w:hint="cs"/>
          <w:sz w:val="28"/>
          <w:szCs w:val="28"/>
          <w:cs/>
        </w:rPr>
        <w:t xml:space="preserve">ในปี พ.ศ. </w:t>
      </w:r>
      <w:r w:rsidRPr="00123BCC">
        <w:rPr>
          <w:rFonts w:ascii="TH SarabunPSK" w:hAnsi="TH SarabunPSK" w:cs="TH SarabunPSK" w:hint="cs"/>
          <w:sz w:val="28"/>
          <w:szCs w:val="28"/>
        </w:rPr>
        <w:t xml:space="preserve">2566 </w:t>
      </w:r>
      <w:r w:rsidRPr="00123BCC">
        <w:rPr>
          <w:rFonts w:ascii="TH SarabunPSK" w:hAnsi="TH SarabunPSK" w:cs="TH SarabunPSK" w:hint="cs"/>
          <w:sz w:val="28"/>
          <w:szCs w:val="28"/>
          <w:cs/>
        </w:rPr>
        <w:t xml:space="preserve">จำนวน </w:t>
      </w:r>
      <w:r w:rsidRPr="00123BCC">
        <w:rPr>
          <w:rFonts w:ascii="TH SarabunPSK" w:hAnsi="TH SarabunPSK" w:cs="TH SarabunPSK" w:hint="cs"/>
          <w:sz w:val="28"/>
          <w:szCs w:val="28"/>
        </w:rPr>
        <w:t xml:space="preserve">3 </w:t>
      </w:r>
      <w:r w:rsidRPr="00123BCC">
        <w:rPr>
          <w:rFonts w:ascii="TH SarabunPSK" w:hAnsi="TH SarabunPSK" w:cs="TH SarabunPSK" w:hint="cs"/>
          <w:sz w:val="28"/>
          <w:szCs w:val="28"/>
          <w:cs/>
        </w:rPr>
        <w:t xml:space="preserve">ราย  โดยเกิดจากการให้ </w:t>
      </w:r>
      <w:r w:rsidRPr="00123BCC">
        <w:rPr>
          <w:rFonts w:ascii="TH SarabunPSK" w:hAnsi="TH SarabunPSK" w:cs="TH SarabunPSK" w:hint="cs"/>
          <w:sz w:val="28"/>
          <w:szCs w:val="28"/>
        </w:rPr>
        <w:t xml:space="preserve">FOLFOX 2 </w:t>
      </w:r>
      <w:r w:rsidRPr="00123BCC">
        <w:rPr>
          <w:rFonts w:ascii="TH SarabunPSK" w:hAnsi="TH SarabunPSK" w:cs="TH SarabunPSK" w:hint="cs"/>
          <w:sz w:val="28"/>
          <w:szCs w:val="28"/>
          <w:cs/>
        </w:rPr>
        <w:t xml:space="preserve">ราย </w:t>
      </w:r>
    </w:p>
    <w:p w:rsidR="001D72FF" w:rsidRPr="00123BCC" w:rsidRDefault="001D72FF" w:rsidP="001D72FF">
      <w:pPr>
        <w:pStyle w:val="aa"/>
        <w:spacing w:after="0"/>
        <w:jc w:val="thaiDistribute"/>
        <w:rPr>
          <w:rFonts w:ascii="TH SarabunPSK" w:hAnsi="TH SarabunPSK" w:cs="TH SarabunPSK"/>
          <w:sz w:val="28"/>
          <w:szCs w:val="28"/>
        </w:rPr>
      </w:pPr>
      <w:r w:rsidRPr="00123BCC">
        <w:rPr>
          <w:rFonts w:ascii="TH SarabunPSK" w:hAnsi="TH SarabunPSK" w:cs="TH SarabunPSK" w:hint="cs"/>
          <w:sz w:val="28"/>
          <w:szCs w:val="28"/>
          <w:cs/>
        </w:rPr>
        <w:t xml:space="preserve">      และ </w:t>
      </w:r>
      <w:r w:rsidRPr="00123BCC">
        <w:rPr>
          <w:rFonts w:ascii="TH SarabunPSK" w:hAnsi="TH SarabunPSK" w:cs="TH SarabunPSK" w:hint="cs"/>
          <w:sz w:val="28"/>
          <w:szCs w:val="28"/>
        </w:rPr>
        <w:t xml:space="preserve">5FU 1 </w:t>
      </w:r>
      <w:r w:rsidRPr="00123BCC">
        <w:rPr>
          <w:rFonts w:ascii="TH SarabunPSK" w:hAnsi="TH SarabunPSK" w:cs="TH SarabunPSK" w:hint="cs"/>
          <w:sz w:val="28"/>
          <w:szCs w:val="28"/>
          <w:cs/>
        </w:rPr>
        <w:t>ราย</w:t>
      </w:r>
    </w:p>
    <w:p w:rsidR="001D72FF" w:rsidRPr="00123BCC" w:rsidRDefault="001D72FF" w:rsidP="001D72FF">
      <w:pPr>
        <w:pStyle w:val="aa"/>
        <w:spacing w:after="0"/>
        <w:ind w:left="720"/>
        <w:jc w:val="thaiDistribute"/>
        <w:rPr>
          <w:rFonts w:ascii="TH SarabunPSK" w:hAnsi="TH SarabunPSK" w:cs="TH SarabunPSK"/>
          <w:sz w:val="28"/>
          <w:szCs w:val="28"/>
        </w:rPr>
      </w:pPr>
    </w:p>
    <w:tbl>
      <w:tblPr>
        <w:tblStyle w:val="ac"/>
        <w:tblW w:w="9356" w:type="dxa"/>
        <w:tblInd w:w="-147" w:type="dxa"/>
        <w:tblLook w:val="04A0" w:firstRow="1" w:lastRow="0" w:firstColumn="1" w:lastColumn="0" w:noHBand="0" w:noVBand="1"/>
      </w:tblPr>
      <w:tblGrid>
        <w:gridCol w:w="1383"/>
        <w:gridCol w:w="919"/>
        <w:gridCol w:w="1027"/>
        <w:gridCol w:w="1143"/>
        <w:gridCol w:w="1199"/>
        <w:gridCol w:w="1336"/>
        <w:gridCol w:w="1327"/>
        <w:gridCol w:w="1022"/>
      </w:tblGrid>
      <w:tr w:rsidR="001D72FF" w:rsidRPr="00123BCC" w:rsidTr="00666DD9">
        <w:trPr>
          <w:trHeight w:val="1289"/>
        </w:trPr>
        <w:tc>
          <w:tcPr>
            <w:tcW w:w="1383" w:type="dxa"/>
          </w:tcPr>
          <w:p w:rsidR="001D72FF" w:rsidRPr="00123BCC" w:rsidRDefault="001D72FF" w:rsidP="00666DD9">
            <w:pPr>
              <w:pStyle w:val="aa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23BCC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สูตรยาเคมี</w:t>
            </w:r>
          </w:p>
          <w:p w:rsidR="001D72FF" w:rsidRPr="00123BCC" w:rsidRDefault="001D72FF" w:rsidP="00666DD9">
            <w:pPr>
              <w:pStyle w:val="aa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919" w:type="dxa"/>
          </w:tcPr>
          <w:p w:rsidR="001D72FF" w:rsidRDefault="001D72FF" w:rsidP="00666DD9">
            <w:pPr>
              <w:pStyle w:val="aa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23BCC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พ.ศ.</w:t>
            </w:r>
            <w:r w:rsidRPr="00123BCC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2563</w:t>
            </w:r>
          </w:p>
          <w:p w:rsidR="001D72FF" w:rsidRDefault="001D72FF" w:rsidP="00666DD9">
            <w:pPr>
              <w:pStyle w:val="aa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  <w:p w:rsidR="001D72FF" w:rsidRPr="00123BCC" w:rsidRDefault="001D72FF" w:rsidP="00666DD9">
            <w:pPr>
              <w:pStyle w:val="aa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ราย)</w:t>
            </w:r>
          </w:p>
        </w:tc>
        <w:tc>
          <w:tcPr>
            <w:tcW w:w="1027" w:type="dxa"/>
          </w:tcPr>
          <w:p w:rsidR="001D72FF" w:rsidRDefault="001D72FF" w:rsidP="00666DD9">
            <w:pPr>
              <w:pStyle w:val="aa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23BCC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Pr="00123BCC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2564</w:t>
            </w:r>
          </w:p>
          <w:p w:rsidR="001D72FF" w:rsidRDefault="001D72FF" w:rsidP="00666DD9">
            <w:pPr>
              <w:pStyle w:val="aa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  <w:p w:rsidR="001D72FF" w:rsidRPr="00123BCC" w:rsidRDefault="001D72FF" w:rsidP="00666DD9">
            <w:pPr>
              <w:pStyle w:val="aa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ราย)</w:t>
            </w:r>
          </w:p>
        </w:tc>
        <w:tc>
          <w:tcPr>
            <w:tcW w:w="1143" w:type="dxa"/>
          </w:tcPr>
          <w:p w:rsidR="001D72FF" w:rsidRDefault="001D72FF" w:rsidP="00666DD9">
            <w:pPr>
              <w:pStyle w:val="aa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23BCC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Pr="00123BCC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2565 (</w:t>
            </w:r>
            <w:r w:rsidRPr="00123BCC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ม.ค.-ส.ค.)</w:t>
            </w:r>
          </w:p>
          <w:p w:rsidR="001D72FF" w:rsidRDefault="001D72FF" w:rsidP="00666DD9">
            <w:pPr>
              <w:pStyle w:val="aa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  <w:p w:rsidR="001D72FF" w:rsidRPr="00123BCC" w:rsidRDefault="001D72FF" w:rsidP="00666DD9">
            <w:pPr>
              <w:pStyle w:val="aa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ราย)</w:t>
            </w:r>
          </w:p>
        </w:tc>
        <w:tc>
          <w:tcPr>
            <w:tcW w:w="1199" w:type="dxa"/>
          </w:tcPr>
          <w:p w:rsidR="001D72FF" w:rsidRDefault="001D72FF" w:rsidP="00666DD9">
            <w:pPr>
              <w:pStyle w:val="aa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23BCC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ก.ย.</w:t>
            </w:r>
            <w:r w:rsidRPr="00123BCC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2565  -</w:t>
            </w:r>
            <w:r w:rsidRPr="00123BCC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ก.พ. </w:t>
            </w:r>
            <w:r w:rsidRPr="00123BCC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2566</w:t>
            </w:r>
          </w:p>
          <w:p w:rsidR="001D72FF" w:rsidRDefault="001D72FF" w:rsidP="00666DD9">
            <w:pPr>
              <w:pStyle w:val="aa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  </w:t>
            </w:r>
          </w:p>
          <w:p w:rsidR="001D72FF" w:rsidRPr="00123BCC" w:rsidRDefault="001D72FF" w:rsidP="00666DD9">
            <w:pPr>
              <w:pStyle w:val="aa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  (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ราย)</w:t>
            </w:r>
          </w:p>
        </w:tc>
        <w:tc>
          <w:tcPr>
            <w:tcW w:w="1336" w:type="dxa"/>
          </w:tcPr>
          <w:p w:rsidR="001D72FF" w:rsidRDefault="001D72FF" w:rsidP="00666DD9">
            <w:pPr>
              <w:pStyle w:val="aa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23BCC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ค่าเตรียมยา รพ.หนองบัวลำภู</w:t>
            </w:r>
          </w:p>
          <w:p w:rsidR="001D72FF" w:rsidRPr="00123BCC" w:rsidRDefault="001D72FF" w:rsidP="00666DD9">
            <w:pPr>
              <w:pStyle w:val="aa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บาท)</w:t>
            </w:r>
          </w:p>
        </w:tc>
        <w:tc>
          <w:tcPr>
            <w:tcW w:w="1327" w:type="dxa"/>
          </w:tcPr>
          <w:p w:rsidR="001D72FF" w:rsidRPr="00123BCC" w:rsidRDefault="001D72FF" w:rsidP="00666DD9">
            <w:pPr>
              <w:pStyle w:val="aa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23BCC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ค่าเตรียมยา</w:t>
            </w:r>
          </w:p>
          <w:p w:rsidR="001D72FF" w:rsidRDefault="001D72FF" w:rsidP="00666DD9">
            <w:pPr>
              <w:pStyle w:val="aa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23BCC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รพ.มะเร็งอุดรธานี</w:t>
            </w:r>
          </w:p>
          <w:p w:rsidR="001D72FF" w:rsidRPr="00123BCC" w:rsidRDefault="001D72FF" w:rsidP="00666DD9">
            <w:pPr>
              <w:pStyle w:val="aa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บาท)</w:t>
            </w:r>
          </w:p>
        </w:tc>
        <w:tc>
          <w:tcPr>
            <w:tcW w:w="1022" w:type="dxa"/>
          </w:tcPr>
          <w:p w:rsidR="001D72FF" w:rsidRDefault="001D72FF" w:rsidP="00666DD9">
            <w:pPr>
              <w:pStyle w:val="aa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23BCC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เบิกคืนได้จาก สปสช.</w:t>
            </w:r>
          </w:p>
          <w:p w:rsidR="001D72FF" w:rsidRPr="00123BCC" w:rsidRDefault="001D72FF" w:rsidP="00666DD9">
            <w:pPr>
              <w:pStyle w:val="aa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1D72FF" w:rsidRPr="00123BCC" w:rsidTr="00666DD9">
        <w:tc>
          <w:tcPr>
            <w:tcW w:w="1383" w:type="dxa"/>
          </w:tcPr>
          <w:p w:rsidR="001D72FF" w:rsidRPr="00123BCC" w:rsidRDefault="001D72FF" w:rsidP="00666DD9">
            <w:pPr>
              <w:pStyle w:val="aa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23BCC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CMF</w:t>
            </w:r>
          </w:p>
        </w:tc>
        <w:tc>
          <w:tcPr>
            <w:tcW w:w="919" w:type="dxa"/>
          </w:tcPr>
          <w:p w:rsidR="001D72FF" w:rsidRPr="00123BCC" w:rsidRDefault="001D72FF" w:rsidP="00666DD9">
            <w:pPr>
              <w:pStyle w:val="aa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23BCC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1027" w:type="dxa"/>
          </w:tcPr>
          <w:p w:rsidR="001D72FF" w:rsidRPr="00123BCC" w:rsidRDefault="001D72FF" w:rsidP="00666DD9">
            <w:pPr>
              <w:pStyle w:val="aa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23BCC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1143" w:type="dxa"/>
          </w:tcPr>
          <w:p w:rsidR="001D72FF" w:rsidRPr="00123BCC" w:rsidRDefault="001D72FF" w:rsidP="00666DD9">
            <w:pPr>
              <w:pStyle w:val="aa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23BCC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1199" w:type="dxa"/>
          </w:tcPr>
          <w:p w:rsidR="001D72FF" w:rsidRPr="00123BCC" w:rsidRDefault="001D72FF" w:rsidP="00666DD9">
            <w:pPr>
              <w:pStyle w:val="aa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23BCC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36" w:type="dxa"/>
          </w:tcPr>
          <w:p w:rsidR="001D72FF" w:rsidRPr="00123BCC" w:rsidRDefault="001D72FF" w:rsidP="00666DD9">
            <w:pPr>
              <w:pStyle w:val="aa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23BCC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498</w:t>
            </w:r>
          </w:p>
        </w:tc>
        <w:tc>
          <w:tcPr>
            <w:tcW w:w="1327" w:type="dxa"/>
          </w:tcPr>
          <w:p w:rsidR="001D72FF" w:rsidRPr="00123BCC" w:rsidRDefault="001D72FF" w:rsidP="00666DD9">
            <w:pPr>
              <w:pStyle w:val="aa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23BCC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1,149</w:t>
            </w:r>
          </w:p>
        </w:tc>
        <w:tc>
          <w:tcPr>
            <w:tcW w:w="1022" w:type="dxa"/>
          </w:tcPr>
          <w:p w:rsidR="001D72FF" w:rsidRPr="00123BCC" w:rsidRDefault="001D72FF" w:rsidP="00666DD9">
            <w:pPr>
              <w:pStyle w:val="aa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23BCC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1,361</w:t>
            </w:r>
          </w:p>
        </w:tc>
      </w:tr>
      <w:tr w:rsidR="001D72FF" w:rsidRPr="00123BCC" w:rsidTr="00666DD9">
        <w:tc>
          <w:tcPr>
            <w:tcW w:w="1383" w:type="dxa"/>
          </w:tcPr>
          <w:p w:rsidR="001D72FF" w:rsidRPr="00123BCC" w:rsidRDefault="001D72FF" w:rsidP="00666DD9">
            <w:pPr>
              <w:pStyle w:val="aa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23BCC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AC</w:t>
            </w:r>
          </w:p>
        </w:tc>
        <w:tc>
          <w:tcPr>
            <w:tcW w:w="919" w:type="dxa"/>
          </w:tcPr>
          <w:p w:rsidR="001D72FF" w:rsidRPr="00123BCC" w:rsidRDefault="001D72FF" w:rsidP="00666DD9">
            <w:pPr>
              <w:pStyle w:val="aa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23BCC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027" w:type="dxa"/>
          </w:tcPr>
          <w:p w:rsidR="001D72FF" w:rsidRPr="00123BCC" w:rsidRDefault="001D72FF" w:rsidP="00666DD9">
            <w:pPr>
              <w:pStyle w:val="aa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23BCC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43" w:type="dxa"/>
          </w:tcPr>
          <w:p w:rsidR="001D72FF" w:rsidRPr="00123BCC" w:rsidRDefault="001D72FF" w:rsidP="00666DD9">
            <w:pPr>
              <w:pStyle w:val="aa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23BCC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99" w:type="dxa"/>
          </w:tcPr>
          <w:p w:rsidR="001D72FF" w:rsidRPr="00123BCC" w:rsidRDefault="001D72FF" w:rsidP="00666DD9">
            <w:pPr>
              <w:pStyle w:val="aa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23BCC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1336" w:type="dxa"/>
          </w:tcPr>
          <w:p w:rsidR="001D72FF" w:rsidRPr="00123BCC" w:rsidRDefault="001D72FF" w:rsidP="00666DD9">
            <w:pPr>
              <w:pStyle w:val="aa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23BCC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775</w:t>
            </w:r>
          </w:p>
        </w:tc>
        <w:tc>
          <w:tcPr>
            <w:tcW w:w="1327" w:type="dxa"/>
          </w:tcPr>
          <w:p w:rsidR="001D72FF" w:rsidRPr="00123BCC" w:rsidRDefault="001D72FF" w:rsidP="00666DD9">
            <w:pPr>
              <w:pStyle w:val="aa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23BCC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1,200</w:t>
            </w:r>
          </w:p>
        </w:tc>
        <w:tc>
          <w:tcPr>
            <w:tcW w:w="1022" w:type="dxa"/>
          </w:tcPr>
          <w:p w:rsidR="001D72FF" w:rsidRPr="00123BCC" w:rsidRDefault="001D72FF" w:rsidP="00666DD9">
            <w:pPr>
              <w:pStyle w:val="aa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23BCC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2,867</w:t>
            </w:r>
          </w:p>
        </w:tc>
      </w:tr>
      <w:tr w:rsidR="001D72FF" w:rsidRPr="00123BCC" w:rsidTr="00666DD9">
        <w:tc>
          <w:tcPr>
            <w:tcW w:w="1383" w:type="dxa"/>
          </w:tcPr>
          <w:p w:rsidR="001D72FF" w:rsidRPr="00123BCC" w:rsidRDefault="001D72FF" w:rsidP="00666DD9">
            <w:pPr>
              <w:pStyle w:val="aa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23BCC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FAC</w:t>
            </w:r>
          </w:p>
        </w:tc>
        <w:tc>
          <w:tcPr>
            <w:tcW w:w="919" w:type="dxa"/>
          </w:tcPr>
          <w:p w:rsidR="001D72FF" w:rsidRPr="00123BCC" w:rsidRDefault="001D72FF" w:rsidP="00666DD9">
            <w:pPr>
              <w:pStyle w:val="aa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23BCC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32</w:t>
            </w:r>
          </w:p>
        </w:tc>
        <w:tc>
          <w:tcPr>
            <w:tcW w:w="1027" w:type="dxa"/>
          </w:tcPr>
          <w:p w:rsidR="001D72FF" w:rsidRPr="00123BCC" w:rsidRDefault="001D72FF" w:rsidP="00666DD9">
            <w:pPr>
              <w:pStyle w:val="aa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23BCC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1143" w:type="dxa"/>
          </w:tcPr>
          <w:p w:rsidR="001D72FF" w:rsidRPr="00123BCC" w:rsidRDefault="001D72FF" w:rsidP="00666DD9">
            <w:pPr>
              <w:pStyle w:val="aa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23BCC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31</w:t>
            </w:r>
          </w:p>
        </w:tc>
        <w:tc>
          <w:tcPr>
            <w:tcW w:w="1199" w:type="dxa"/>
          </w:tcPr>
          <w:p w:rsidR="001D72FF" w:rsidRPr="00123BCC" w:rsidRDefault="001D72FF" w:rsidP="00666DD9">
            <w:pPr>
              <w:pStyle w:val="aa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23BCC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336" w:type="dxa"/>
          </w:tcPr>
          <w:p w:rsidR="001D72FF" w:rsidRPr="00123BCC" w:rsidRDefault="001D72FF" w:rsidP="00666DD9">
            <w:pPr>
              <w:pStyle w:val="aa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23BCC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983</w:t>
            </w:r>
          </w:p>
        </w:tc>
        <w:tc>
          <w:tcPr>
            <w:tcW w:w="1327" w:type="dxa"/>
          </w:tcPr>
          <w:p w:rsidR="001D72FF" w:rsidRPr="00123BCC" w:rsidRDefault="001D72FF" w:rsidP="00666DD9">
            <w:pPr>
              <w:pStyle w:val="aa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23BCC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1,389</w:t>
            </w:r>
          </w:p>
        </w:tc>
        <w:tc>
          <w:tcPr>
            <w:tcW w:w="1022" w:type="dxa"/>
          </w:tcPr>
          <w:p w:rsidR="001D72FF" w:rsidRPr="00123BCC" w:rsidRDefault="001D72FF" w:rsidP="00666DD9">
            <w:pPr>
              <w:pStyle w:val="aa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23BCC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3,137</w:t>
            </w:r>
          </w:p>
        </w:tc>
      </w:tr>
      <w:tr w:rsidR="001D72FF" w:rsidRPr="00123BCC" w:rsidTr="00666DD9">
        <w:tc>
          <w:tcPr>
            <w:tcW w:w="1383" w:type="dxa"/>
          </w:tcPr>
          <w:p w:rsidR="001D72FF" w:rsidRPr="00123BCC" w:rsidRDefault="001D72FF" w:rsidP="00666DD9">
            <w:pPr>
              <w:pStyle w:val="aa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23BCC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 xml:space="preserve">AC  with  </w:t>
            </w:r>
            <w:proofErr w:type="spellStart"/>
            <w:r w:rsidRPr="00123BCC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pacitaxel</w:t>
            </w:r>
            <w:proofErr w:type="spellEnd"/>
          </w:p>
        </w:tc>
        <w:tc>
          <w:tcPr>
            <w:tcW w:w="919" w:type="dxa"/>
          </w:tcPr>
          <w:p w:rsidR="001D72FF" w:rsidRPr="00123BCC" w:rsidRDefault="001D72FF" w:rsidP="00666DD9">
            <w:pPr>
              <w:pStyle w:val="aa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23BCC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027" w:type="dxa"/>
          </w:tcPr>
          <w:p w:rsidR="001D72FF" w:rsidRPr="00123BCC" w:rsidRDefault="001D72FF" w:rsidP="00666DD9">
            <w:pPr>
              <w:pStyle w:val="aa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23BCC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43" w:type="dxa"/>
          </w:tcPr>
          <w:p w:rsidR="001D72FF" w:rsidRPr="00123BCC" w:rsidRDefault="001D72FF" w:rsidP="00666DD9">
            <w:pPr>
              <w:pStyle w:val="aa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23BCC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99" w:type="dxa"/>
          </w:tcPr>
          <w:p w:rsidR="001D72FF" w:rsidRPr="00123BCC" w:rsidRDefault="001D72FF" w:rsidP="00666DD9">
            <w:pPr>
              <w:pStyle w:val="aa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23BCC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36" w:type="dxa"/>
          </w:tcPr>
          <w:p w:rsidR="001D72FF" w:rsidRPr="00123BCC" w:rsidRDefault="001D72FF" w:rsidP="00666DD9">
            <w:pPr>
              <w:pStyle w:val="aa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27" w:type="dxa"/>
          </w:tcPr>
          <w:p w:rsidR="001D72FF" w:rsidRPr="00123BCC" w:rsidRDefault="001D72FF" w:rsidP="00666DD9">
            <w:pPr>
              <w:pStyle w:val="aa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23BCC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2,552</w:t>
            </w:r>
          </w:p>
        </w:tc>
        <w:tc>
          <w:tcPr>
            <w:tcW w:w="1022" w:type="dxa"/>
          </w:tcPr>
          <w:p w:rsidR="001D72FF" w:rsidRPr="00123BCC" w:rsidRDefault="001D72FF" w:rsidP="00666DD9">
            <w:pPr>
              <w:pStyle w:val="aa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23BCC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4,497</w:t>
            </w:r>
          </w:p>
        </w:tc>
      </w:tr>
      <w:tr w:rsidR="001D72FF" w:rsidRPr="00123BCC" w:rsidTr="00666DD9">
        <w:tc>
          <w:tcPr>
            <w:tcW w:w="1383" w:type="dxa"/>
          </w:tcPr>
          <w:p w:rsidR="001D72FF" w:rsidRPr="00123BCC" w:rsidRDefault="001D72FF" w:rsidP="00666DD9">
            <w:pPr>
              <w:pStyle w:val="aa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23BCC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 xml:space="preserve">5FU 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/</w:t>
            </w:r>
            <w:r w:rsidRPr="00123BCC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 xml:space="preserve"> LV</w:t>
            </w:r>
          </w:p>
        </w:tc>
        <w:tc>
          <w:tcPr>
            <w:tcW w:w="919" w:type="dxa"/>
          </w:tcPr>
          <w:p w:rsidR="001D72FF" w:rsidRPr="00123BCC" w:rsidRDefault="001D72FF" w:rsidP="00666DD9">
            <w:pPr>
              <w:pStyle w:val="aa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23BCC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58</w:t>
            </w:r>
          </w:p>
        </w:tc>
        <w:tc>
          <w:tcPr>
            <w:tcW w:w="1027" w:type="dxa"/>
          </w:tcPr>
          <w:p w:rsidR="001D72FF" w:rsidRPr="00123BCC" w:rsidRDefault="001D72FF" w:rsidP="00666DD9">
            <w:pPr>
              <w:pStyle w:val="aa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23BCC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42</w:t>
            </w:r>
          </w:p>
        </w:tc>
        <w:tc>
          <w:tcPr>
            <w:tcW w:w="1143" w:type="dxa"/>
          </w:tcPr>
          <w:p w:rsidR="001D72FF" w:rsidRPr="00123BCC" w:rsidRDefault="001D72FF" w:rsidP="00666DD9">
            <w:pPr>
              <w:pStyle w:val="aa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23BCC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33</w:t>
            </w:r>
          </w:p>
        </w:tc>
        <w:tc>
          <w:tcPr>
            <w:tcW w:w="1199" w:type="dxa"/>
          </w:tcPr>
          <w:p w:rsidR="001D72FF" w:rsidRPr="00123BCC" w:rsidRDefault="001D72FF" w:rsidP="00666DD9">
            <w:pPr>
              <w:pStyle w:val="aa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23BCC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36" w:type="dxa"/>
          </w:tcPr>
          <w:p w:rsidR="001D72FF" w:rsidRPr="00123BCC" w:rsidRDefault="001D72FF" w:rsidP="00666DD9">
            <w:pPr>
              <w:pStyle w:val="aa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23BCC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407</w:t>
            </w:r>
          </w:p>
        </w:tc>
        <w:tc>
          <w:tcPr>
            <w:tcW w:w="1327" w:type="dxa"/>
          </w:tcPr>
          <w:p w:rsidR="001D72FF" w:rsidRPr="00123BCC" w:rsidRDefault="001D72FF" w:rsidP="00666DD9">
            <w:pPr>
              <w:pStyle w:val="aa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23BCC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576</w:t>
            </w:r>
          </w:p>
        </w:tc>
        <w:tc>
          <w:tcPr>
            <w:tcW w:w="1022" w:type="dxa"/>
          </w:tcPr>
          <w:p w:rsidR="001D72FF" w:rsidRPr="00123BCC" w:rsidRDefault="001D72FF" w:rsidP="00666DD9">
            <w:pPr>
              <w:pStyle w:val="aa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23BCC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835</w:t>
            </w:r>
          </w:p>
        </w:tc>
      </w:tr>
      <w:tr w:rsidR="001D72FF" w:rsidRPr="00123BCC" w:rsidTr="00666DD9">
        <w:tc>
          <w:tcPr>
            <w:tcW w:w="1383" w:type="dxa"/>
          </w:tcPr>
          <w:p w:rsidR="001D72FF" w:rsidRPr="00123BCC" w:rsidRDefault="001D72FF" w:rsidP="00666DD9">
            <w:pPr>
              <w:pStyle w:val="aa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23BCC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FOLFOX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</w:t>
            </w:r>
            <w:r w:rsidRPr="00123BCC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19" w:type="dxa"/>
          </w:tcPr>
          <w:p w:rsidR="001D72FF" w:rsidRPr="00123BCC" w:rsidRDefault="001D72FF" w:rsidP="00666DD9">
            <w:pPr>
              <w:pStyle w:val="aa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23BCC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027" w:type="dxa"/>
          </w:tcPr>
          <w:p w:rsidR="001D72FF" w:rsidRPr="00123BCC" w:rsidRDefault="001D72FF" w:rsidP="00666DD9">
            <w:pPr>
              <w:pStyle w:val="aa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23BCC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43" w:type="dxa"/>
          </w:tcPr>
          <w:p w:rsidR="001D72FF" w:rsidRPr="00123BCC" w:rsidRDefault="001D72FF" w:rsidP="00666DD9">
            <w:pPr>
              <w:pStyle w:val="aa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23BCC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99" w:type="dxa"/>
          </w:tcPr>
          <w:p w:rsidR="001D72FF" w:rsidRPr="00123BCC" w:rsidRDefault="001D72FF" w:rsidP="00666DD9">
            <w:pPr>
              <w:pStyle w:val="aa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23BCC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1336" w:type="dxa"/>
          </w:tcPr>
          <w:p w:rsidR="001D72FF" w:rsidRPr="00123BCC" w:rsidRDefault="001D72FF" w:rsidP="00666DD9">
            <w:pPr>
              <w:pStyle w:val="aa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23BCC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2,865</w:t>
            </w:r>
          </w:p>
        </w:tc>
        <w:tc>
          <w:tcPr>
            <w:tcW w:w="1327" w:type="dxa"/>
          </w:tcPr>
          <w:p w:rsidR="001D72FF" w:rsidRPr="00123BCC" w:rsidRDefault="001D72FF" w:rsidP="00666DD9">
            <w:pPr>
              <w:pStyle w:val="aa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23BCC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3,562</w:t>
            </w:r>
          </w:p>
        </w:tc>
        <w:tc>
          <w:tcPr>
            <w:tcW w:w="1022" w:type="dxa"/>
          </w:tcPr>
          <w:p w:rsidR="001D72FF" w:rsidRPr="00123BCC" w:rsidRDefault="001D72FF" w:rsidP="00666DD9">
            <w:pPr>
              <w:pStyle w:val="aa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23BCC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11,184</w:t>
            </w:r>
          </w:p>
        </w:tc>
      </w:tr>
      <w:tr w:rsidR="001D72FF" w:rsidRPr="00123BCC" w:rsidTr="00666DD9">
        <w:tc>
          <w:tcPr>
            <w:tcW w:w="1383" w:type="dxa"/>
          </w:tcPr>
          <w:p w:rsidR="001D72FF" w:rsidRPr="00123BCC" w:rsidRDefault="001D72FF" w:rsidP="00666DD9">
            <w:pPr>
              <w:pStyle w:val="aa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123BCC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7973" w:type="dxa"/>
            <w:gridSpan w:val="7"/>
          </w:tcPr>
          <w:p w:rsidR="001D72FF" w:rsidRPr="00123BCC" w:rsidRDefault="001D72FF" w:rsidP="00666DD9">
            <w:pPr>
              <w:pStyle w:val="aa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23BCC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                                                             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       </w:t>
            </w:r>
            <w:r w:rsidRPr="00123BCC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 700 บาท</w:t>
            </w:r>
            <w:r w:rsidRPr="00123BCC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/</w:t>
            </w:r>
            <w:r w:rsidRPr="00123BCC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ครั้ง</w:t>
            </w:r>
          </w:p>
        </w:tc>
      </w:tr>
      <w:tr w:rsidR="001D72FF" w:rsidRPr="00123BCC" w:rsidTr="00666DD9">
        <w:tc>
          <w:tcPr>
            <w:tcW w:w="1383" w:type="dxa"/>
          </w:tcPr>
          <w:p w:rsidR="001D72FF" w:rsidRPr="00123BCC" w:rsidRDefault="001D72FF" w:rsidP="00666DD9">
            <w:pPr>
              <w:pStyle w:val="aa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123BCC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ค่าเตรียมยา</w:t>
            </w:r>
          </w:p>
        </w:tc>
        <w:tc>
          <w:tcPr>
            <w:tcW w:w="7973" w:type="dxa"/>
            <w:gridSpan w:val="7"/>
          </w:tcPr>
          <w:p w:rsidR="001D72FF" w:rsidRPr="00123BCC" w:rsidRDefault="001D72FF" w:rsidP="00666DD9">
            <w:pPr>
              <w:pStyle w:val="aa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23BCC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 xml:space="preserve">                                                               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      </w:t>
            </w:r>
            <w:r w:rsidRPr="00123BCC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</w:t>
            </w:r>
            <w:r w:rsidRPr="00123BCC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 xml:space="preserve">200 </w:t>
            </w:r>
            <w:r w:rsidRPr="00123BCC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บาท</w:t>
            </w:r>
            <w:r w:rsidRPr="00123BCC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/</w:t>
            </w:r>
            <w:r w:rsidRPr="00123BCC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ครั้ง</w:t>
            </w:r>
          </w:p>
        </w:tc>
      </w:tr>
    </w:tbl>
    <w:p w:rsidR="000C7D1F" w:rsidRDefault="00E304E1" w:rsidP="001D72FF">
      <w:pPr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 w:rsidRPr="00E304E1">
        <w:rPr>
          <w:rFonts w:ascii="TH SarabunPSK" w:hAnsi="TH SarabunPSK" w:cs="TH SarabunPSK" w:hint="cs"/>
          <w:bCs/>
          <w:sz w:val="28"/>
          <w:szCs w:val="28"/>
          <w:cs/>
        </w:rPr>
        <w:t>5.</w:t>
      </w:r>
      <w:r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0C7D1F" w:rsidRPr="00E304E1">
        <w:rPr>
          <w:rFonts w:ascii="TH SarabunPSK" w:hAnsi="TH SarabunPSK" w:cs="TH SarabunPSK"/>
          <w:bCs/>
          <w:sz w:val="28"/>
          <w:szCs w:val="28"/>
          <w:cs/>
        </w:rPr>
        <w:t>อภิปรายผล</w:t>
      </w:r>
    </w:p>
    <w:p w:rsidR="001D72FF" w:rsidRDefault="001D72FF" w:rsidP="001D72FF">
      <w:pPr>
        <w:pStyle w:val="aa"/>
        <w:spacing w:after="0"/>
        <w:jc w:val="thaiDistribute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b/>
          <w:sz w:val="28"/>
          <w:szCs w:val="28"/>
        </w:rPr>
        <w:t xml:space="preserve">     </w:t>
      </w:r>
      <w:r>
        <w:rPr>
          <w:rFonts w:ascii="TH SarabunPSK" w:hAnsi="TH SarabunPSK" w:cs="TH SarabunPSK"/>
          <w:sz w:val="28"/>
          <w:szCs w:val="28"/>
        </w:rPr>
        <w:t xml:space="preserve"> </w:t>
      </w:r>
      <w:bookmarkStart w:id="9" w:name="_Hlk129076101"/>
      <w:r>
        <w:rPr>
          <w:rFonts w:ascii="TH SarabunPSK" w:hAnsi="TH SarabunPSK" w:cs="TH SarabunPSK" w:hint="cs"/>
          <w:sz w:val="28"/>
          <w:szCs w:val="28"/>
          <w:cs/>
        </w:rPr>
        <w:t xml:space="preserve">โรงพยาบาลหนองบัวลำภูเนื่องจากไม่มีอายุรแพทย์มะเร็งวิทยา การให้ยาเคมีบำบัดในผู้ป่วยมะเร็งเต้านมและมะเร็งลำไส้    จึงให้สูตรยาเคมีบำบัดพื้นฐานคือ </w:t>
      </w:r>
      <w:r>
        <w:rPr>
          <w:rFonts w:ascii="TH SarabunPSK" w:hAnsi="TH SarabunPSK" w:cs="TH SarabunPSK"/>
          <w:sz w:val="28"/>
          <w:szCs w:val="28"/>
        </w:rPr>
        <w:t xml:space="preserve">CMF, 5 FU/LV  </w:t>
      </w:r>
      <w:r>
        <w:rPr>
          <w:rFonts w:ascii="TH SarabunPSK" w:hAnsi="TH SarabunPSK" w:cs="TH SarabunPSK" w:hint="cs"/>
          <w:sz w:val="28"/>
          <w:szCs w:val="28"/>
          <w:cs/>
        </w:rPr>
        <w:t xml:space="preserve">เนื่องจากกังวลผลข้างเคียงของยาเคมีบำบัดสูตรใหม่ ๆ </w:t>
      </w:r>
      <w:bookmarkEnd w:id="9"/>
    </w:p>
    <w:p w:rsidR="001D72FF" w:rsidRPr="00123BCC" w:rsidRDefault="001D72FF" w:rsidP="001D72FF">
      <w:pPr>
        <w:pStyle w:val="aa"/>
        <w:spacing w:after="0"/>
        <w:jc w:val="thaiDistribute"/>
        <w:rPr>
          <w:rFonts w:ascii="TH SarabunPSK" w:hAnsi="TH SarabunPSK" w:cs="TH SarabunPSK"/>
          <w:sz w:val="28"/>
          <w:szCs w:val="28"/>
          <w:cs/>
        </w:rPr>
      </w:pPr>
      <w:r>
        <w:rPr>
          <w:rFonts w:ascii="TH SarabunPSK" w:hAnsi="TH SarabunPSK" w:cs="TH SarabunPSK" w:hint="cs"/>
          <w:sz w:val="28"/>
          <w:szCs w:val="28"/>
          <w:cs/>
        </w:rPr>
        <w:t xml:space="preserve">      เดือนสิงหาคม </w:t>
      </w:r>
      <w:r>
        <w:rPr>
          <w:rFonts w:ascii="TH SarabunPSK" w:hAnsi="TH SarabunPSK" w:cs="TH SarabunPSK"/>
          <w:sz w:val="28"/>
          <w:szCs w:val="28"/>
        </w:rPr>
        <w:t xml:space="preserve"> 2565 </w:t>
      </w:r>
      <w:r>
        <w:rPr>
          <w:rFonts w:ascii="TH SarabunPSK" w:hAnsi="TH SarabunPSK" w:cs="TH SarabunPSK" w:hint="cs"/>
          <w:sz w:val="28"/>
          <w:szCs w:val="28"/>
          <w:cs/>
        </w:rPr>
        <w:t xml:space="preserve"> กลุ่มงานศัลยกรรมจึงได้วางแผนพัฒนาการให้ยาเคมีบำบัด โดยร่วมมือกับโรงพยาบาลมะเร็งอุดรธานี ซึ่งทำให้เกิดผลดีกับทั้งสองโรงพยาบาล คือ โรงพยาบาลหนองบัวลำภูสามารถให้ยาเคมีบำบัดสูตรใหม่ ๆ  ลดภาระงานและความเสี่ยงของเภสัชกรในการเตรียมยาเคมีบำบัด, ลดต้นทุนในการบริหารยาเคมีบำบัด และที่สำคัญสุดคือทำให้ผู้ป่วยสามารถรับยาเคมีบำบัดในโรงพยาบาลใกล้บ้าน  ส่วนโรงพยาบาลมะเร็งอุดรธานีก็ลดภาระงานจากการรับส่งต่อ และสามารใช้หุ่นยนต์เตรียมยาเคมีบำบัดได้ประโยชน์คุ้มค่ามากขึ้น</w:t>
      </w:r>
    </w:p>
    <w:p w:rsidR="009D0AE9" w:rsidRDefault="00E304E1" w:rsidP="009D0AE9">
      <w:pPr>
        <w:spacing w:before="120"/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>
        <w:rPr>
          <w:rFonts w:ascii="TH SarabunPSK" w:hAnsi="TH SarabunPSK" w:cs="TH SarabunPSK" w:hint="cs"/>
          <w:bCs/>
          <w:sz w:val="28"/>
          <w:szCs w:val="28"/>
          <w:cs/>
        </w:rPr>
        <w:t xml:space="preserve">6. </w:t>
      </w:r>
      <w:r w:rsidR="000C7D1F" w:rsidRPr="00E304E1">
        <w:rPr>
          <w:rFonts w:ascii="TH SarabunPSK" w:hAnsi="TH SarabunPSK" w:cs="TH SarabunPSK"/>
          <w:bCs/>
          <w:sz w:val="28"/>
          <w:szCs w:val="28"/>
          <w:cs/>
        </w:rPr>
        <w:t>สรุปและข้อเสนอแนะ</w:t>
      </w:r>
    </w:p>
    <w:p w:rsidR="001D72FF" w:rsidRPr="009D0AE9" w:rsidRDefault="009D0AE9" w:rsidP="009D0AE9">
      <w:pPr>
        <w:spacing w:before="120"/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>
        <w:rPr>
          <w:rFonts w:ascii="TH SarabunPSK" w:hAnsi="TH SarabunPSK" w:cs="TH SarabunPSK" w:hint="cs"/>
          <w:bCs/>
          <w:sz w:val="28"/>
          <w:szCs w:val="28"/>
          <w:cs/>
        </w:rPr>
        <w:t xml:space="preserve">     </w:t>
      </w:r>
      <w:r w:rsidR="001D72FF" w:rsidRPr="009D0AE9">
        <w:rPr>
          <w:rFonts w:ascii="TH SarabunPSK" w:hAnsi="TH SarabunPSK" w:cs="TH SarabunPSK" w:hint="cs"/>
          <w:b/>
          <w:bCs/>
          <w:sz w:val="28"/>
          <w:szCs w:val="28"/>
          <w:cs/>
        </w:rPr>
        <w:t>สรุปผลการศึกษา</w:t>
      </w:r>
    </w:p>
    <w:p w:rsidR="001D72FF" w:rsidRPr="009D0AE9" w:rsidRDefault="001D72FF" w:rsidP="001D72FF">
      <w:pPr>
        <w:pStyle w:val="aa"/>
        <w:spacing w:after="0"/>
        <w:jc w:val="thaiDistribute"/>
        <w:rPr>
          <w:rFonts w:ascii="TH SarabunPSK" w:hAnsi="TH SarabunPSK" w:cs="TH SarabunPSK"/>
          <w:sz w:val="28"/>
          <w:szCs w:val="28"/>
        </w:rPr>
      </w:pPr>
      <w:r w:rsidRPr="009D0AE9">
        <w:rPr>
          <w:rFonts w:ascii="TH SarabunPSK" w:hAnsi="TH SarabunPSK" w:cs="TH SarabunPSK" w:hint="cs"/>
          <w:sz w:val="28"/>
          <w:szCs w:val="28"/>
          <w:cs/>
        </w:rPr>
        <w:lastRenderedPageBreak/>
        <w:t xml:space="preserve">    </w:t>
      </w:r>
      <w:r w:rsidRPr="009D0AE9">
        <w:rPr>
          <w:rFonts w:ascii="TH SarabunPSK" w:hAnsi="TH SarabunPSK" w:cs="TH SarabunPSK" w:hint="cs"/>
          <w:sz w:val="28"/>
          <w:szCs w:val="28"/>
        </w:rPr>
        <w:t xml:space="preserve">1. </w:t>
      </w:r>
      <w:r w:rsidRPr="009D0AE9">
        <w:rPr>
          <w:rFonts w:ascii="TH SarabunPSK" w:hAnsi="TH SarabunPSK" w:cs="TH SarabunPSK" w:hint="cs"/>
          <w:sz w:val="28"/>
          <w:szCs w:val="28"/>
          <w:cs/>
        </w:rPr>
        <w:t xml:space="preserve">โรงพยาบาลหนองบัวลำภูมีการให้ยาเคมีบำบัดสูตรใหม่ได้แก่ </w:t>
      </w:r>
      <w:r w:rsidRPr="009D0AE9">
        <w:rPr>
          <w:rFonts w:ascii="TH SarabunPSK" w:hAnsi="TH SarabunPSK" w:cs="TH SarabunPSK" w:hint="cs"/>
          <w:sz w:val="28"/>
          <w:szCs w:val="28"/>
        </w:rPr>
        <w:t xml:space="preserve">AC, AC with paclitaxel </w:t>
      </w:r>
      <w:r w:rsidRPr="009D0AE9">
        <w:rPr>
          <w:rFonts w:ascii="TH SarabunPSK" w:hAnsi="TH SarabunPSK" w:cs="TH SarabunPSK" w:hint="cs"/>
          <w:sz w:val="28"/>
          <w:szCs w:val="28"/>
          <w:cs/>
        </w:rPr>
        <w:t xml:space="preserve">และ </w:t>
      </w:r>
      <w:r w:rsidRPr="009D0AE9">
        <w:rPr>
          <w:rFonts w:ascii="TH SarabunPSK" w:hAnsi="TH SarabunPSK" w:cs="TH SarabunPSK" w:hint="cs"/>
          <w:sz w:val="28"/>
          <w:szCs w:val="28"/>
        </w:rPr>
        <w:t xml:space="preserve">FOLFOX </w:t>
      </w:r>
      <w:r w:rsidRPr="009D0AE9">
        <w:rPr>
          <w:rFonts w:ascii="TH SarabunPSK" w:hAnsi="TH SarabunPSK" w:cs="TH SarabunPSK" w:hint="cs"/>
          <w:sz w:val="28"/>
          <w:szCs w:val="28"/>
          <w:cs/>
        </w:rPr>
        <w:t>โดยไม่พบผลข้างเคียงที่รุนแรงจากการให้ยาเคมีบำบัด</w:t>
      </w:r>
    </w:p>
    <w:p w:rsidR="001D72FF" w:rsidRPr="009D0AE9" w:rsidRDefault="001D72FF" w:rsidP="001D72FF">
      <w:pPr>
        <w:pStyle w:val="aa"/>
        <w:spacing w:after="0"/>
        <w:jc w:val="thaiDistribute"/>
        <w:rPr>
          <w:rFonts w:ascii="TH SarabunPSK" w:hAnsi="TH SarabunPSK" w:cs="TH SarabunPSK"/>
          <w:sz w:val="28"/>
          <w:szCs w:val="28"/>
        </w:rPr>
      </w:pPr>
      <w:r w:rsidRPr="009D0AE9">
        <w:rPr>
          <w:rFonts w:ascii="TH SarabunPSK" w:hAnsi="TH SarabunPSK" w:cs="TH SarabunPSK" w:hint="cs"/>
          <w:sz w:val="28"/>
          <w:szCs w:val="28"/>
        </w:rPr>
        <w:t xml:space="preserve">    2. </w:t>
      </w:r>
      <w:r w:rsidRPr="009D0AE9">
        <w:rPr>
          <w:rFonts w:ascii="TH SarabunPSK" w:hAnsi="TH SarabunPSK" w:cs="TH SarabunPSK" w:hint="cs"/>
          <w:sz w:val="28"/>
          <w:szCs w:val="28"/>
          <w:cs/>
        </w:rPr>
        <w:t>โรงพยาบาลหนองบัวลำภูสามารถลดต้นทุนในการดูแลรักษาเครื่องเตรียมยาเคมี, ต้นทุนในการบริหารยาเคมีบำบัด ตลอดจนลดภาระงานและความเสี่ยงของเภสัชกรในการผสมยาเคมีบำบัด</w:t>
      </w:r>
    </w:p>
    <w:p w:rsidR="001D72FF" w:rsidRPr="009D0AE9" w:rsidRDefault="001D72FF" w:rsidP="001D72FF">
      <w:pPr>
        <w:pStyle w:val="aa"/>
        <w:spacing w:after="0"/>
        <w:jc w:val="thaiDistribute"/>
        <w:rPr>
          <w:rFonts w:ascii="TH SarabunPSK" w:hAnsi="TH SarabunPSK" w:cs="TH SarabunPSK"/>
          <w:sz w:val="28"/>
          <w:szCs w:val="28"/>
        </w:rPr>
      </w:pPr>
      <w:r w:rsidRPr="009D0AE9">
        <w:rPr>
          <w:rFonts w:ascii="TH SarabunPSK" w:hAnsi="TH SarabunPSK" w:cs="TH SarabunPSK" w:hint="cs"/>
          <w:sz w:val="28"/>
          <w:szCs w:val="28"/>
        </w:rPr>
        <w:t xml:space="preserve">    3. </w:t>
      </w:r>
      <w:r w:rsidRPr="009D0AE9">
        <w:rPr>
          <w:rFonts w:ascii="TH SarabunPSK" w:hAnsi="TH SarabunPSK" w:cs="TH SarabunPSK" w:hint="cs"/>
          <w:sz w:val="28"/>
          <w:szCs w:val="28"/>
          <w:cs/>
        </w:rPr>
        <w:t xml:space="preserve">ลดการส่งต่อผู้ป่วยไปรับยาเคมีบำบัดสูตรใหม่ ๆ </w:t>
      </w:r>
    </w:p>
    <w:p w:rsidR="001D72FF" w:rsidRPr="009D0AE9" w:rsidRDefault="001D72FF" w:rsidP="001D72FF">
      <w:pPr>
        <w:pStyle w:val="aa"/>
        <w:spacing w:after="0"/>
        <w:jc w:val="thaiDistribute"/>
        <w:rPr>
          <w:rFonts w:ascii="TH SarabunPSK" w:hAnsi="TH SarabunPSK" w:cs="TH SarabunPSK"/>
          <w:sz w:val="28"/>
          <w:szCs w:val="28"/>
        </w:rPr>
      </w:pPr>
    </w:p>
    <w:p w:rsidR="001D72FF" w:rsidRPr="009D0AE9" w:rsidRDefault="009D0AE9" w:rsidP="001D72FF">
      <w:pPr>
        <w:jc w:val="thaiDistribute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sz w:val="28"/>
          <w:szCs w:val="28"/>
        </w:rPr>
        <w:t xml:space="preserve">    </w:t>
      </w:r>
      <w:r w:rsidR="001D72FF" w:rsidRPr="009D0AE9">
        <w:rPr>
          <w:rFonts w:ascii="TH SarabunPSK" w:hAnsi="TH SarabunPSK" w:cs="TH SarabunPSK" w:hint="cs"/>
          <w:sz w:val="28"/>
          <w:szCs w:val="28"/>
        </w:rPr>
        <w:t xml:space="preserve"> </w:t>
      </w:r>
      <w:r w:rsidR="001D72FF" w:rsidRPr="009D0AE9">
        <w:rPr>
          <w:rFonts w:ascii="TH SarabunPSK" w:hAnsi="TH SarabunPSK" w:cs="TH SarabunPSK" w:hint="cs"/>
          <w:b/>
          <w:bCs/>
          <w:sz w:val="28"/>
          <w:szCs w:val="28"/>
          <w:cs/>
        </w:rPr>
        <w:t>ข้อเสนอแนะ</w:t>
      </w:r>
      <w:r w:rsidR="001D72FF" w:rsidRPr="009D0AE9">
        <w:rPr>
          <w:rFonts w:ascii="TH SarabunPSK" w:hAnsi="TH SarabunPSK" w:cs="TH SarabunPSK" w:hint="cs"/>
          <w:sz w:val="28"/>
          <w:szCs w:val="28"/>
          <w:cs/>
        </w:rPr>
        <w:t xml:space="preserve"> </w:t>
      </w:r>
    </w:p>
    <w:p w:rsidR="001D72FF" w:rsidRPr="009D0AE9" w:rsidRDefault="001D72FF" w:rsidP="001D72FF">
      <w:pPr>
        <w:pStyle w:val="aa"/>
        <w:spacing w:after="0"/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9D0AE9">
        <w:rPr>
          <w:rFonts w:ascii="TH SarabunPSK" w:hAnsi="TH SarabunPSK" w:cs="TH SarabunPSK" w:hint="cs"/>
          <w:sz w:val="28"/>
          <w:szCs w:val="28"/>
          <w:cs/>
        </w:rPr>
        <w:t xml:space="preserve">     โรงพยาบาลที่ขาดศักยภาพในการให้ยาเคมีบำบัด เนื่องจากขาดอายุรแพทย์มะเร็งวิทยาและเครื่องเตรียมยาที่มีราคาสูง ควรมองหาความร่วมมือโรงพยาบาลอื่นๆ ที่มีความพร้อมเพื่อให้สามารถพัฒนาการให้ยาเคมีบำบัดได้</w:t>
      </w:r>
    </w:p>
    <w:p w:rsidR="006B61FE" w:rsidRPr="009D0AE9" w:rsidRDefault="006B61FE" w:rsidP="003A37E8">
      <w:pPr>
        <w:ind w:hanging="11"/>
        <w:jc w:val="thaiDistribute"/>
        <w:rPr>
          <w:rFonts w:ascii="TH SarabunPSK" w:hAnsi="TH SarabunPSK" w:cs="TH SarabunPSK"/>
          <w:b/>
          <w:bCs/>
          <w:sz w:val="28"/>
          <w:szCs w:val="28"/>
          <w:cs/>
        </w:rPr>
      </w:pPr>
    </w:p>
    <w:sectPr w:rsidR="006B61FE" w:rsidRPr="009D0AE9" w:rsidSect="000C7D1F">
      <w:headerReference w:type="default" r:id="rId8"/>
      <w:pgSz w:w="11906" w:h="16838"/>
      <w:pgMar w:top="851" w:right="1134" w:bottom="851" w:left="1701" w:header="709" w:footer="709" w:gutter="0"/>
      <w:pgNumType w:start="1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63D2" w:rsidRDefault="00CD63D2" w:rsidP="00C60608">
      <w:r>
        <w:separator/>
      </w:r>
    </w:p>
  </w:endnote>
  <w:endnote w:type="continuationSeparator" w:id="0">
    <w:p w:rsidR="00CD63D2" w:rsidRDefault="00CD63D2" w:rsidP="00C60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altName w:val="Leelawadee UI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63D2" w:rsidRDefault="00CD63D2" w:rsidP="00C60608">
      <w:r>
        <w:separator/>
      </w:r>
    </w:p>
  </w:footnote>
  <w:footnote w:type="continuationSeparator" w:id="0">
    <w:p w:rsidR="00CD63D2" w:rsidRDefault="00CD63D2" w:rsidP="00C606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7D1F" w:rsidRDefault="000C7D1F" w:rsidP="000C7D1F">
    <w:pPr>
      <w:pStyle w:val="a3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92658864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28"/>
        <w:szCs w:val="28"/>
      </w:rPr>
    </w:sdtEndPr>
    <w:sdtContent>
      <w:p w:rsidR="000C7D1F" w:rsidRPr="000C7D1F" w:rsidRDefault="000C7D1F" w:rsidP="000C7D1F">
        <w:pPr>
          <w:pStyle w:val="a3"/>
          <w:jc w:val="right"/>
          <w:rPr>
            <w:rFonts w:ascii="TH SarabunPSK" w:hAnsi="TH SarabunPSK" w:cs="TH SarabunPSK"/>
            <w:sz w:val="28"/>
            <w:szCs w:val="28"/>
          </w:rPr>
        </w:pPr>
        <w:r w:rsidRPr="000C7D1F">
          <w:rPr>
            <w:rFonts w:ascii="TH SarabunPSK" w:hAnsi="TH SarabunPSK" w:cs="TH SarabunPSK"/>
            <w:sz w:val="28"/>
            <w:szCs w:val="28"/>
          </w:rPr>
          <w:fldChar w:fldCharType="begin"/>
        </w:r>
        <w:r w:rsidRPr="000C7D1F">
          <w:rPr>
            <w:rFonts w:ascii="TH SarabunPSK" w:hAnsi="TH SarabunPSK" w:cs="TH SarabunPSK"/>
            <w:sz w:val="28"/>
            <w:szCs w:val="28"/>
          </w:rPr>
          <w:instrText>PAGE   \* MERGEFORMAT</w:instrText>
        </w:r>
        <w:r w:rsidRPr="000C7D1F">
          <w:rPr>
            <w:rFonts w:ascii="TH SarabunPSK" w:hAnsi="TH SarabunPSK" w:cs="TH SarabunPSK"/>
            <w:sz w:val="28"/>
            <w:szCs w:val="28"/>
          </w:rPr>
          <w:fldChar w:fldCharType="separate"/>
        </w:r>
        <w:r w:rsidR="009C262D" w:rsidRPr="009C262D">
          <w:rPr>
            <w:rFonts w:ascii="TH SarabunPSK" w:hAnsi="TH SarabunPSK" w:cs="TH SarabunPSK"/>
            <w:noProof/>
            <w:sz w:val="28"/>
            <w:szCs w:val="28"/>
            <w:lang w:val="th-TH"/>
          </w:rPr>
          <w:t>3</w:t>
        </w:r>
        <w:r w:rsidRPr="000C7D1F">
          <w:rPr>
            <w:rFonts w:ascii="TH SarabunPSK" w:hAnsi="TH SarabunPSK" w:cs="TH SarabunPSK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533"/>
    <w:rsid w:val="0004316B"/>
    <w:rsid w:val="000A0121"/>
    <w:rsid w:val="000C7D1F"/>
    <w:rsid w:val="001165E2"/>
    <w:rsid w:val="0013553C"/>
    <w:rsid w:val="001704B8"/>
    <w:rsid w:val="0019409D"/>
    <w:rsid w:val="001B1B27"/>
    <w:rsid w:val="001D72FF"/>
    <w:rsid w:val="002039F6"/>
    <w:rsid w:val="00214AF1"/>
    <w:rsid w:val="00283AFB"/>
    <w:rsid w:val="002A0BDA"/>
    <w:rsid w:val="00311FC9"/>
    <w:rsid w:val="00317C43"/>
    <w:rsid w:val="00367C24"/>
    <w:rsid w:val="00371130"/>
    <w:rsid w:val="0037618D"/>
    <w:rsid w:val="003A37E8"/>
    <w:rsid w:val="003F2FA8"/>
    <w:rsid w:val="00492238"/>
    <w:rsid w:val="004A7712"/>
    <w:rsid w:val="004C30A9"/>
    <w:rsid w:val="004D33D8"/>
    <w:rsid w:val="006029D5"/>
    <w:rsid w:val="006B61FE"/>
    <w:rsid w:val="007024E5"/>
    <w:rsid w:val="0072488C"/>
    <w:rsid w:val="007B0C59"/>
    <w:rsid w:val="00817954"/>
    <w:rsid w:val="00870533"/>
    <w:rsid w:val="008B443B"/>
    <w:rsid w:val="008C63EC"/>
    <w:rsid w:val="009719E8"/>
    <w:rsid w:val="009C262D"/>
    <w:rsid w:val="009D0AE9"/>
    <w:rsid w:val="009D619A"/>
    <w:rsid w:val="00A16813"/>
    <w:rsid w:val="00AD1E74"/>
    <w:rsid w:val="00AD2414"/>
    <w:rsid w:val="00BB6A31"/>
    <w:rsid w:val="00BF1910"/>
    <w:rsid w:val="00C00D32"/>
    <w:rsid w:val="00C1008C"/>
    <w:rsid w:val="00C12669"/>
    <w:rsid w:val="00C601E2"/>
    <w:rsid w:val="00C60608"/>
    <w:rsid w:val="00CA65C2"/>
    <w:rsid w:val="00CD63D2"/>
    <w:rsid w:val="00D179B3"/>
    <w:rsid w:val="00D75AAE"/>
    <w:rsid w:val="00DB2BB0"/>
    <w:rsid w:val="00E217E7"/>
    <w:rsid w:val="00E219D0"/>
    <w:rsid w:val="00E304E1"/>
    <w:rsid w:val="00ED2CBC"/>
    <w:rsid w:val="00EE6AA9"/>
    <w:rsid w:val="00EF69F0"/>
    <w:rsid w:val="00EF7DBA"/>
    <w:rsid w:val="00F658E0"/>
    <w:rsid w:val="00F772A2"/>
    <w:rsid w:val="00FC04C8"/>
    <w:rsid w:val="00FD4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78B30BF-81D6-44D0-8418-1DD5B7EDE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0608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อักขระ อักขระ Char Char อักขระ อักขระ อักขระ อักขระ อักขระ อักขระ อักขระ อักขระ อักขระ"/>
    <w:basedOn w:val="a"/>
    <w:rsid w:val="00C60608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styleId="a3">
    <w:name w:val="header"/>
    <w:basedOn w:val="a"/>
    <w:link w:val="a4"/>
    <w:uiPriority w:val="99"/>
    <w:unhideWhenUsed/>
    <w:rsid w:val="00C60608"/>
    <w:pPr>
      <w:tabs>
        <w:tab w:val="center" w:pos="4513"/>
        <w:tab w:val="right" w:pos="9026"/>
      </w:tabs>
    </w:pPr>
    <w:rPr>
      <w:szCs w:val="40"/>
    </w:rPr>
  </w:style>
  <w:style w:type="character" w:customStyle="1" w:styleId="a4">
    <w:name w:val="หัวกระดาษ อักขระ"/>
    <w:basedOn w:val="a0"/>
    <w:link w:val="a3"/>
    <w:uiPriority w:val="99"/>
    <w:rsid w:val="00C60608"/>
    <w:rPr>
      <w:rFonts w:ascii="Angsana New" w:eastAsia="Times New Roman" w:hAnsi="Angsana New" w:cs="Angsana New"/>
      <w:sz w:val="32"/>
      <w:szCs w:val="40"/>
    </w:rPr>
  </w:style>
  <w:style w:type="paragraph" w:styleId="a5">
    <w:name w:val="footer"/>
    <w:basedOn w:val="a"/>
    <w:link w:val="a6"/>
    <w:uiPriority w:val="99"/>
    <w:unhideWhenUsed/>
    <w:rsid w:val="00C60608"/>
    <w:pPr>
      <w:tabs>
        <w:tab w:val="center" w:pos="4513"/>
        <w:tab w:val="right" w:pos="9026"/>
      </w:tabs>
    </w:pPr>
    <w:rPr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rsid w:val="00C60608"/>
    <w:rPr>
      <w:rFonts w:ascii="Angsana New" w:eastAsia="Times New Roman" w:hAnsi="Angsana New" w:cs="Angsana New"/>
      <w:sz w:val="32"/>
      <w:szCs w:val="40"/>
    </w:rPr>
  </w:style>
  <w:style w:type="character" w:styleId="a7">
    <w:name w:val="Hyperlink"/>
    <w:rsid w:val="00AD2414"/>
    <w:rPr>
      <w:color w:val="0563C1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19409D"/>
    <w:rPr>
      <w:rFonts w:ascii="Leelawadee" w:hAnsi="Leelawadee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19409D"/>
    <w:rPr>
      <w:rFonts w:ascii="Leelawadee" w:eastAsia="Times New Roman" w:hAnsi="Leelawadee" w:cs="Angsana New"/>
      <w:sz w:val="18"/>
      <w:szCs w:val="22"/>
    </w:rPr>
  </w:style>
  <w:style w:type="paragraph" w:styleId="aa">
    <w:name w:val="annotation text"/>
    <w:basedOn w:val="a"/>
    <w:link w:val="ab"/>
    <w:uiPriority w:val="99"/>
    <w:unhideWhenUsed/>
    <w:rsid w:val="001D72FF"/>
    <w:pPr>
      <w:spacing w:after="160"/>
    </w:pPr>
    <w:rPr>
      <w:rFonts w:asciiTheme="minorHAnsi" w:eastAsiaTheme="minorHAnsi" w:hAnsiTheme="minorHAnsi" w:cstheme="minorBidi"/>
      <w:sz w:val="20"/>
      <w:szCs w:val="25"/>
    </w:rPr>
  </w:style>
  <w:style w:type="character" w:customStyle="1" w:styleId="ab">
    <w:name w:val="ข้อความข้อคิดเห็น อักขระ"/>
    <w:basedOn w:val="a0"/>
    <w:link w:val="aa"/>
    <w:uiPriority w:val="99"/>
    <w:rsid w:val="001D72FF"/>
    <w:rPr>
      <w:sz w:val="20"/>
      <w:szCs w:val="25"/>
    </w:rPr>
  </w:style>
  <w:style w:type="table" w:styleId="ac">
    <w:name w:val="Table Grid"/>
    <w:basedOn w:val="a1"/>
    <w:uiPriority w:val="39"/>
    <w:rsid w:val="001D72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donutchaphan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944</Words>
  <Characters>5382</Characters>
  <Application>Microsoft Office Word</Application>
  <DocSecurity>0</DocSecurity>
  <Lines>44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ACER Ka</cp:lastModifiedBy>
  <cp:revision>12</cp:revision>
  <cp:lastPrinted>2022-12-21T03:52:00Z</cp:lastPrinted>
  <dcterms:created xsi:type="dcterms:W3CDTF">2023-03-15T03:47:00Z</dcterms:created>
  <dcterms:modified xsi:type="dcterms:W3CDTF">2023-03-25T08:07:00Z</dcterms:modified>
</cp:coreProperties>
</file>