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850E0E" w14:textId="77777777" w:rsidR="00C60608" w:rsidRPr="008B443B" w:rsidRDefault="00BF1910" w:rsidP="008B443B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 w:hint="cs"/>
          <w:b/>
          <w:bCs/>
          <w:sz w:val="28"/>
          <w:szCs w:val="28"/>
          <w:cs/>
        </w:rPr>
        <w:t>แบบฟอร์ม</w:t>
      </w:r>
    </w:p>
    <w:p w14:paraId="5A78E170" w14:textId="77777777" w:rsidR="00C60608" w:rsidRPr="008B443B" w:rsidRDefault="00C60608" w:rsidP="00BB6A31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การส่งผลงาน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>Best Practice Service Plan</w:t>
      </w:r>
    </w:p>
    <w:p w14:paraId="6A6D61EC" w14:textId="77777777" w:rsidR="000A0121" w:rsidRPr="008B443B" w:rsidRDefault="000A012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>ในการประชุมสัมมนาแลกเปลี่ยนเรียนรู้การพัฒนาระบบบริการสุขภาพ (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Service Plan Sharing) </w:t>
      </w:r>
    </w:p>
    <w:p w14:paraId="01528B95" w14:textId="77777777" w:rsidR="000A0121" w:rsidRPr="008B443B" w:rsidRDefault="000A012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>ครั้งที่ 9 ปีงบประมาณ พ.ศ. 2566</w:t>
      </w:r>
    </w:p>
    <w:p w14:paraId="56C1755F" w14:textId="77777777" w:rsidR="00ED2CBC" w:rsidRPr="008B443B" w:rsidRDefault="00BB6A3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</w:rPr>
        <w:t>*********************************</w:t>
      </w:r>
    </w:p>
    <w:p w14:paraId="56C097BA" w14:textId="77777777" w:rsidR="006B61FE" w:rsidRDefault="006B61FE" w:rsidP="00BF1910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6B61FE">
        <w:rPr>
          <w:rFonts w:ascii="TH SarabunPSK" w:hAnsi="TH SarabunPSK" w:cs="TH SarabunPSK"/>
          <w:b/>
          <w:bCs/>
          <w:color w:val="FF0000"/>
          <w:sz w:val="28"/>
          <w:szCs w:val="28"/>
        </w:rPr>
        <w:t>***</w:t>
      </w:r>
      <w:r w:rsidRPr="008B443B"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>ผลงานที่ส่งเข้าประกวดต้องเป็นผลงานที่ไม่เคยถูกตีพิมพ์หรือเผยแพร่</w:t>
      </w:r>
      <w:r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>ในวารสารวิชาการ</w:t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Pr="008B443B"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>***</w:t>
      </w:r>
    </w:p>
    <w:p w14:paraId="3589942F" w14:textId="77777777" w:rsidR="00C60608" w:rsidRPr="008B443B" w:rsidRDefault="00C60608" w:rsidP="00C60608">
      <w:pPr>
        <w:spacing w:before="120" w:line="340" w:lineRule="exact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1. ชื่อผลงาน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Best Practice Service Plan </w:t>
      </w:r>
      <w:r w:rsidRPr="008B443B">
        <w:rPr>
          <w:rFonts w:ascii="TH SarabunPSK" w:hAnsi="TH SarabunPSK" w:cs="TH SarabunPSK"/>
          <w:sz w:val="28"/>
          <w:szCs w:val="28"/>
          <w:cs/>
        </w:rPr>
        <w:t>(สาขา</w:t>
      </w:r>
      <w:r w:rsidR="00326C5C">
        <w:rPr>
          <w:rFonts w:ascii="TH SarabunPSK" w:hAnsi="TH SarabunPSK" w:cs="TH SarabunPSK" w:hint="cs"/>
          <w:sz w:val="28"/>
          <w:szCs w:val="28"/>
          <w:cs/>
        </w:rPr>
        <w:t xml:space="preserve"> ทารกแรกเกิด</w:t>
      </w:r>
      <w:r w:rsidRPr="008B443B">
        <w:rPr>
          <w:rFonts w:ascii="TH SarabunPSK" w:hAnsi="TH SarabunPSK" w:cs="TH SarabunPSK"/>
          <w:sz w:val="28"/>
          <w:szCs w:val="28"/>
          <w:cs/>
        </w:rPr>
        <w:t>)</w:t>
      </w:r>
    </w:p>
    <w:p w14:paraId="7A06B233" w14:textId="77777777" w:rsidR="00326C5C" w:rsidRPr="00662165" w:rsidRDefault="00326C5C" w:rsidP="00326C5C">
      <w:pPr>
        <w:jc w:val="thaiDistribute"/>
        <w:rPr>
          <w:rFonts w:ascii="TH SarabunPSK" w:hAnsi="TH SarabunPSK" w:cs="TH SarabunPSK"/>
          <w:sz w:val="28"/>
          <w:szCs w:val="28"/>
        </w:rPr>
      </w:pPr>
      <w:r w:rsidRPr="00662165">
        <w:rPr>
          <w:rFonts w:ascii="TH SarabunPSK" w:hAnsi="TH SarabunPSK" w:cs="TH SarabunPSK"/>
          <w:sz w:val="28"/>
          <w:szCs w:val="28"/>
          <w:cs/>
        </w:rPr>
        <w:t xml:space="preserve">ประสิทธิผลของการใช้โปรแกรมเฝ้าระวังดูแลรักษาทารกแรกเกิด ถึงอายุ </w:t>
      </w:r>
      <w:r w:rsidRPr="00662165">
        <w:rPr>
          <w:rFonts w:ascii="TH SarabunPSK" w:hAnsi="TH SarabunPSK" w:cs="TH SarabunPSK"/>
          <w:sz w:val="28"/>
          <w:szCs w:val="28"/>
        </w:rPr>
        <w:t>30</w:t>
      </w:r>
      <w:r w:rsidRPr="00662165">
        <w:rPr>
          <w:rFonts w:ascii="TH SarabunPSK" w:hAnsi="TH SarabunPSK" w:cs="TH SarabunPSK"/>
          <w:sz w:val="28"/>
          <w:szCs w:val="28"/>
          <w:cs/>
        </w:rPr>
        <w:t>วัน ที่มีภาวะเสี่ยงต่อการติดเชื้อและ</w:t>
      </w:r>
      <w:r w:rsidRPr="00662165">
        <w:rPr>
          <w:rFonts w:ascii="TH SarabunPSK" w:hAnsi="TH SarabunPSK" w:cs="TH SarabunPSK"/>
          <w:sz w:val="28"/>
          <w:szCs w:val="28"/>
          <w:cs/>
          <w:lang w:val="en-GB"/>
        </w:rPr>
        <w:t xml:space="preserve">ที่มีภาวะติดเชื้อ </w:t>
      </w:r>
      <w:r w:rsidRPr="00662165">
        <w:rPr>
          <w:rFonts w:ascii="TH SarabunPSK" w:hAnsi="TH SarabunPSK" w:cs="TH SarabunPSK"/>
          <w:sz w:val="28"/>
          <w:szCs w:val="28"/>
          <w:cs/>
        </w:rPr>
        <w:t>(</w:t>
      </w:r>
      <w:r w:rsidRPr="00662165">
        <w:rPr>
          <w:rFonts w:ascii="TH SarabunPSK" w:hAnsi="TH SarabunPSK" w:cs="TH SarabunPSK"/>
          <w:sz w:val="28"/>
          <w:szCs w:val="28"/>
        </w:rPr>
        <w:t>Neonatal Sepsis</w:t>
      </w:r>
      <w:r w:rsidRPr="00662165">
        <w:rPr>
          <w:rFonts w:ascii="TH SarabunPSK" w:hAnsi="TH SarabunPSK" w:cs="TH SarabunPSK"/>
          <w:sz w:val="28"/>
          <w:szCs w:val="28"/>
          <w:cs/>
        </w:rPr>
        <w:t>)</w:t>
      </w:r>
      <w:r w:rsidRPr="00662165">
        <w:rPr>
          <w:rFonts w:ascii="TH SarabunPSK" w:hAnsi="TH SarabunPSK" w:cs="TH SarabunPSK"/>
          <w:sz w:val="28"/>
          <w:szCs w:val="28"/>
          <w:cs/>
          <w:lang w:val="en-GB"/>
        </w:rPr>
        <w:t xml:space="preserve"> ที่เข้ารับการรักษา </w:t>
      </w:r>
      <w:r w:rsidRPr="00662165">
        <w:rPr>
          <w:rFonts w:ascii="TH SarabunPSK" w:hAnsi="TH SarabunPSK" w:cs="TH SarabunPSK"/>
          <w:sz w:val="28"/>
          <w:szCs w:val="28"/>
          <w:cs/>
        </w:rPr>
        <w:t>ในโรงพยาบาลนครพนม</w:t>
      </w:r>
    </w:p>
    <w:p w14:paraId="6DEF5AA4" w14:textId="77777777" w:rsidR="00326C5C" w:rsidRPr="00335C73" w:rsidRDefault="00326C5C" w:rsidP="00326C5C">
      <w:pPr>
        <w:spacing w:line="216" w:lineRule="auto"/>
        <w:jc w:val="thaiDistribute"/>
        <w:rPr>
          <w:rFonts w:ascii="Tahoma" w:hAnsi="Tahoma" w:cs="Tahoma"/>
          <w:sz w:val="22"/>
          <w:szCs w:val="22"/>
        </w:rPr>
      </w:pPr>
    </w:p>
    <w:p w14:paraId="12753932" w14:textId="77777777" w:rsidR="00C60608" w:rsidRPr="00326C5C" w:rsidRDefault="00C60608" w:rsidP="00C60608">
      <w:pPr>
        <w:spacing w:line="340" w:lineRule="exact"/>
        <w:rPr>
          <w:rFonts w:ascii="TH SarabunPSK" w:hAnsi="TH SarabunPSK" w:cs="TH SarabunPSK"/>
          <w:sz w:val="28"/>
          <w:szCs w:val="28"/>
          <w:cs/>
        </w:rPr>
      </w:pPr>
    </w:p>
    <w:p w14:paraId="361FF121" w14:textId="77777777" w:rsidR="00C60608" w:rsidRPr="00662165" w:rsidRDefault="00326C5C" w:rsidP="00C60608">
      <w:pPr>
        <w:spacing w:before="120"/>
        <w:rPr>
          <w:rFonts w:ascii="TH SarabunPSK" w:hAnsi="TH SarabunPSK" w:cs="TH SarabunPSK"/>
          <w:b/>
          <w:bCs/>
          <w:sz w:val="28"/>
          <w:szCs w:val="28"/>
        </w:rPr>
      </w:pPr>
      <w:r w:rsidRPr="00662165">
        <w:rPr>
          <w:rFonts w:ascii="TH SarabunPSK" w:hAnsi="TH SarabunPSK" w:cs="TH SarabunPSK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F4D437" wp14:editId="3C7E0FFB">
                <wp:simplePos x="0" y="0"/>
                <wp:positionH relativeFrom="column">
                  <wp:posOffset>634365</wp:posOffset>
                </wp:positionH>
                <wp:positionV relativeFrom="paragraph">
                  <wp:posOffset>287020</wp:posOffset>
                </wp:positionV>
                <wp:extent cx="312420" cy="267970"/>
                <wp:effectExtent l="0" t="0" r="30480" b="17780"/>
                <wp:wrapNone/>
                <wp:docPr id="1" name="ตัวเชื่อมต่อตรง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2420" cy="26797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170C851" id="ตัวเชื่อมต่อตรง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.95pt,22.6pt" to="74.55pt,4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qxQ6QEAAOADAAAOAAAAZHJzL2Uyb0RvYy54bWysU72O1DAQ7pF4B8s9m2xAd1y02SvuBA2C&#10;FX+9z7E3Fv6TbXazHR2IngdAFFQUVJd7Gz8KYycbEKArEI3l8cz3zXwz49V5ryTaMeeF0Q1eLkqM&#10;mKamFXrb4FcvH917iJEPRLdEGs0afGAen6/v3lntbc0q0xnZMoeARPt6bxvchWDrovC0Y4r4hbFM&#10;g5Mbp0gA022L1pE9sCtZVGV5UuyNa60zlHkPr5ejE68zP+eMhmecexaQbDDUFvLp8nmVzmK9IvXW&#10;EdsJOpVB/qEKRYSGpDPVJQkEvXXiDyolqDPe8LCgRhWGc0FZ1gBqluVval50xLKsBZrj7dwm//9o&#10;6dPdxiHRwuww0kTBiOLwKQ7f4/A13ryLw8c4XMebD3H4FofPyTXdIeZLHN6jZWrh3voamC70xk2W&#10;txuX+tFzpxCXwr5OGdILaEZ9HsBhHgDrA6LweH9ZPahgTBRc1cnp2WkeUDHSJLB1PjxmRqF0abAU&#10;OvWH1GT3xAdIDaHHEDBSWWMh+RYOkqVgqZ8zDppTwozO28YupEM7AnvSvsmigCtHJggXUs6g8nbQ&#10;FJtgLG/gDKxuB87ROaPRYQYqoY37Gzj0x1L5GH9UPWpNsq9Me8hjye2ANcpdmlY+7emvdob//Jjr&#10;HwAAAP//AwBQSwMEFAAGAAgAAAAhACnXqKrdAAAACAEAAA8AAABkcnMvZG93bnJldi54bWxMj8FO&#10;wzAQRO9I/IO1SNyo0yhAE7KpKiji0h4IfIAbL3HUeB3FbpP+Pe4JjqMZzbwp17PtxZlG3zlGWC4S&#10;EMSN0x23CN9f7w8rED4o1qp3TAgX8rCubm9KVWg38Sed69CKWMK+UAgmhKGQ0jeGrPILNxBH78eN&#10;VoUox1bqUU2x3PYyTZInaVXHccGogV4NNcf6ZBE+0myXms24r/3bZZ7Cbuu2fES8v5s3LyACzeEv&#10;DFf8iA5VZDq4E2sveoQ8z2MSIXtMQVz9LF+COCCsnjOQVSn/H6h+AQAA//8DAFBLAQItABQABgAI&#10;AAAAIQC2gziS/gAAAOEBAAATAAAAAAAAAAAAAAAAAAAAAABbQ29udGVudF9UeXBlc10ueG1sUEsB&#10;Ai0AFAAGAAgAAAAhADj9If/WAAAAlAEAAAsAAAAAAAAAAAAAAAAALwEAAF9yZWxzLy5yZWxzUEsB&#10;Ai0AFAAGAAgAAAAhAAeyrFDpAQAA4AMAAA4AAAAAAAAAAAAAAAAALgIAAGRycy9lMm9Eb2MueG1s&#10;UEsBAi0AFAAGAAgAAAAhACnXqKrdAAAACAEAAA8AAAAAAAAAAAAAAAAAQwQAAGRycy9kb3ducmV2&#10;LnhtbFBLBQYAAAAABAAEAPMAAABNBQAAAAA=&#10;" strokecolor="black [3200]" strokeweight="1.5pt">
                <v:stroke joinstyle="miter"/>
              </v:line>
            </w:pict>
          </mc:Fallback>
        </mc:AlternateContent>
      </w:r>
      <w:r w:rsidR="00A16813" w:rsidRPr="00662165">
        <w:rPr>
          <w:rFonts w:ascii="TH SarabunPSK" w:hAnsi="TH SarabunPSK" w:cs="TH SarabunPSK"/>
          <w:b/>
          <w:bCs/>
          <w:noProof/>
          <w:color w:val="2F5496" w:themeColor="accent5" w:themeShade="BF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B37ED65" wp14:editId="3B9B1408">
                <wp:simplePos x="0" y="0"/>
                <wp:positionH relativeFrom="column">
                  <wp:posOffset>591790</wp:posOffset>
                </wp:positionH>
                <wp:positionV relativeFrom="paragraph">
                  <wp:posOffset>330555</wp:posOffset>
                </wp:positionV>
                <wp:extent cx="287079" cy="222767"/>
                <wp:effectExtent l="0" t="0" r="17780" b="25400"/>
                <wp:wrapNone/>
                <wp:docPr id="4" name="แผนผังลำดับงาน: ตัวเชื่อมต่อ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79" cy="222767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AB052D8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แผนผังลำดับงาน: ตัวเชื่อมต่อ 4" o:spid="_x0000_s1026" type="#_x0000_t120" style="position:absolute;margin-left:46.6pt;margin-top:26.05pt;width:22.6pt;height:17.5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qwpsAIAAF4FAAAOAAAAZHJzL2Uyb0RvYy54bWysVD9v1DAU35H4DpZ3mrvo6LVRc9XpqiKk&#10;qq1oUWfXsZuIxDa273LHBBOIGQYQCwNiYgAG0m/jj8Kzk8tVpSyIxXnP7/3ev/ye9/aXVYkWTJtC&#10;ihQPtwYYMUFlVoirFD89P3ywg5GxRGSklIKleMUM3p/cv7dXq4TFMpdlxjSCIMIktUpxbq1KosjQ&#10;nFXEbEnFBBi51BWxoOqrKNOkhuhVGcWDwXZUS50pLSkzBm4PWiOehPicM2pPODfMojLFUJsNpw7n&#10;pT+jyR5JrjRReUG7Msg/VFGRQkDSPtQBsQTNdfFHqKqgWhrJ7RaVVSQ5LygLPUA3w8Gtbs5yoljo&#10;BYZjVD8m8//C0uPFqUZFluIRRoJU8Ivc9SvXfHLNh3B+d81r13xxzU/XvHMNqB/DzQ9wSJBr3oe7&#10;r+76pWveuuaXu37jmm+u+exNQUYjP+VamQSSnalT3WkGRD+yJdeV/8Iw0DL8mVX/Z9jSIgqX8c54&#10;MN7FiIIpjuPx9tjHjDZgpY19xGSFvJBiXsp6lhNtZ1IIIIHU4e+QxZGxLXANgCi+tLaYINlVyXw9&#10;pXjCOIzGpw/oQEo2KzVaEKBT9mzYFRE8PYQXZdmDhneBSrsGdb4exgJRe+DgLuAmW+8dMkphe2BV&#10;iK7Rv5bKW/91122vvu1Lma2ACVq2K2IUPSxglEfE2FOiYSdge2DP7Qkcfroplp2EUS71i7vuvT9Q&#10;FawY1bBjKTbP50QzjMrHAki8OxyN/FIGZfRwHIOib1oub1rEvJpJmPsQXhRFg+j9bbkWuZbVBTwH&#10;U58VTERQyJ1iavVamdl29+FBoWw6DW6wiIrYI3GmqA/up+rJcb68IFp1fLJAxGO53keS3CJS6+uR&#10;Qk7nVvIisGwz127esMSBtd2D41+Jm3rw2jyLk98AAAD//wMAUEsDBBQABgAIAAAAIQCi7ZUk3gAA&#10;AAgBAAAPAAAAZHJzL2Rvd25yZXYueG1sTI/NTsMwEITvSLyDtUjcqNMU2hDiVLTl58KlDQ+wjZck&#10;arwOttuGt8c9wXE0o5lviuVoenEi5zvLCqaTBARxbXXHjYLP6vUuA+EDssbeMin4IQ/L8vqqwFzb&#10;M2/ptAuNiCXsc1TQhjDkUvq6JYN+Ygfi6H1ZZzBE6RqpHZ5juellmiRzabDjuNDiQOuW6sPuaBS4&#10;9zFbHXBtPzarl+rtO9noMK+Uur0Zn59ABBrDXxgu+BEdysi0t0fWXvQKHmdpTCp4SKcgLv4suwex&#10;V5AtUpBlIf8fKH8BAAD//wMAUEsBAi0AFAAGAAgAAAAhALaDOJL+AAAA4QEAABMAAAAAAAAAAAAA&#10;AAAAAAAAAFtDb250ZW50X1R5cGVzXS54bWxQSwECLQAUAAYACAAAACEAOP0h/9YAAACUAQAACwAA&#10;AAAAAAAAAAAAAAAvAQAAX3JlbHMvLnJlbHNQSwECLQAUAAYACAAAACEAqL6sKbACAABeBQAADgAA&#10;AAAAAAAAAAAAAAAuAgAAZHJzL2Uyb0RvYy54bWxQSwECLQAUAAYACAAAACEAou2VJN4AAAAIAQAA&#10;DwAAAAAAAAAAAAAAAAAKBQAAZHJzL2Rvd25yZXYueG1sUEsFBgAAAAAEAAQA8wAAABUGAAAAAA==&#10;" fillcolor="white [3201]" strokecolor="black [3200]" strokeweight="1pt">
                <v:stroke joinstyle="miter"/>
              </v:shape>
            </w:pict>
          </mc:Fallback>
        </mc:AlternateContent>
      </w:r>
      <w:r w:rsidR="00C60608" w:rsidRPr="00662165">
        <w:rPr>
          <w:rFonts w:ascii="TH SarabunPSK" w:hAnsi="TH SarabunPSK" w:cs="TH SarabunPSK"/>
          <w:b/>
          <w:bCs/>
          <w:sz w:val="28"/>
          <w:szCs w:val="28"/>
          <w:cs/>
        </w:rPr>
        <w:t>2. กำหนดรูปแบบการนำเสนอ</w:t>
      </w:r>
    </w:p>
    <w:p w14:paraId="02726126" w14:textId="77777777" w:rsidR="00C60608" w:rsidRPr="00662165" w:rsidRDefault="00326C5C" w:rsidP="00C60608">
      <w:pPr>
        <w:spacing w:after="120" w:line="340" w:lineRule="exact"/>
        <w:rPr>
          <w:rFonts w:ascii="TH SarabunPSK" w:hAnsi="TH SarabunPSK" w:cs="TH SarabunPSK"/>
          <w:sz w:val="28"/>
          <w:szCs w:val="28"/>
        </w:rPr>
      </w:pPr>
      <w:r w:rsidRPr="00662165">
        <w:rPr>
          <w:rFonts w:ascii="TH SarabunPSK" w:hAnsi="TH SarabunPSK" w:cs="TH SarabunPSK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5C56AA" wp14:editId="3C7596D8">
                <wp:simplePos x="0" y="0"/>
                <wp:positionH relativeFrom="column">
                  <wp:posOffset>634365</wp:posOffset>
                </wp:positionH>
                <wp:positionV relativeFrom="paragraph">
                  <wp:posOffset>103505</wp:posOffset>
                </wp:positionV>
                <wp:extent cx="0" cy="138430"/>
                <wp:effectExtent l="0" t="0" r="19050" b="13970"/>
                <wp:wrapNone/>
                <wp:docPr id="2" name="ตัวเชื่อมต่อตรง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843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E8D91C5" id="ตัวเชื่อมต่อตรง 2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9.95pt,8.15pt" to="49.95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kpg3QEAANEDAAAOAAAAZHJzL2Uyb0RvYy54bWysU7uO1DAU7ZH4B8s9k0wGoVU0mS12BQ2C&#10;EY8P8Dr2jIVfss0k09GB6PkAREFFQUX2b/wpXDuZLFpWWyAax9e+59x7jm/W572S6MCcF0Y3eLko&#10;MWKamlboXYPfvnn66AwjH4huiTSaNfjIPD7fPHyw7mzNKrM3smUOAYn2dWcbvA/B1kXh6Z4p4hfG&#10;Mg2X3DhFAoRuV7SOdMCuZFGV5ZOiM661zlDmPZxejpd4k/k5ZzS85NyzgGSDobeQV5fXq7QWmzWp&#10;d47YvaBTG+QfulBEaCg6U12SQNB7J/6iUoI64w0PC2pUYTgXlGUNoGZZ3lLzek8sy1rAHG9nm/z/&#10;o6UvDluHRNvgCiNNFDxRHL7E4WccvsfrD3H4HIdf8fpTHH7E4Wu6mvaQ8y0OH1GVLOysr4HpQm/d&#10;FHm7dcmPnjuVvqAU9dn242w76wOi4yGF0+Xq7PEqv0hxg7POh2fMKJQ2DZZCJ0NITQ7PfYBakHpK&#10;gSD1MVbOu3CULCVL/YpxEAm1Vhmdx4tdSIcOBAajfbdMKoArZyYIF1LOoPJ+0JSbYCyP3Ays7gfO&#10;2bmi0WEGKqGNuwsc+lOrfMw/qR61JtlXpj3md8h2wNxkZdOMp8H8M87wmz9x8xsAAP//AwBQSwME&#10;FAAGAAgAAAAhAAwfZ2LcAAAABwEAAA8AAABkcnMvZG93bnJldi54bWxMjk9Lw0AQxe+C32EZwYvY&#10;Ta2pTcymiOAhQgVb8TxNpkk0Oxuy2zR+e0cvenx/eO+XrSfbqZEG3zo2MJ9FoIhLV7VcG3jbPV2v&#10;QPmAXGHnmAx8kYd1fn6WYVq5E7/SuA21khH2KRpoQuhTrX3ZkEU/cz2xZAc3WAwih1pXA55k3Hb6&#10;JoqW2mLL8tBgT48NlZ/bozXwUbwXdXx11x5ebuNn3I3xhsfCmMuL6eEeVKAp/JXhB1/QIRemvTty&#10;5VVnIEkSaYq/XICS/FfvDSxWc9B5pv/z598AAAD//wMAUEsBAi0AFAAGAAgAAAAhALaDOJL+AAAA&#10;4QEAABMAAAAAAAAAAAAAAAAAAAAAAFtDb250ZW50X1R5cGVzXS54bWxQSwECLQAUAAYACAAAACEA&#10;OP0h/9YAAACUAQAACwAAAAAAAAAAAAAAAAAvAQAAX3JlbHMvLnJlbHNQSwECLQAUAAYACAAAACEA&#10;vYJKYN0BAADRAwAADgAAAAAAAAAAAAAAAAAuAgAAZHJzL2Uyb0RvYy54bWxQSwECLQAUAAYACAAA&#10;ACEADB9nYtwAAAAHAQAADwAAAAAAAAAAAAAAAAA3BAAAZHJzL2Rvd25yZXYueG1sUEsFBgAAAAAE&#10;AAQA8wAAAEAFAAAAAA==&#10;" strokecolor="black [3200]" strokeweight="1.5pt">
                <v:stroke joinstyle="miter"/>
              </v:line>
            </w:pict>
          </mc:Fallback>
        </mc:AlternateContent>
      </w:r>
      <w:r w:rsidR="00C60608" w:rsidRPr="00662165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="00C60608" w:rsidRPr="00662165">
        <w:rPr>
          <w:rFonts w:ascii="TH SarabunPSK" w:hAnsi="TH SarabunPSK" w:cs="TH SarabunPSK"/>
          <w:b/>
          <w:bCs/>
          <w:color w:val="000000" w:themeColor="text1"/>
          <w:sz w:val="28"/>
          <w:szCs w:val="28"/>
          <w:cs/>
        </w:rPr>
        <w:tab/>
      </w:r>
      <w:bookmarkStart w:id="0" w:name="_GoBack"/>
      <w:r w:rsidR="00C60608" w:rsidRPr="00EE600D">
        <w:rPr>
          <w:rFonts w:ascii="TH SarabunPSK" w:hAnsi="TH SarabunPSK" w:cs="TH SarabunPSK"/>
          <w:b/>
          <w:bCs/>
          <w:color w:val="FF0000"/>
          <w:sz w:val="28"/>
          <w:szCs w:val="28"/>
          <w:cs/>
        </w:rPr>
        <w:t xml:space="preserve">2.1 </w:t>
      </w:r>
      <w:r w:rsidR="00C60608" w:rsidRPr="00EE600D">
        <w:rPr>
          <w:rFonts w:ascii="TH SarabunPSK" w:hAnsi="TH SarabunPSK" w:cs="TH SarabunPSK"/>
          <w:color w:val="FF0000"/>
          <w:sz w:val="28"/>
          <w:szCs w:val="28"/>
          <w:cs/>
        </w:rPr>
        <w:t>ผลงานทางวิชาการ</w:t>
      </w:r>
      <w:bookmarkEnd w:id="0"/>
    </w:p>
    <w:p w14:paraId="7905A054" w14:textId="77777777" w:rsidR="00C60608" w:rsidRPr="00662165" w:rsidRDefault="00A16813" w:rsidP="00C60608">
      <w:pPr>
        <w:spacing w:after="120" w:line="340" w:lineRule="exact"/>
        <w:jc w:val="center"/>
        <w:rPr>
          <w:rFonts w:ascii="TH SarabunPSK" w:hAnsi="TH SarabunPSK" w:cs="TH SarabunPSK"/>
          <w:sz w:val="28"/>
          <w:szCs w:val="28"/>
        </w:rPr>
      </w:pPr>
      <w:r w:rsidRPr="00662165">
        <w:rPr>
          <w:rFonts w:ascii="TH SarabunPSK" w:hAnsi="TH SarabunPSK" w:cs="TH SarabunPSK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628A334" wp14:editId="6009C759">
                <wp:simplePos x="0" y="0"/>
                <wp:positionH relativeFrom="column">
                  <wp:posOffset>594995</wp:posOffset>
                </wp:positionH>
                <wp:positionV relativeFrom="paragraph">
                  <wp:posOffset>292100</wp:posOffset>
                </wp:positionV>
                <wp:extent cx="287020" cy="222250"/>
                <wp:effectExtent l="0" t="0" r="17780" b="25400"/>
                <wp:wrapNone/>
                <wp:docPr id="5" name="แผนผังลำดับงาน: ตัวเชื่อมต่อ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20" cy="2222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921D3C" id="แผนผังลำดับงาน: ตัวเชื่อมต่อ 5" o:spid="_x0000_s1026" type="#_x0000_t120" style="position:absolute;margin-left:46.85pt;margin-top:23pt;width:22.6pt;height:17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+x8zAIAAGkFAAAOAAAAZHJzL2Uyb0RvYy54bWysVEtv1DAQviPxHyzfabKrLi1Rs9Vqq0VI&#10;VanUop5dx9lE8gvbu9nlBCcQZziAuHBAnDgAB9J/45/C2Enb7eOEyMGZ8bw83zz29leCoyUztlYy&#10;x4OtFCMmqSpqOc/xi9PZo12MrCOyIFxJluM1s3h//PDBXqMzNlSV4gUzCJxImzU6x5VzOksSSysm&#10;iN1SmkkQlsoI4oA186QwpAHvgifDNH2cNMoU2ijKrIXbg06Ix9F/WTLqnpelZQ7xHMPbXDxNPM/D&#10;mYz3SDY3RFc17Z9B/uEVgtQSgl65OiCOoIWp77gSNTXKqtJtUSUSVZY1ZTEHyGaQ3srmpCKaxVwA&#10;HKuvYLL/zy09Wh4bVBc5HmEkiYAS+Ys3vv3i20/x/Onbt7795tvfvv3gW2A/x5tfoJAh336Md9/9&#10;xWvfvvftH3/xzrc/fPs1iCKNRgHlRtsMgp3oY9NzFsgA2ao0IvwBDLSKlVlfVYatHKJwOdzdSYdQ&#10;PwqiIXyjWLnk2lgb654yJVAgclxy1UwrYtxUSQlNoEysDlkeWgfhwfDSIES2itfFrOY8Mms75QYt&#10;CXQMNFqhGow4sQ4uczyLX8gHXNww4xI1MADDnTQ8k0Arl5w4IIUGcK2cY0T4HGaEuu4tN6ztnaCn&#10;kPpG4DR+9wUOiRwQW3Uvjl6DGslE7WC0eC1yvLtpzWWQsjgcPRyhOF05AnWuijU0hVHdtFhNZzUE&#10;OQQQjomB8YAMYeTdczgC0DlWPYVRpcyr++6DPnQtSDFqYNwAkpcLYhik+ExCPz8ZbG+H+YzM9mgn&#10;FNtsSs43JXIhpgrqM4Dlomkkg77jl2RplDiDzTAJUUFEJIXYHfg9M3XdGoDdQtlkEtVgJjVxh/JE&#10;0+A84BTgPV2dEaP71nJQmCN1OZoku9VTnW6wlGqycKqsY8Nd4wqtExiY59hE/e4JC2OTj1rXG3L8&#10;FwAA//8DAFBLAwQUAAYACAAAACEAn1fcrd8AAAAIAQAADwAAAGRycy9kb3ducmV2LnhtbEyPT0+D&#10;QBTE7yZ+h80z8WLsUquVIo/GP9EbTVqN51d4Asq+JexC0U/v9qTHyUxmfpOuJ9OqkXvXWEGYzyJQ&#10;LIUtG6kQ3l6fL2NQzpOU1FphhG92sM5OT1JKSnuQLY87X6lQIi4hhNr7LtHaFTUbcjPbsQTvw/aG&#10;fJB9pcueDqHctPoqipbaUCNhoaaOH2suvnaDQXgfb+yQ08NTt335GT9zd7HJhw3i+dl0fwfK8+T/&#10;wnDED+iQBaa9HaR0qkVYLW5DEuF6GS4d/UW8ArVHiOcR6CzV/w9kvwAAAP//AwBQSwECLQAUAAYA&#10;CAAAACEAtoM4kv4AAADhAQAAEwAAAAAAAAAAAAAAAAAAAAAAW0NvbnRlbnRfVHlwZXNdLnhtbFBL&#10;AQItABQABgAIAAAAIQA4/SH/1gAAAJQBAAALAAAAAAAAAAAAAAAAAC8BAABfcmVscy8ucmVsc1BL&#10;AQItABQABgAIAAAAIQBZ0+x8zAIAAGkFAAAOAAAAAAAAAAAAAAAAAC4CAABkcnMvZTJvRG9jLnht&#10;bFBLAQItABQABgAIAAAAIQCfV9yt3wAAAAgBAAAPAAAAAAAAAAAAAAAAACY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="00C60608" w:rsidRPr="00662165">
        <w:rPr>
          <w:rFonts w:ascii="TH SarabunPSK" w:hAnsi="TH SarabunPSK" w:cs="TH SarabunPSK"/>
          <w:b/>
          <w:bCs/>
          <w:sz w:val="28"/>
          <w:szCs w:val="28"/>
        </w:rPr>
        <w:t xml:space="preserve">      </w:t>
      </w:r>
      <w:r w:rsidR="00C60608" w:rsidRPr="00662165">
        <w:rPr>
          <w:rFonts w:ascii="TH SarabunPSK" w:hAnsi="TH SarabunPSK" w:cs="TH SarabunPSK"/>
          <w:b/>
          <w:bCs/>
          <w:sz w:val="28"/>
          <w:szCs w:val="28"/>
          <w:highlight w:val="blue"/>
        </w:rPr>
        <w:sym w:font="Wingdings 2" w:char="F035"/>
      </w:r>
      <w:r w:rsidR="00C60608" w:rsidRPr="00662165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 w:rsidR="00C60608" w:rsidRPr="00231973">
        <w:rPr>
          <w:rFonts w:ascii="TH SarabunPSK" w:hAnsi="TH SarabunPSK" w:cs="TH SarabunPSK"/>
          <w:b/>
          <w:bCs/>
          <w:color w:val="FF0000"/>
          <w:sz w:val="28"/>
          <w:szCs w:val="28"/>
        </w:rPr>
        <w:t>Oral Presentation</w:t>
      </w:r>
      <w:r w:rsidR="00C60608" w:rsidRPr="00231973">
        <w:rPr>
          <w:rFonts w:ascii="TH SarabunPSK" w:hAnsi="TH SarabunPSK" w:cs="TH SarabunPSK"/>
          <w:b/>
          <w:bCs/>
          <w:color w:val="FF0000"/>
          <w:sz w:val="28"/>
          <w:szCs w:val="28"/>
          <w:cs/>
        </w:rPr>
        <w:t xml:space="preserve">  </w:t>
      </w:r>
      <w:r w:rsidR="00C60608" w:rsidRPr="00231973">
        <w:rPr>
          <w:rFonts w:ascii="TH SarabunPSK" w:hAnsi="TH SarabunPSK" w:cs="TH SarabunPSK"/>
          <w:b/>
          <w:bCs/>
          <w:color w:val="FF0000"/>
          <w:sz w:val="28"/>
          <w:szCs w:val="28"/>
        </w:rPr>
        <w:t xml:space="preserve">   </w:t>
      </w:r>
      <w:r w:rsidR="00C60608" w:rsidRPr="00662165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="00C60608" w:rsidRPr="00662165">
        <w:rPr>
          <w:rFonts w:ascii="TH SarabunPSK" w:hAnsi="TH SarabunPSK" w:cs="TH SarabunPSK"/>
          <w:sz w:val="28"/>
          <w:szCs w:val="28"/>
        </w:rPr>
        <w:t xml:space="preserve"> </w:t>
      </w:r>
      <w:r w:rsidR="000A0121" w:rsidRPr="00662165">
        <w:rPr>
          <w:rFonts w:ascii="TH SarabunPSK" w:hAnsi="TH SarabunPSK" w:cs="TH SarabunPSK"/>
          <w:b/>
          <w:bCs/>
          <w:sz w:val="28"/>
          <w:szCs w:val="28"/>
        </w:rPr>
        <w:t xml:space="preserve">Poster </w:t>
      </w:r>
      <w:r w:rsidR="00C60608" w:rsidRPr="00662165">
        <w:rPr>
          <w:rFonts w:ascii="TH SarabunPSK" w:hAnsi="TH SarabunPSK" w:cs="TH SarabunPSK"/>
          <w:b/>
          <w:bCs/>
          <w:sz w:val="28"/>
          <w:szCs w:val="28"/>
        </w:rPr>
        <w:t>Presentation</w:t>
      </w:r>
    </w:p>
    <w:p w14:paraId="67E4B931" w14:textId="77777777" w:rsidR="00C60608" w:rsidRPr="00662165" w:rsidRDefault="00C60608" w:rsidP="00C60608">
      <w:pPr>
        <w:spacing w:after="120" w:line="340" w:lineRule="exact"/>
        <w:rPr>
          <w:rFonts w:ascii="TH SarabunPSK" w:hAnsi="TH SarabunPSK" w:cs="TH SarabunPSK"/>
          <w:sz w:val="28"/>
          <w:szCs w:val="28"/>
        </w:rPr>
      </w:pPr>
      <w:r w:rsidRPr="00662165">
        <w:rPr>
          <w:rFonts w:ascii="TH SarabunPSK" w:hAnsi="TH SarabunPSK" w:cs="TH SarabunPSK"/>
          <w:sz w:val="28"/>
          <w:szCs w:val="28"/>
          <w:cs/>
        </w:rPr>
        <w:tab/>
      </w:r>
      <w:r w:rsidRPr="00662165">
        <w:rPr>
          <w:rFonts w:ascii="TH SarabunPSK" w:hAnsi="TH SarabunPSK" w:cs="TH SarabunPSK"/>
          <w:b/>
          <w:bCs/>
          <w:sz w:val="28"/>
          <w:szCs w:val="28"/>
          <w:cs/>
        </w:rPr>
        <w:tab/>
        <w:t xml:space="preserve">2.2 </w:t>
      </w:r>
      <w:r w:rsidRPr="00662165">
        <w:rPr>
          <w:rFonts w:ascii="TH SarabunPSK" w:hAnsi="TH SarabunPSK" w:cs="TH SarabunPSK"/>
          <w:sz w:val="28"/>
          <w:szCs w:val="28"/>
          <w:cs/>
        </w:rPr>
        <w:t>ผลงานนวัตกรรมและสิ่งประดิษฐ์</w:t>
      </w:r>
    </w:p>
    <w:p w14:paraId="4CA17553" w14:textId="77777777" w:rsidR="00C60608" w:rsidRPr="00662165" w:rsidRDefault="00C60608" w:rsidP="00C60608">
      <w:pPr>
        <w:spacing w:after="120" w:line="340" w:lineRule="exact"/>
        <w:jc w:val="center"/>
        <w:rPr>
          <w:rFonts w:ascii="TH SarabunPSK" w:hAnsi="TH SarabunPSK" w:cs="TH SarabunPSK"/>
          <w:sz w:val="28"/>
          <w:szCs w:val="28"/>
        </w:rPr>
      </w:pPr>
      <w:r w:rsidRPr="00662165">
        <w:rPr>
          <w:rFonts w:ascii="TH SarabunPSK" w:hAnsi="TH SarabunPSK" w:cs="TH SarabunPSK"/>
          <w:b/>
          <w:bCs/>
          <w:sz w:val="28"/>
          <w:szCs w:val="28"/>
        </w:rPr>
        <w:t xml:space="preserve">        </w:t>
      </w:r>
      <w:r w:rsidRPr="00662165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Pr="00662165">
        <w:rPr>
          <w:rFonts w:ascii="TH SarabunPSK" w:hAnsi="TH SarabunPSK" w:cs="TH SarabunPSK"/>
          <w:b/>
          <w:bCs/>
          <w:sz w:val="28"/>
          <w:szCs w:val="28"/>
        </w:rPr>
        <w:t xml:space="preserve"> Oral Presentation</w:t>
      </w:r>
      <w:r w:rsidRPr="00662165">
        <w:rPr>
          <w:rFonts w:ascii="TH SarabunPSK" w:hAnsi="TH SarabunPSK" w:cs="TH SarabunPSK"/>
          <w:b/>
          <w:bCs/>
          <w:sz w:val="28"/>
          <w:szCs w:val="28"/>
          <w:cs/>
        </w:rPr>
        <w:t xml:space="preserve">  </w:t>
      </w:r>
      <w:r w:rsidRPr="00662165">
        <w:rPr>
          <w:rFonts w:ascii="TH SarabunPSK" w:hAnsi="TH SarabunPSK" w:cs="TH SarabunPSK"/>
          <w:b/>
          <w:bCs/>
          <w:sz w:val="28"/>
          <w:szCs w:val="28"/>
        </w:rPr>
        <w:t xml:space="preserve">   </w:t>
      </w:r>
      <w:r w:rsidRPr="00662165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Pr="00662165">
        <w:rPr>
          <w:rFonts w:ascii="TH SarabunPSK" w:hAnsi="TH SarabunPSK" w:cs="TH SarabunPSK"/>
          <w:sz w:val="28"/>
          <w:szCs w:val="28"/>
        </w:rPr>
        <w:t xml:space="preserve"> </w:t>
      </w:r>
      <w:r w:rsidR="000A0121" w:rsidRPr="00662165">
        <w:rPr>
          <w:rFonts w:ascii="TH SarabunPSK" w:hAnsi="TH SarabunPSK" w:cs="TH SarabunPSK"/>
          <w:b/>
          <w:bCs/>
          <w:sz w:val="28"/>
          <w:szCs w:val="28"/>
        </w:rPr>
        <w:t xml:space="preserve">Poster </w:t>
      </w:r>
      <w:r w:rsidRPr="00662165">
        <w:rPr>
          <w:rFonts w:ascii="TH SarabunPSK" w:hAnsi="TH SarabunPSK" w:cs="TH SarabunPSK"/>
          <w:b/>
          <w:bCs/>
          <w:sz w:val="28"/>
          <w:szCs w:val="28"/>
        </w:rPr>
        <w:t>Presentation</w:t>
      </w:r>
      <w:r w:rsidR="00D179B3" w:rsidRPr="00662165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</w:p>
    <w:p w14:paraId="691ED9E6" w14:textId="77777777" w:rsidR="00C60608" w:rsidRPr="00662165" w:rsidRDefault="00C60608" w:rsidP="00C60608">
      <w:pPr>
        <w:spacing w:before="120"/>
        <w:rPr>
          <w:rFonts w:ascii="TH SarabunPSK" w:hAnsi="TH SarabunPSK" w:cs="TH SarabunPSK"/>
          <w:b/>
          <w:bCs/>
          <w:sz w:val="28"/>
          <w:szCs w:val="28"/>
        </w:rPr>
      </w:pPr>
      <w:r w:rsidRPr="00662165">
        <w:rPr>
          <w:rFonts w:ascii="TH SarabunPSK" w:hAnsi="TH SarabunPSK" w:cs="TH SarabunPSK"/>
          <w:b/>
          <w:bCs/>
          <w:sz w:val="28"/>
          <w:szCs w:val="28"/>
          <w:cs/>
        </w:rPr>
        <w:t>3. ชื่อผู้ส่งผลงาน (ตัวบรรจง)</w:t>
      </w:r>
    </w:p>
    <w:p w14:paraId="5F9A4A35" w14:textId="77777777" w:rsidR="00C60608" w:rsidRPr="00662165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662165">
        <w:rPr>
          <w:rFonts w:ascii="TH SarabunPSK" w:hAnsi="TH SarabunPSK" w:cs="TH SarabunPSK"/>
          <w:sz w:val="28"/>
          <w:szCs w:val="28"/>
          <w:cs/>
        </w:rPr>
        <w:tab/>
        <w:t>ชื่อ – สกุล  (นาย/</w:t>
      </w:r>
      <w:r w:rsidRPr="00662165">
        <w:rPr>
          <w:rFonts w:ascii="TH SarabunPSK" w:hAnsi="TH SarabunPSK" w:cs="TH SarabunPSK"/>
          <w:sz w:val="28"/>
          <w:szCs w:val="28"/>
          <w:u w:val="single"/>
          <w:cs/>
        </w:rPr>
        <w:t>นาง</w:t>
      </w:r>
      <w:r w:rsidRPr="00662165">
        <w:rPr>
          <w:rFonts w:ascii="TH SarabunPSK" w:hAnsi="TH SarabunPSK" w:cs="TH SarabunPSK"/>
          <w:sz w:val="28"/>
          <w:szCs w:val="28"/>
          <w:cs/>
        </w:rPr>
        <w:t xml:space="preserve">/นางสาว) </w:t>
      </w:r>
      <w:r w:rsidR="00326C5C" w:rsidRPr="00662165">
        <w:rPr>
          <w:rFonts w:ascii="TH SarabunPSK" w:hAnsi="TH SarabunPSK" w:cs="TH SarabunPSK"/>
          <w:sz w:val="28"/>
          <w:szCs w:val="28"/>
        </w:rPr>
        <w:t xml:space="preserve"> </w:t>
      </w:r>
      <w:proofErr w:type="spellStart"/>
      <w:r w:rsidR="00326C5C" w:rsidRPr="00662165">
        <w:rPr>
          <w:rFonts w:ascii="TH SarabunPSK" w:hAnsi="TH SarabunPSK" w:cs="TH SarabunPSK"/>
          <w:sz w:val="28"/>
          <w:szCs w:val="28"/>
          <w:cs/>
        </w:rPr>
        <w:t>พิศมัย</w:t>
      </w:r>
      <w:proofErr w:type="spellEnd"/>
      <w:r w:rsidR="00326C5C" w:rsidRPr="00662165">
        <w:rPr>
          <w:rFonts w:ascii="TH SarabunPSK" w:hAnsi="TH SarabunPSK" w:cs="TH SarabunPSK"/>
          <w:sz w:val="28"/>
          <w:szCs w:val="28"/>
          <w:cs/>
        </w:rPr>
        <w:t xml:space="preserve"> นันทิเกียรติกุล  </w:t>
      </w:r>
    </w:p>
    <w:p w14:paraId="3D1DC48C" w14:textId="77777777" w:rsidR="00C60608" w:rsidRPr="00662165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662165">
        <w:rPr>
          <w:rFonts w:ascii="TH SarabunPSK" w:hAnsi="TH SarabunPSK" w:cs="TH SarabunPSK"/>
          <w:sz w:val="28"/>
          <w:szCs w:val="28"/>
          <w:cs/>
        </w:rPr>
        <w:tab/>
        <w:t>ตำแหน่ง</w:t>
      </w:r>
      <w:r w:rsidR="00326C5C" w:rsidRPr="00662165">
        <w:rPr>
          <w:rFonts w:ascii="TH SarabunPSK" w:hAnsi="TH SarabunPSK" w:cs="TH SarabunPSK"/>
          <w:sz w:val="28"/>
          <w:szCs w:val="28"/>
          <w:cs/>
        </w:rPr>
        <w:t xml:space="preserve"> พยาบาลวิชาชีพชำนาญการ</w:t>
      </w:r>
    </w:p>
    <w:p w14:paraId="3A09FAEA" w14:textId="77777777" w:rsidR="00C60608" w:rsidRPr="00662165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662165">
        <w:rPr>
          <w:rFonts w:ascii="TH SarabunPSK" w:hAnsi="TH SarabunPSK" w:cs="TH SarabunPSK"/>
          <w:sz w:val="28"/>
          <w:szCs w:val="28"/>
          <w:cs/>
        </w:rPr>
        <w:tab/>
        <w:t xml:space="preserve">สถานที่ปฏิบัติงาน </w:t>
      </w:r>
      <w:r w:rsidR="00326C5C" w:rsidRPr="00662165">
        <w:rPr>
          <w:rFonts w:ascii="TH SarabunPSK" w:hAnsi="TH SarabunPSK" w:cs="TH SarabunPSK"/>
          <w:sz w:val="28"/>
          <w:szCs w:val="28"/>
        </w:rPr>
        <w:t xml:space="preserve"> </w:t>
      </w:r>
      <w:r w:rsidR="00326C5C" w:rsidRPr="00662165">
        <w:rPr>
          <w:rFonts w:ascii="TH SarabunPSK" w:hAnsi="TH SarabunPSK" w:cs="TH SarabunPSK"/>
          <w:sz w:val="28"/>
          <w:szCs w:val="28"/>
          <w:cs/>
        </w:rPr>
        <w:t>หอผู้ป่วยหนักเด็ก</w:t>
      </w:r>
    </w:p>
    <w:p w14:paraId="2BEBA47F" w14:textId="3B574E61" w:rsidR="00C60608" w:rsidRPr="00662165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662165">
        <w:rPr>
          <w:rFonts w:ascii="TH SarabunPSK" w:hAnsi="TH SarabunPSK" w:cs="TH SarabunPSK"/>
          <w:sz w:val="28"/>
          <w:szCs w:val="28"/>
          <w:cs/>
        </w:rPr>
        <w:tab/>
        <w:t xml:space="preserve">จังหวัด </w:t>
      </w:r>
      <w:r w:rsidR="00326C5C" w:rsidRPr="00662165">
        <w:rPr>
          <w:rFonts w:ascii="TH SarabunPSK" w:hAnsi="TH SarabunPSK" w:cs="TH SarabunPSK"/>
          <w:sz w:val="28"/>
          <w:szCs w:val="28"/>
          <w:cs/>
        </w:rPr>
        <w:t xml:space="preserve"> นครพนม</w:t>
      </w:r>
      <w:r w:rsidRPr="00662165">
        <w:rPr>
          <w:rFonts w:ascii="TH SarabunPSK" w:hAnsi="TH SarabunPSK" w:cs="TH SarabunPSK"/>
          <w:sz w:val="28"/>
          <w:szCs w:val="28"/>
          <w:cs/>
        </w:rPr>
        <w:t>.................................... เขตสุขภาพที่ ...........</w:t>
      </w:r>
      <w:r w:rsidR="00326C5C" w:rsidRPr="00662165">
        <w:rPr>
          <w:rFonts w:ascii="TH SarabunPSK" w:hAnsi="TH SarabunPSK" w:cs="TH SarabunPSK"/>
          <w:sz w:val="28"/>
          <w:szCs w:val="28"/>
        </w:rPr>
        <w:t>8</w:t>
      </w:r>
      <w:r w:rsidRPr="00662165">
        <w:rPr>
          <w:rFonts w:ascii="TH SarabunPSK" w:hAnsi="TH SarabunPSK" w:cs="TH SarabunPSK"/>
          <w:sz w:val="28"/>
          <w:szCs w:val="28"/>
          <w:cs/>
        </w:rPr>
        <w:t>..............................................</w:t>
      </w:r>
      <w:r w:rsidR="00326C5C" w:rsidRPr="00662165">
        <w:rPr>
          <w:rFonts w:ascii="TH SarabunPSK" w:hAnsi="TH SarabunPSK" w:cs="TH SarabunPSK"/>
          <w:sz w:val="28"/>
          <w:szCs w:val="28"/>
        </w:rPr>
        <w:t>..........</w:t>
      </w:r>
    </w:p>
    <w:p w14:paraId="0A126C8A" w14:textId="197B2618" w:rsidR="00C60608" w:rsidRPr="00662165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662165">
        <w:rPr>
          <w:rFonts w:ascii="TH SarabunPSK" w:hAnsi="TH SarabunPSK" w:cs="TH SarabunPSK"/>
          <w:sz w:val="28"/>
          <w:szCs w:val="28"/>
          <w:cs/>
        </w:rPr>
        <w:tab/>
        <w:t>โทรศัพท์ ......</w:t>
      </w:r>
      <w:r w:rsidR="00326C5C" w:rsidRPr="00662165">
        <w:rPr>
          <w:rFonts w:ascii="TH SarabunPSK" w:hAnsi="TH SarabunPSK" w:cs="TH SarabunPSK"/>
          <w:sz w:val="28"/>
          <w:szCs w:val="28"/>
        </w:rPr>
        <w:t xml:space="preserve">042199222 </w:t>
      </w:r>
      <w:r w:rsidR="00326C5C" w:rsidRPr="00662165">
        <w:rPr>
          <w:rFonts w:ascii="TH SarabunPSK" w:hAnsi="TH SarabunPSK" w:cs="TH SarabunPSK"/>
          <w:sz w:val="28"/>
          <w:szCs w:val="28"/>
          <w:cs/>
        </w:rPr>
        <w:t xml:space="preserve">ต่อ </w:t>
      </w:r>
      <w:r w:rsidR="00326C5C" w:rsidRPr="00662165">
        <w:rPr>
          <w:rFonts w:ascii="TH SarabunPSK" w:hAnsi="TH SarabunPSK" w:cs="TH SarabunPSK"/>
          <w:sz w:val="28"/>
          <w:szCs w:val="28"/>
        </w:rPr>
        <w:t>3020</w:t>
      </w:r>
      <w:r w:rsidR="00662165">
        <w:rPr>
          <w:rFonts w:ascii="TH SarabunPSK" w:hAnsi="TH SarabunPSK" w:cs="TH SarabunPSK"/>
          <w:sz w:val="28"/>
          <w:szCs w:val="28"/>
        </w:rPr>
        <w:t xml:space="preserve">      </w:t>
      </w:r>
      <w:r w:rsidR="00326C5C" w:rsidRPr="00662165">
        <w:rPr>
          <w:rFonts w:ascii="TH SarabunPSK" w:hAnsi="TH SarabunPSK" w:cs="TH SarabunPSK"/>
          <w:sz w:val="28"/>
          <w:szCs w:val="28"/>
        </w:rPr>
        <w:t xml:space="preserve"> </w:t>
      </w:r>
      <w:proofErr w:type="gramStart"/>
      <w:r w:rsidRPr="00662165">
        <w:rPr>
          <w:rFonts w:ascii="TH SarabunPSK" w:hAnsi="TH SarabunPSK" w:cs="TH SarabunPSK"/>
          <w:sz w:val="28"/>
          <w:szCs w:val="28"/>
          <w:cs/>
        </w:rPr>
        <w:t xml:space="preserve">มือถือ </w:t>
      </w:r>
      <w:r w:rsidR="00662165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326C5C" w:rsidRPr="00662165">
        <w:rPr>
          <w:rFonts w:ascii="TH SarabunPSK" w:hAnsi="TH SarabunPSK" w:cs="TH SarabunPSK"/>
          <w:sz w:val="28"/>
          <w:szCs w:val="28"/>
        </w:rPr>
        <w:t>0813203435</w:t>
      </w:r>
      <w:proofErr w:type="gramEnd"/>
      <w:r w:rsidR="00662165">
        <w:rPr>
          <w:rFonts w:ascii="TH SarabunPSK" w:hAnsi="TH SarabunPSK" w:cs="TH SarabunPSK"/>
          <w:sz w:val="28"/>
          <w:szCs w:val="28"/>
        </w:rPr>
        <w:t xml:space="preserve">    </w:t>
      </w:r>
      <w:r w:rsidRPr="00662165">
        <w:rPr>
          <w:rFonts w:ascii="TH SarabunPSK" w:hAnsi="TH SarabunPSK" w:cs="TH SarabunPSK"/>
          <w:sz w:val="28"/>
          <w:szCs w:val="28"/>
          <w:cs/>
        </w:rPr>
        <w:t xml:space="preserve"> โทรสาร ..................</w:t>
      </w:r>
      <w:r w:rsidR="00326C5C" w:rsidRPr="00662165">
        <w:rPr>
          <w:rFonts w:ascii="TH SarabunPSK" w:hAnsi="TH SarabunPSK" w:cs="TH SarabunPSK"/>
          <w:sz w:val="28"/>
          <w:szCs w:val="28"/>
        </w:rPr>
        <w:t>-</w:t>
      </w:r>
      <w:r w:rsidRPr="00662165">
        <w:rPr>
          <w:rFonts w:ascii="TH SarabunPSK" w:hAnsi="TH SarabunPSK" w:cs="TH SarabunPSK"/>
          <w:sz w:val="28"/>
          <w:szCs w:val="28"/>
          <w:cs/>
        </w:rPr>
        <w:t>.........................</w:t>
      </w:r>
    </w:p>
    <w:p w14:paraId="7FDA99C9" w14:textId="7B0E24A7" w:rsidR="00C60608" w:rsidRPr="00662165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662165">
        <w:rPr>
          <w:rFonts w:ascii="TH SarabunPSK" w:hAnsi="TH SarabunPSK" w:cs="TH SarabunPSK"/>
          <w:sz w:val="28"/>
          <w:szCs w:val="28"/>
          <w:cs/>
        </w:rPr>
        <w:tab/>
      </w:r>
      <w:r w:rsidRPr="00662165">
        <w:rPr>
          <w:rFonts w:ascii="TH SarabunPSK" w:hAnsi="TH SarabunPSK" w:cs="TH SarabunPSK"/>
          <w:sz w:val="28"/>
          <w:szCs w:val="28"/>
        </w:rPr>
        <w:t xml:space="preserve">E-mail </w:t>
      </w:r>
      <w:r w:rsidR="00326C5C" w:rsidRPr="00662165">
        <w:rPr>
          <w:rFonts w:ascii="TH SarabunPSK" w:hAnsi="TH SarabunPSK" w:cs="TH SarabunPSK"/>
          <w:sz w:val="28"/>
          <w:szCs w:val="28"/>
          <w:cs/>
        </w:rPr>
        <w:t xml:space="preserve">  </w:t>
      </w:r>
      <w:hyperlink r:id="rId6" w:history="1">
        <w:r w:rsidR="00326C5C" w:rsidRPr="00662165">
          <w:rPr>
            <w:rStyle w:val="a7"/>
            <w:rFonts w:ascii="TH SarabunPSK" w:hAnsi="TH SarabunPSK" w:cs="TH SarabunPSK"/>
            <w:sz w:val="28"/>
            <w:szCs w:val="28"/>
          </w:rPr>
          <w:t>pisamai3435@gmail.com</w:t>
        </w:r>
      </w:hyperlink>
      <w:r w:rsidR="00326C5C" w:rsidRPr="00662165">
        <w:rPr>
          <w:rFonts w:ascii="TH SarabunPSK" w:hAnsi="TH SarabunPSK" w:cs="TH SarabunPSK"/>
          <w:sz w:val="28"/>
          <w:szCs w:val="28"/>
        </w:rPr>
        <w:t xml:space="preserve"> </w:t>
      </w:r>
      <w:r w:rsidRPr="00662165">
        <w:rPr>
          <w:rFonts w:ascii="TH SarabunPSK" w:hAnsi="TH SarabunPSK" w:cs="TH SarabunPSK"/>
          <w:sz w:val="28"/>
          <w:szCs w:val="28"/>
          <w:cs/>
        </w:rPr>
        <w:t>.</w:t>
      </w:r>
      <w:r w:rsidRPr="00662165">
        <w:rPr>
          <w:rFonts w:ascii="TH SarabunPSK" w:hAnsi="TH SarabunPSK" w:cs="TH SarabunPSK"/>
          <w:sz w:val="28"/>
          <w:szCs w:val="28"/>
        </w:rPr>
        <w:t>ID Line</w:t>
      </w:r>
      <w:r w:rsidR="00326C5C" w:rsidRPr="00662165">
        <w:rPr>
          <w:rFonts w:ascii="TH SarabunPSK" w:hAnsi="TH SarabunPSK" w:cs="TH SarabunPSK"/>
          <w:sz w:val="28"/>
          <w:szCs w:val="28"/>
        </w:rPr>
        <w:t xml:space="preserve"> pis3435</w:t>
      </w:r>
    </w:p>
    <w:p w14:paraId="004AA1F2" w14:textId="77777777" w:rsidR="00C60608" w:rsidRPr="00662165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  <w:cs/>
        </w:rPr>
      </w:pPr>
      <w:r w:rsidRPr="00662165">
        <w:rPr>
          <w:rFonts w:ascii="TH SarabunPSK" w:hAnsi="TH SarabunPSK" w:cs="TH SarabunPSK"/>
          <w:sz w:val="28"/>
          <w:szCs w:val="28"/>
          <w:cs/>
        </w:rPr>
        <w:tab/>
        <w:t xml:space="preserve">ปีที่ดำเนินการ </w:t>
      </w:r>
      <w:r w:rsidR="00326C5C" w:rsidRPr="00662165">
        <w:rPr>
          <w:rFonts w:ascii="TH SarabunPSK" w:hAnsi="TH SarabunPSK" w:cs="TH SarabunPSK"/>
          <w:sz w:val="28"/>
          <w:szCs w:val="28"/>
        </w:rPr>
        <w:t xml:space="preserve"> 2565</w:t>
      </w:r>
    </w:p>
    <w:p w14:paraId="4A336002" w14:textId="77777777" w:rsidR="00F772A2" w:rsidRPr="00662165" w:rsidRDefault="00F772A2" w:rsidP="00D75AAE">
      <w:pPr>
        <w:rPr>
          <w:rFonts w:ascii="TH SarabunPSK" w:hAnsi="TH SarabunPSK" w:cs="TH SarabunPSK"/>
          <w:b/>
          <w:bCs/>
          <w:sz w:val="28"/>
          <w:szCs w:val="28"/>
          <w:u w:val="single"/>
        </w:rPr>
      </w:pPr>
    </w:p>
    <w:p w14:paraId="2FF7152E" w14:textId="77777777" w:rsidR="004D33D8" w:rsidRPr="008B443B" w:rsidRDefault="004D33D8" w:rsidP="00D75AAE">
      <w:pPr>
        <w:rPr>
          <w:rFonts w:ascii="TH SarabunPSK" w:hAnsi="TH SarabunPSK" w:cs="TH SarabunPSK"/>
          <w:b/>
          <w:bCs/>
          <w:sz w:val="28"/>
          <w:szCs w:val="28"/>
          <w:u w:val="single"/>
        </w:rPr>
      </w:pPr>
    </w:p>
    <w:p w14:paraId="34F44F84" w14:textId="77777777" w:rsidR="006B61FE" w:rsidRDefault="004D33D8" w:rsidP="00D75AAE">
      <w:pPr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หมายเหตุ </w:t>
      </w:r>
      <w:r w:rsidR="007B0C59"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ให้</w:t>
      </w:r>
      <w:r w:rsidR="007024E5"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สำนักงาน</w:t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เขต</w:t>
      </w:r>
      <w:r w:rsidR="007024E5"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สุขภาพ</w:t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ดำเนินการคัดเลือกและรวบรวมส่ง</w:t>
      </w:r>
      <w:r w:rsidR="007B0C59" w:rsidRPr="008B443B"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 xml:space="preserve"> </w:t>
      </w:r>
    </w:p>
    <w:p w14:paraId="1B9B5193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309526FB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650535F6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13F402D9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131E0891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023B4BF7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37DDF96E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59B6BB5E" w14:textId="77777777" w:rsidR="000C7D1F" w:rsidRDefault="000C7D1F" w:rsidP="00D75AAE">
      <w:pPr>
        <w:rPr>
          <w:rFonts w:ascii="TH SarabunPSK" w:hAnsi="TH SarabunPSK" w:cs="TH SarabunPSK"/>
          <w:b/>
          <w:bCs/>
          <w:sz w:val="28"/>
          <w:szCs w:val="28"/>
        </w:rPr>
        <w:sectPr w:rsidR="000C7D1F" w:rsidSect="006B61FE">
          <w:headerReference w:type="default" r:id="rId7"/>
          <w:pgSz w:w="11906" w:h="16838"/>
          <w:pgMar w:top="851" w:right="1134" w:bottom="851" w:left="1701" w:header="709" w:footer="709" w:gutter="0"/>
          <w:cols w:space="708"/>
          <w:docGrid w:linePitch="435"/>
        </w:sectPr>
      </w:pPr>
    </w:p>
    <w:p w14:paraId="523EDDCA" w14:textId="77777777" w:rsidR="00326C5C" w:rsidRPr="00662165" w:rsidRDefault="00326C5C" w:rsidP="00326C5C">
      <w:pPr>
        <w:ind w:firstLine="720"/>
        <w:jc w:val="thaiDistribute"/>
        <w:rPr>
          <w:rFonts w:ascii="TH SarabunPSK" w:hAnsi="TH SarabunPSK" w:cs="TH SarabunPSK"/>
          <w:sz w:val="28"/>
          <w:szCs w:val="28"/>
        </w:rPr>
      </w:pPr>
      <w:bookmarkStart w:id="1" w:name="_Hlk105931938"/>
      <w:bookmarkEnd w:id="1"/>
      <w:r w:rsidRPr="00662165">
        <w:rPr>
          <w:rFonts w:ascii="TH SarabunPSK" w:hAnsi="TH SarabunPSK" w:cs="TH SarabunPSK"/>
          <w:sz w:val="28"/>
          <w:szCs w:val="28"/>
          <w:cs/>
        </w:rPr>
        <w:lastRenderedPageBreak/>
        <w:t xml:space="preserve">ประสิทธิผลของการใช้โปรแกรมเฝ้าระวังดูแลรักษาทารกแรกเกิด ถึงอายุ </w:t>
      </w:r>
      <w:r w:rsidRPr="00662165">
        <w:rPr>
          <w:rFonts w:ascii="TH SarabunPSK" w:hAnsi="TH SarabunPSK" w:cs="TH SarabunPSK"/>
          <w:sz w:val="28"/>
          <w:szCs w:val="28"/>
        </w:rPr>
        <w:t>30</w:t>
      </w:r>
      <w:r w:rsidRPr="00662165">
        <w:rPr>
          <w:rFonts w:ascii="TH SarabunPSK" w:hAnsi="TH SarabunPSK" w:cs="TH SarabunPSK"/>
          <w:sz w:val="28"/>
          <w:szCs w:val="28"/>
          <w:cs/>
        </w:rPr>
        <w:t>วัน ที่มีภาวะเสี่ยงต่อการติดเชื้อและ</w:t>
      </w:r>
      <w:r w:rsidRPr="00662165">
        <w:rPr>
          <w:rFonts w:ascii="TH SarabunPSK" w:hAnsi="TH SarabunPSK" w:cs="TH SarabunPSK"/>
          <w:sz w:val="28"/>
          <w:szCs w:val="28"/>
          <w:cs/>
          <w:lang w:val="en-GB"/>
        </w:rPr>
        <w:t xml:space="preserve">ที่มีภาวะติดเชื้อ </w:t>
      </w:r>
      <w:r w:rsidRPr="00662165">
        <w:rPr>
          <w:rFonts w:ascii="TH SarabunPSK" w:hAnsi="TH SarabunPSK" w:cs="TH SarabunPSK"/>
          <w:sz w:val="28"/>
          <w:szCs w:val="28"/>
          <w:cs/>
        </w:rPr>
        <w:t>(</w:t>
      </w:r>
      <w:r w:rsidRPr="00662165">
        <w:rPr>
          <w:rFonts w:ascii="TH SarabunPSK" w:hAnsi="TH SarabunPSK" w:cs="TH SarabunPSK"/>
          <w:sz w:val="28"/>
          <w:szCs w:val="28"/>
        </w:rPr>
        <w:t>Neonatal Sepsis</w:t>
      </w:r>
      <w:r w:rsidRPr="00662165">
        <w:rPr>
          <w:rFonts w:ascii="TH SarabunPSK" w:hAnsi="TH SarabunPSK" w:cs="TH SarabunPSK"/>
          <w:sz w:val="28"/>
          <w:szCs w:val="28"/>
          <w:cs/>
        </w:rPr>
        <w:t>)</w:t>
      </w:r>
      <w:r w:rsidRPr="00662165">
        <w:rPr>
          <w:rFonts w:ascii="TH SarabunPSK" w:hAnsi="TH SarabunPSK" w:cs="TH SarabunPSK"/>
          <w:sz w:val="28"/>
          <w:szCs w:val="28"/>
          <w:cs/>
          <w:lang w:val="en-GB"/>
        </w:rPr>
        <w:t xml:space="preserve"> ที่เข้ารับการรักษา </w:t>
      </w:r>
      <w:r w:rsidRPr="00662165">
        <w:rPr>
          <w:rFonts w:ascii="TH SarabunPSK" w:hAnsi="TH SarabunPSK" w:cs="TH SarabunPSK"/>
          <w:sz w:val="28"/>
          <w:szCs w:val="28"/>
          <w:cs/>
        </w:rPr>
        <w:t>ในโรงพยาบาลนครพนม</w:t>
      </w:r>
    </w:p>
    <w:p w14:paraId="50CF63A7" w14:textId="77777777" w:rsidR="00326C5C" w:rsidRPr="00662165" w:rsidRDefault="00326C5C" w:rsidP="00326C5C">
      <w:pPr>
        <w:spacing w:line="216" w:lineRule="auto"/>
        <w:jc w:val="thaiDistribute"/>
        <w:rPr>
          <w:rFonts w:ascii="TH SarabunPSK" w:hAnsi="TH SarabunPSK" w:cs="TH SarabunPSK"/>
          <w:sz w:val="28"/>
          <w:szCs w:val="28"/>
        </w:rPr>
      </w:pPr>
    </w:p>
    <w:p w14:paraId="3F2ECC45" w14:textId="77777777" w:rsidR="00326C5C" w:rsidRPr="00662165" w:rsidRDefault="00326C5C" w:rsidP="00326C5C">
      <w:pPr>
        <w:jc w:val="thaiDistribute"/>
        <w:rPr>
          <w:rFonts w:ascii="TH SarabunPSK" w:hAnsi="TH SarabunPSK" w:cs="TH SarabunPSK"/>
          <w:sz w:val="28"/>
          <w:szCs w:val="28"/>
          <w:cs/>
        </w:rPr>
      </w:pPr>
      <w:proofErr w:type="spellStart"/>
      <w:r w:rsidRPr="00662165">
        <w:rPr>
          <w:rFonts w:ascii="TH SarabunPSK" w:hAnsi="TH SarabunPSK" w:cs="TH SarabunPSK"/>
          <w:sz w:val="28"/>
          <w:szCs w:val="28"/>
          <w:cs/>
        </w:rPr>
        <w:t>พิศมัย</w:t>
      </w:r>
      <w:proofErr w:type="spellEnd"/>
      <w:r w:rsidRPr="00662165">
        <w:rPr>
          <w:rFonts w:ascii="TH SarabunPSK" w:hAnsi="TH SarabunPSK" w:cs="TH SarabunPSK"/>
          <w:sz w:val="28"/>
          <w:szCs w:val="28"/>
          <w:cs/>
        </w:rPr>
        <w:t xml:space="preserve"> นันทิเกียรติกุล  พยาบาลวิชาชีพชำนาญการ หอผู้ป่วยหนักเด็ก</w:t>
      </w:r>
    </w:p>
    <w:p w14:paraId="015F3B4D" w14:textId="77777777" w:rsidR="00326C5C" w:rsidRPr="00662165" w:rsidRDefault="00326C5C" w:rsidP="00326C5C">
      <w:pPr>
        <w:jc w:val="thaiDistribute"/>
        <w:rPr>
          <w:rFonts w:ascii="TH SarabunPSK" w:hAnsi="TH SarabunPSK" w:cs="TH SarabunPSK"/>
          <w:sz w:val="28"/>
          <w:szCs w:val="28"/>
        </w:rPr>
      </w:pPr>
      <w:r w:rsidRPr="00662165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ชรินพร  พนาอรุณวงศ์  </w:t>
      </w:r>
      <w:r w:rsidRPr="00662165">
        <w:rPr>
          <w:rFonts w:ascii="TH SarabunPSK" w:hAnsi="TH SarabunPSK" w:cs="TH SarabunPSK"/>
          <w:sz w:val="28"/>
          <w:szCs w:val="28"/>
          <w:cs/>
        </w:rPr>
        <w:t xml:space="preserve">นายแพทย์ชำนาญการพิเศษ กลุ่มงานกุมารเวชกรรม </w:t>
      </w:r>
    </w:p>
    <w:p w14:paraId="21FD11D1" w14:textId="77777777" w:rsidR="00662165" w:rsidRDefault="00326C5C" w:rsidP="00662165">
      <w:pPr>
        <w:jc w:val="thaiDistribute"/>
        <w:rPr>
          <w:rFonts w:ascii="TH SarabunPSK" w:hAnsi="TH SarabunPSK" w:cs="TH SarabunPSK"/>
          <w:sz w:val="28"/>
          <w:szCs w:val="28"/>
        </w:rPr>
      </w:pPr>
      <w:r w:rsidRPr="00662165">
        <w:rPr>
          <w:rFonts w:ascii="TH SarabunPSK" w:hAnsi="TH SarabunPSK" w:cs="TH SarabunPSK"/>
          <w:sz w:val="28"/>
          <w:szCs w:val="28"/>
          <w:cs/>
        </w:rPr>
        <w:t>โรงพยาบาลนครพนม</w:t>
      </w:r>
      <w:r w:rsidR="00642C19" w:rsidRPr="00662165">
        <w:rPr>
          <w:rFonts w:ascii="TH SarabunPSK" w:hAnsi="TH SarabunPSK" w:cs="TH SarabunPSK"/>
          <w:sz w:val="28"/>
          <w:szCs w:val="28"/>
          <w:cs/>
        </w:rPr>
        <w:t xml:space="preserve">     </w:t>
      </w:r>
      <w:r w:rsidRPr="00662165">
        <w:rPr>
          <w:rFonts w:ascii="TH SarabunPSK" w:hAnsi="TH SarabunPSK" w:cs="TH SarabunPSK"/>
          <w:bCs/>
          <w:sz w:val="28"/>
          <w:szCs w:val="28"/>
          <w:cs/>
        </w:rPr>
        <w:t>เขตสุขภาพที่.....</w:t>
      </w:r>
      <w:r w:rsidRPr="00662165">
        <w:rPr>
          <w:rFonts w:ascii="TH SarabunPSK" w:hAnsi="TH SarabunPSK" w:cs="TH SarabunPSK"/>
          <w:bCs/>
          <w:sz w:val="28"/>
          <w:szCs w:val="28"/>
        </w:rPr>
        <w:t>8</w:t>
      </w:r>
      <w:r w:rsidR="00642C19" w:rsidRPr="00662165">
        <w:rPr>
          <w:rFonts w:ascii="TH SarabunPSK" w:hAnsi="TH SarabunPSK" w:cs="TH SarabunPSK"/>
          <w:sz w:val="28"/>
          <w:szCs w:val="28"/>
          <w:cs/>
        </w:rPr>
        <w:t xml:space="preserve">     </w:t>
      </w:r>
    </w:p>
    <w:p w14:paraId="73E402B9" w14:textId="53CDE0DA" w:rsidR="000C7D1F" w:rsidRPr="00662165" w:rsidRDefault="00662165" w:rsidP="00662165">
      <w:pPr>
        <w:ind w:left="1440"/>
        <w:jc w:val="thaiDistribute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 xml:space="preserve">       </w:t>
      </w:r>
      <w:r w:rsidR="00326C5C" w:rsidRPr="00662165">
        <w:rPr>
          <w:rFonts w:ascii="TH SarabunPSK" w:hAnsi="TH SarabunPSK" w:cs="TH SarabunPSK"/>
          <w:bCs/>
          <w:sz w:val="28"/>
          <w:szCs w:val="28"/>
          <w:cs/>
        </w:rPr>
        <w:t xml:space="preserve">ประเภท </w:t>
      </w:r>
      <w:r w:rsidR="00642C19" w:rsidRPr="00662165">
        <w:rPr>
          <w:rFonts w:ascii="TH SarabunPSK" w:hAnsi="TH SarabunPSK" w:cs="TH SarabunPSK"/>
          <w:bCs/>
          <w:sz w:val="28"/>
          <w:szCs w:val="28"/>
        </w:rPr>
        <w:t xml:space="preserve"> </w:t>
      </w:r>
      <w:r w:rsidR="00642C19" w:rsidRPr="00662165">
        <w:rPr>
          <w:rFonts w:ascii="TH SarabunPSK" w:hAnsi="TH SarabunPSK" w:cs="TH SarabunPSK"/>
          <w:b/>
          <w:bCs/>
          <w:sz w:val="28"/>
          <w:szCs w:val="28"/>
        </w:rPr>
        <w:t>Oral Presentation</w:t>
      </w:r>
      <w:r w:rsidR="00642C19" w:rsidRPr="00662165">
        <w:rPr>
          <w:rFonts w:ascii="TH SarabunPSK" w:hAnsi="TH SarabunPSK" w:cs="TH SarabunPSK"/>
          <w:b/>
          <w:bCs/>
          <w:sz w:val="28"/>
          <w:szCs w:val="28"/>
          <w:cs/>
        </w:rPr>
        <w:t xml:space="preserve">  </w:t>
      </w:r>
      <w:r w:rsidR="00642C19" w:rsidRPr="00662165">
        <w:rPr>
          <w:rFonts w:ascii="TH SarabunPSK" w:hAnsi="TH SarabunPSK" w:cs="TH SarabunPSK"/>
          <w:b/>
          <w:bCs/>
          <w:sz w:val="28"/>
          <w:szCs w:val="28"/>
        </w:rPr>
        <w:t xml:space="preserve">   </w:t>
      </w:r>
    </w:p>
    <w:p w14:paraId="0D4967F3" w14:textId="77777777" w:rsidR="00E304E1" w:rsidRPr="00662165" w:rsidRDefault="00E304E1" w:rsidP="00E304E1">
      <w:pPr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662165">
        <w:rPr>
          <w:rFonts w:ascii="TH SarabunPSK" w:hAnsi="TH SarabunPSK" w:cs="TH SarabunPSK"/>
          <w:bCs/>
          <w:sz w:val="28"/>
          <w:szCs w:val="28"/>
          <w:cs/>
        </w:rPr>
        <w:t>1. ความสำคัญของปัญหาวิจัย</w:t>
      </w:r>
    </w:p>
    <w:p w14:paraId="542588C1" w14:textId="77777777" w:rsidR="000C7D1F" w:rsidRPr="00662165" w:rsidRDefault="00E304E1" w:rsidP="00E304E1">
      <w:pPr>
        <w:jc w:val="thaiDistribute"/>
        <w:rPr>
          <w:rFonts w:ascii="TH SarabunPSK" w:hAnsi="TH SarabunPSK" w:cs="TH SarabunPSK"/>
          <w:b/>
          <w:sz w:val="28"/>
          <w:szCs w:val="28"/>
        </w:rPr>
      </w:pPr>
      <w:r w:rsidRPr="00662165">
        <w:rPr>
          <w:rFonts w:ascii="TH SarabunPSK" w:hAnsi="TH SarabunPSK" w:cs="TH SarabunPSK"/>
          <w:bCs/>
          <w:sz w:val="28"/>
          <w:szCs w:val="28"/>
          <w:cs/>
        </w:rPr>
        <w:tab/>
      </w:r>
      <w:r w:rsidR="009F37EB" w:rsidRPr="00662165">
        <w:rPr>
          <w:rFonts w:ascii="TH SarabunPSK" w:hAnsi="TH SarabunPSK" w:cs="TH SarabunPSK"/>
          <w:sz w:val="28"/>
          <w:szCs w:val="28"/>
          <w:cs/>
        </w:rPr>
        <w:t>การใช้โปรแกรมเฝ้าระวังดูแลทารกแรกเกิดที่มีความเสี่ยงต่อการเกิดภาวะติดเชื้อในกระแสเลือดที่มีความครอบคลุม ทำให้เฝ้าระวังติดตามประเมินอาการทารกมีความชัดเจน จากการพัฒนาจากหลักฐานเชิงประจักษ์ทางการแพทย์ที่ทันสมัยอยู่เสมอ ทำให้ทารกได้รับการวินิจฉัย การรักษาได้รวดเร็ว ทันท่วงที ได้รับยาปฏิชีวนะอย่างทันท่วงที เพื่อให้ทารกรอดชีวิตและปลอดภัย ทำให้สามารถลดอัตราการเจ็บป่วย (</w:t>
      </w:r>
      <w:r w:rsidR="009F37EB" w:rsidRPr="00662165">
        <w:rPr>
          <w:rFonts w:ascii="TH SarabunPSK" w:hAnsi="TH SarabunPSK" w:cs="TH SarabunPSK"/>
          <w:sz w:val="28"/>
          <w:szCs w:val="28"/>
        </w:rPr>
        <w:t>morbidity</w:t>
      </w:r>
      <w:r w:rsidR="009F37EB" w:rsidRPr="00662165">
        <w:rPr>
          <w:rFonts w:ascii="TH SarabunPSK" w:hAnsi="TH SarabunPSK" w:cs="TH SarabunPSK"/>
          <w:sz w:val="28"/>
          <w:szCs w:val="28"/>
          <w:cs/>
        </w:rPr>
        <w:t>) และอัตราตาย (</w:t>
      </w:r>
      <w:r w:rsidR="009F37EB" w:rsidRPr="00662165">
        <w:rPr>
          <w:rFonts w:ascii="TH SarabunPSK" w:hAnsi="TH SarabunPSK" w:cs="TH SarabunPSK"/>
          <w:sz w:val="28"/>
          <w:szCs w:val="28"/>
        </w:rPr>
        <w:t>mortality</w:t>
      </w:r>
      <w:r w:rsidR="009F37EB" w:rsidRPr="00662165">
        <w:rPr>
          <w:rFonts w:ascii="TH SarabunPSK" w:hAnsi="TH SarabunPSK" w:cs="TH SarabunPSK"/>
          <w:sz w:val="28"/>
          <w:szCs w:val="28"/>
          <w:cs/>
        </w:rPr>
        <w:t>) ในทารกได้</w:t>
      </w:r>
    </w:p>
    <w:p w14:paraId="3EFC25C9" w14:textId="77777777" w:rsidR="00E304E1" w:rsidRPr="00662165" w:rsidRDefault="00E304E1" w:rsidP="00E304E1">
      <w:pPr>
        <w:spacing w:before="120"/>
        <w:ind w:hanging="11"/>
        <w:jc w:val="thaiDistribute"/>
        <w:rPr>
          <w:rFonts w:ascii="TH SarabunPSK" w:hAnsi="TH SarabunPSK" w:cs="TH SarabunPSK"/>
          <w:b/>
          <w:sz w:val="28"/>
          <w:szCs w:val="28"/>
        </w:rPr>
      </w:pPr>
      <w:r w:rsidRPr="00662165">
        <w:rPr>
          <w:rFonts w:ascii="TH SarabunPSK" w:hAnsi="TH SarabunPSK" w:cs="TH SarabunPSK"/>
          <w:bCs/>
          <w:sz w:val="28"/>
          <w:szCs w:val="28"/>
          <w:cs/>
        </w:rPr>
        <w:t xml:space="preserve">2. </w:t>
      </w:r>
      <w:r w:rsidR="000C7D1F" w:rsidRPr="00662165">
        <w:rPr>
          <w:rFonts w:ascii="TH SarabunPSK" w:hAnsi="TH SarabunPSK" w:cs="TH SarabunPSK"/>
          <w:bCs/>
          <w:sz w:val="28"/>
          <w:szCs w:val="28"/>
          <w:cs/>
        </w:rPr>
        <w:t xml:space="preserve">วัตถุประสงค์การศึกษา </w:t>
      </w:r>
      <w:r w:rsidR="000C7D1F" w:rsidRPr="00662165">
        <w:rPr>
          <w:rFonts w:ascii="TH SarabunPSK" w:hAnsi="TH SarabunPSK" w:cs="TH SarabunPSK"/>
          <w:b/>
          <w:sz w:val="28"/>
          <w:szCs w:val="28"/>
          <w:cs/>
        </w:rPr>
        <w:t xml:space="preserve">    </w:t>
      </w:r>
    </w:p>
    <w:p w14:paraId="6A426968" w14:textId="77777777" w:rsidR="000C7D1F" w:rsidRPr="00662165" w:rsidRDefault="000C7D1F" w:rsidP="003A37E8">
      <w:pPr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662165">
        <w:rPr>
          <w:rFonts w:ascii="TH SarabunPSK" w:hAnsi="TH SarabunPSK" w:cs="TH SarabunPSK"/>
          <w:b/>
          <w:sz w:val="28"/>
          <w:szCs w:val="28"/>
          <w:cs/>
        </w:rPr>
        <w:t xml:space="preserve">   </w:t>
      </w:r>
      <w:r w:rsidR="00E304E1" w:rsidRPr="00662165">
        <w:rPr>
          <w:rFonts w:ascii="TH SarabunPSK" w:hAnsi="TH SarabunPSK" w:cs="TH SarabunPSK"/>
          <w:b/>
          <w:sz w:val="28"/>
          <w:szCs w:val="28"/>
          <w:cs/>
        </w:rPr>
        <w:tab/>
      </w:r>
      <w:r w:rsidR="009F37EB" w:rsidRPr="00662165">
        <w:rPr>
          <w:rFonts w:ascii="TH SarabunPSK" w:hAnsi="TH SarabunPSK" w:cs="TH SarabunPSK"/>
          <w:sz w:val="28"/>
          <w:szCs w:val="28"/>
          <w:cs/>
        </w:rPr>
        <w:t>เพื่อศึกษา</w:t>
      </w:r>
      <w:r w:rsidR="009F37EB" w:rsidRPr="00662165">
        <w:rPr>
          <w:rFonts w:ascii="TH SarabunPSK" w:hAnsi="TH SarabunPSK" w:cs="TH SarabunPSK"/>
          <w:sz w:val="28"/>
          <w:szCs w:val="28"/>
          <w:cs/>
          <w:lang w:val="en-GB"/>
        </w:rPr>
        <w:t>ประสิทธิผลของ</w:t>
      </w:r>
      <w:r w:rsidR="009F37EB" w:rsidRPr="00662165">
        <w:rPr>
          <w:rFonts w:ascii="TH SarabunPSK" w:hAnsi="TH SarabunPSK" w:cs="TH SarabunPSK"/>
          <w:sz w:val="28"/>
          <w:szCs w:val="28"/>
          <w:cs/>
        </w:rPr>
        <w:t>การพัฒนาการใช้โปรแกรมเฝ้าระวังดูแลรักษาทารกที่มีภาวะเสี่ยงต่อการติดเชื้อและ</w:t>
      </w:r>
      <w:r w:rsidR="009F37EB" w:rsidRPr="00662165">
        <w:rPr>
          <w:rFonts w:ascii="TH SarabunPSK" w:hAnsi="TH SarabunPSK" w:cs="TH SarabunPSK"/>
          <w:sz w:val="28"/>
          <w:szCs w:val="28"/>
          <w:cs/>
          <w:lang w:val="en-GB"/>
        </w:rPr>
        <w:t xml:space="preserve">ที่มีภาวะติดเชื้อ </w:t>
      </w:r>
      <w:r w:rsidR="009F37EB" w:rsidRPr="00662165">
        <w:rPr>
          <w:rFonts w:ascii="TH SarabunPSK" w:hAnsi="TH SarabunPSK" w:cs="TH SarabunPSK"/>
          <w:sz w:val="28"/>
          <w:szCs w:val="28"/>
        </w:rPr>
        <w:t>Neonatal Sepsis</w:t>
      </w:r>
      <w:r w:rsidR="009F37EB" w:rsidRPr="00662165">
        <w:rPr>
          <w:rFonts w:ascii="TH SarabunPSK" w:hAnsi="TH SarabunPSK" w:cs="TH SarabunPSK"/>
          <w:sz w:val="28"/>
          <w:szCs w:val="28"/>
          <w:cs/>
          <w:lang w:val="en-GB"/>
        </w:rPr>
        <w:t xml:space="preserve"> </w:t>
      </w:r>
      <w:r w:rsidR="009F37EB" w:rsidRPr="00662165">
        <w:rPr>
          <w:rFonts w:ascii="TH SarabunPSK" w:hAnsi="TH SarabunPSK" w:cs="TH SarabunPSK"/>
          <w:sz w:val="28"/>
          <w:szCs w:val="28"/>
          <w:cs/>
        </w:rPr>
        <w:t>ในโรงพยาบาลนครพนม</w:t>
      </w:r>
      <w:r w:rsidR="009F37EB" w:rsidRPr="00662165">
        <w:rPr>
          <w:rFonts w:ascii="TH SarabunPSK" w:hAnsi="TH SarabunPSK" w:cs="TH SarabunPSK"/>
          <w:sz w:val="28"/>
          <w:szCs w:val="28"/>
        </w:rPr>
        <w:t xml:space="preserve"> </w:t>
      </w:r>
      <w:r w:rsidR="009F37EB" w:rsidRPr="00662165">
        <w:rPr>
          <w:rFonts w:ascii="TH SarabunPSK" w:hAnsi="TH SarabunPSK" w:cs="TH SarabunPSK"/>
          <w:sz w:val="28"/>
          <w:szCs w:val="28"/>
          <w:cs/>
          <w:lang w:val="en-GB"/>
        </w:rPr>
        <w:t>เพื่อลด</w:t>
      </w:r>
      <w:r w:rsidR="009F37EB" w:rsidRPr="00662165">
        <w:rPr>
          <w:rFonts w:ascii="TH SarabunPSK" w:hAnsi="TH SarabunPSK" w:cs="TH SarabunPSK"/>
          <w:sz w:val="28"/>
          <w:szCs w:val="28"/>
          <w:cs/>
        </w:rPr>
        <w:t>การเกิด</w:t>
      </w:r>
      <w:r w:rsidR="009F37EB" w:rsidRPr="00662165">
        <w:rPr>
          <w:rFonts w:ascii="TH SarabunPSK" w:hAnsi="TH SarabunPSK" w:cs="TH SarabunPSK"/>
          <w:sz w:val="28"/>
          <w:szCs w:val="28"/>
        </w:rPr>
        <w:t xml:space="preserve"> morbidity </w:t>
      </w:r>
      <w:r w:rsidR="009F37EB" w:rsidRPr="00662165">
        <w:rPr>
          <w:rFonts w:ascii="TH SarabunPSK" w:hAnsi="TH SarabunPSK" w:cs="TH SarabunPSK"/>
          <w:sz w:val="28"/>
          <w:szCs w:val="28"/>
          <w:cs/>
        </w:rPr>
        <w:t xml:space="preserve">และ </w:t>
      </w:r>
      <w:r w:rsidR="009F37EB" w:rsidRPr="00662165">
        <w:rPr>
          <w:rFonts w:ascii="TH SarabunPSK" w:hAnsi="TH SarabunPSK" w:cs="TH SarabunPSK"/>
          <w:sz w:val="28"/>
          <w:szCs w:val="28"/>
        </w:rPr>
        <w:t xml:space="preserve">mortality </w:t>
      </w:r>
      <w:r w:rsidR="009F37EB" w:rsidRPr="00662165">
        <w:rPr>
          <w:rFonts w:ascii="TH SarabunPSK" w:hAnsi="TH SarabunPSK" w:cs="TH SarabunPSK"/>
          <w:sz w:val="28"/>
          <w:szCs w:val="28"/>
          <w:cs/>
        </w:rPr>
        <w:t>ในโรงพยาบาลนครพนม</w:t>
      </w:r>
    </w:p>
    <w:p w14:paraId="10D2AF5F" w14:textId="77777777" w:rsidR="000C7D1F" w:rsidRPr="00662165" w:rsidRDefault="00E304E1" w:rsidP="00E304E1">
      <w:pPr>
        <w:spacing w:before="120"/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662165">
        <w:rPr>
          <w:rFonts w:ascii="TH SarabunPSK" w:hAnsi="TH SarabunPSK" w:cs="TH SarabunPSK"/>
          <w:bCs/>
          <w:sz w:val="28"/>
          <w:szCs w:val="28"/>
          <w:cs/>
        </w:rPr>
        <w:t xml:space="preserve">3. </w:t>
      </w:r>
      <w:r w:rsidR="000C7D1F" w:rsidRPr="00662165">
        <w:rPr>
          <w:rFonts w:ascii="TH SarabunPSK" w:hAnsi="TH SarabunPSK" w:cs="TH SarabunPSK"/>
          <w:bCs/>
          <w:sz w:val="28"/>
          <w:szCs w:val="28"/>
          <w:cs/>
        </w:rPr>
        <w:t xml:space="preserve">วิธีการศึกษา </w:t>
      </w:r>
    </w:p>
    <w:p w14:paraId="7D9E9B43" w14:textId="77777777" w:rsidR="00E304E1" w:rsidRPr="00662165" w:rsidRDefault="00E304E1" w:rsidP="009F37EB">
      <w:pPr>
        <w:jc w:val="thaiDistribute"/>
        <w:rPr>
          <w:rFonts w:ascii="TH SarabunPSK" w:hAnsi="TH SarabunPSK" w:cs="TH SarabunPSK"/>
          <w:sz w:val="28"/>
          <w:szCs w:val="28"/>
        </w:rPr>
      </w:pPr>
      <w:r w:rsidRPr="00662165">
        <w:rPr>
          <w:rFonts w:ascii="TH SarabunPSK" w:hAnsi="TH SarabunPSK" w:cs="TH SarabunPSK"/>
          <w:bCs/>
          <w:sz w:val="28"/>
          <w:szCs w:val="28"/>
        </w:rPr>
        <w:tab/>
      </w:r>
      <w:r w:rsidR="009F37EB" w:rsidRPr="00662165">
        <w:rPr>
          <w:rFonts w:ascii="TH SarabunPSK" w:hAnsi="TH SarabunPSK" w:cs="TH SarabunPSK"/>
          <w:sz w:val="28"/>
          <w:szCs w:val="28"/>
          <w:cs/>
        </w:rPr>
        <w:t xml:space="preserve">เป็นการศึกษาเชิงประสิทธิภาพ </w:t>
      </w:r>
      <w:r w:rsidR="009F37EB" w:rsidRPr="00662165">
        <w:rPr>
          <w:rFonts w:ascii="TH SarabunPSK" w:hAnsi="TH SarabunPSK" w:cs="TH SarabunPSK"/>
          <w:sz w:val="28"/>
          <w:szCs w:val="28"/>
        </w:rPr>
        <w:t>Efficacy</w:t>
      </w:r>
      <w:r w:rsidR="009F37EB" w:rsidRPr="00662165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9F37EB" w:rsidRPr="00662165">
        <w:rPr>
          <w:rFonts w:ascii="TH SarabunPSK" w:hAnsi="TH SarabunPSK" w:cs="TH SarabunPSK"/>
          <w:sz w:val="28"/>
          <w:szCs w:val="28"/>
        </w:rPr>
        <w:t>Research</w:t>
      </w:r>
      <w:r w:rsidR="009F37EB" w:rsidRPr="00662165">
        <w:rPr>
          <w:rFonts w:ascii="TH SarabunPSK" w:hAnsi="TH SarabunPSK" w:cs="TH SarabunPSK"/>
          <w:sz w:val="28"/>
          <w:szCs w:val="28"/>
          <w:cs/>
        </w:rPr>
        <w:t xml:space="preserve"> รูปแบบ </w:t>
      </w:r>
      <w:r w:rsidR="009F37EB" w:rsidRPr="00662165">
        <w:rPr>
          <w:rFonts w:ascii="TH SarabunPSK" w:hAnsi="TH SarabunPSK" w:cs="TH SarabunPSK"/>
          <w:sz w:val="28"/>
          <w:szCs w:val="28"/>
        </w:rPr>
        <w:t>retrospective time series</w:t>
      </w:r>
      <w:r w:rsidR="009F37EB" w:rsidRPr="00662165">
        <w:rPr>
          <w:rFonts w:ascii="TH SarabunPSK" w:hAnsi="TH SarabunPSK" w:cs="TH SarabunPSK"/>
          <w:sz w:val="28"/>
          <w:szCs w:val="28"/>
          <w:cs/>
        </w:rPr>
        <w:t xml:space="preserve"> ที่หอผู้ป่วยหนักเด็กและหอผู้ป่วยเด็ก </w:t>
      </w:r>
      <w:r w:rsidR="009F37EB" w:rsidRPr="00662165">
        <w:rPr>
          <w:rFonts w:ascii="TH SarabunPSK" w:hAnsi="TH SarabunPSK" w:cs="TH SarabunPSK"/>
          <w:sz w:val="28"/>
          <w:szCs w:val="28"/>
        </w:rPr>
        <w:t>2</w:t>
      </w:r>
      <w:r w:rsidR="009F37EB" w:rsidRPr="00662165">
        <w:rPr>
          <w:rFonts w:ascii="TH SarabunPSK" w:hAnsi="TH SarabunPSK" w:cs="TH SarabunPSK"/>
          <w:sz w:val="28"/>
          <w:szCs w:val="28"/>
          <w:cs/>
        </w:rPr>
        <w:t xml:space="preserve"> โรงพยาบาลนครพนม ในทารกแรกเกิดทารกแรกเกิดถึงอายุ 30วัน ที่มีความเสี่ยงต่อการเกิดภาวะติดเชื้อในกระแสเลือด ระหว่างเดือนตุลาคม พ.ศ.2560 ถึง</w:t>
      </w:r>
      <w:r w:rsidR="009F37EB" w:rsidRPr="00662165">
        <w:rPr>
          <w:rFonts w:ascii="TH SarabunPSK" w:hAnsi="TH SarabunPSK" w:cs="TH SarabunPSK"/>
          <w:sz w:val="28"/>
          <w:szCs w:val="28"/>
          <w:cs/>
          <w:lang w:val="en-GB"/>
        </w:rPr>
        <w:t xml:space="preserve">เดือน เมษายน </w:t>
      </w:r>
      <w:r w:rsidR="009F37EB" w:rsidRPr="00662165">
        <w:rPr>
          <w:rFonts w:ascii="TH SarabunPSK" w:hAnsi="TH SarabunPSK" w:cs="TH SarabunPSK"/>
          <w:sz w:val="28"/>
          <w:szCs w:val="28"/>
          <w:cs/>
        </w:rPr>
        <w:t>พ.ศ.</w:t>
      </w:r>
      <w:r w:rsidR="009F37EB" w:rsidRPr="00662165">
        <w:rPr>
          <w:rFonts w:ascii="TH SarabunPSK" w:hAnsi="TH SarabunPSK" w:cs="TH SarabunPSK"/>
          <w:sz w:val="28"/>
          <w:szCs w:val="28"/>
          <w:cs/>
          <w:lang w:val="en-GB"/>
        </w:rPr>
        <w:t>2561 และ</w:t>
      </w:r>
      <w:r w:rsidR="009F37EB" w:rsidRPr="00662165">
        <w:rPr>
          <w:rFonts w:ascii="TH SarabunPSK" w:hAnsi="TH SarabunPSK" w:cs="TH SarabunPSK"/>
          <w:sz w:val="28"/>
          <w:szCs w:val="28"/>
          <w:cs/>
        </w:rPr>
        <w:t>มีนาคม พ.ศ.25</w:t>
      </w:r>
      <w:r w:rsidR="009F37EB" w:rsidRPr="00662165">
        <w:rPr>
          <w:rFonts w:ascii="TH SarabunPSK" w:hAnsi="TH SarabunPSK" w:cs="TH SarabunPSK"/>
          <w:sz w:val="28"/>
          <w:szCs w:val="28"/>
        </w:rPr>
        <w:t>65</w:t>
      </w:r>
      <w:r w:rsidR="009F37EB" w:rsidRPr="00662165">
        <w:rPr>
          <w:rFonts w:ascii="TH SarabunPSK" w:hAnsi="TH SarabunPSK" w:cs="TH SarabunPSK"/>
          <w:sz w:val="28"/>
          <w:szCs w:val="28"/>
          <w:cs/>
        </w:rPr>
        <w:t xml:space="preserve"> ถึงเดือน</w:t>
      </w:r>
      <w:r w:rsidR="009F37EB" w:rsidRPr="00662165">
        <w:rPr>
          <w:rFonts w:ascii="TH SarabunPSK" w:hAnsi="TH SarabunPSK" w:cs="TH SarabunPSK"/>
          <w:sz w:val="28"/>
          <w:szCs w:val="28"/>
          <w:cs/>
          <w:lang w:val="en-GB"/>
        </w:rPr>
        <w:t xml:space="preserve">กันยายน </w:t>
      </w:r>
      <w:r w:rsidR="009F37EB" w:rsidRPr="00662165">
        <w:rPr>
          <w:rFonts w:ascii="TH SarabunPSK" w:hAnsi="TH SarabunPSK" w:cs="TH SarabunPSK"/>
          <w:sz w:val="28"/>
          <w:szCs w:val="28"/>
          <w:cs/>
        </w:rPr>
        <w:t>พ.ศ.</w:t>
      </w:r>
      <w:r w:rsidR="009F37EB" w:rsidRPr="00662165">
        <w:rPr>
          <w:rFonts w:ascii="TH SarabunPSK" w:hAnsi="TH SarabunPSK" w:cs="TH SarabunPSK"/>
          <w:sz w:val="28"/>
          <w:szCs w:val="28"/>
          <w:cs/>
          <w:lang w:val="en-GB"/>
        </w:rPr>
        <w:t>256</w:t>
      </w:r>
      <w:r w:rsidR="009F37EB" w:rsidRPr="00662165">
        <w:rPr>
          <w:rFonts w:ascii="TH SarabunPSK" w:hAnsi="TH SarabunPSK" w:cs="TH SarabunPSK"/>
          <w:sz w:val="28"/>
          <w:szCs w:val="28"/>
        </w:rPr>
        <w:t>5</w:t>
      </w:r>
      <w:r w:rsidR="009F37EB" w:rsidRPr="00662165">
        <w:rPr>
          <w:rFonts w:ascii="TH SarabunPSK" w:hAnsi="TH SarabunPSK" w:cs="TH SarabunPSK"/>
          <w:sz w:val="28"/>
          <w:szCs w:val="28"/>
          <w:cs/>
        </w:rPr>
        <w:t xml:space="preserve"> ศึกษาในทารกกลุ่มทดลอง </w:t>
      </w:r>
      <w:r w:rsidR="009F37EB" w:rsidRPr="00662165">
        <w:rPr>
          <w:rFonts w:ascii="TH SarabunPSK" w:hAnsi="TH SarabunPSK" w:cs="TH SarabunPSK"/>
          <w:sz w:val="28"/>
          <w:szCs w:val="28"/>
        </w:rPr>
        <w:t>50</w:t>
      </w:r>
      <w:r w:rsidR="009F37EB" w:rsidRPr="00662165">
        <w:rPr>
          <w:rFonts w:ascii="TH SarabunPSK" w:hAnsi="TH SarabunPSK" w:cs="TH SarabunPSK"/>
          <w:sz w:val="28"/>
          <w:szCs w:val="28"/>
          <w:cs/>
        </w:rPr>
        <w:t xml:space="preserve">ราย และกลุ่มควบคุม </w:t>
      </w:r>
      <w:r w:rsidR="009F37EB" w:rsidRPr="00662165">
        <w:rPr>
          <w:rFonts w:ascii="TH SarabunPSK" w:hAnsi="TH SarabunPSK" w:cs="TH SarabunPSK"/>
          <w:sz w:val="28"/>
          <w:szCs w:val="28"/>
        </w:rPr>
        <w:t>50</w:t>
      </w:r>
      <w:r w:rsidR="009F37EB" w:rsidRPr="00662165">
        <w:rPr>
          <w:rFonts w:ascii="TH SarabunPSK" w:hAnsi="TH SarabunPSK" w:cs="TH SarabunPSK"/>
          <w:sz w:val="28"/>
          <w:szCs w:val="28"/>
          <w:cs/>
        </w:rPr>
        <w:t xml:space="preserve">ราย วิเคราะห์ลักษณะทั่วไปด้วย </w:t>
      </w:r>
      <w:r w:rsidR="009F37EB" w:rsidRPr="00662165">
        <w:rPr>
          <w:rFonts w:ascii="TH SarabunPSK" w:hAnsi="TH SarabunPSK" w:cs="TH SarabunPSK"/>
          <w:sz w:val="28"/>
          <w:szCs w:val="28"/>
        </w:rPr>
        <w:t xml:space="preserve">t test </w:t>
      </w:r>
      <w:r w:rsidR="009F37EB" w:rsidRPr="00662165">
        <w:rPr>
          <w:rFonts w:ascii="TH SarabunPSK" w:hAnsi="TH SarabunPSK" w:cs="TH SarabunPSK"/>
          <w:sz w:val="28"/>
          <w:szCs w:val="28"/>
          <w:cs/>
        </w:rPr>
        <w:t xml:space="preserve">และ </w:t>
      </w:r>
      <w:r w:rsidR="009F37EB" w:rsidRPr="00662165">
        <w:rPr>
          <w:rFonts w:ascii="TH SarabunPSK" w:hAnsi="TH SarabunPSK" w:cs="TH SarabunPSK"/>
          <w:sz w:val="28"/>
          <w:szCs w:val="28"/>
        </w:rPr>
        <w:t xml:space="preserve">exact probability test </w:t>
      </w:r>
      <w:r w:rsidR="009F37EB" w:rsidRPr="00662165">
        <w:rPr>
          <w:rFonts w:ascii="TH SarabunPSK" w:hAnsi="TH SarabunPSK" w:cs="TH SarabunPSK"/>
          <w:sz w:val="28"/>
          <w:szCs w:val="28"/>
          <w:cs/>
        </w:rPr>
        <w:t>วิเคราะห์เวลาเริ่มวินิจฉัย เวลาเริ่มให้การรักษา เวลาการเริ่มได้รับยาปฏิชีวนะอัตราตาย วันนอนใน</w:t>
      </w:r>
      <w:r w:rsidR="009F37EB" w:rsidRPr="00662165">
        <w:rPr>
          <w:rFonts w:ascii="TH SarabunPSK" w:hAnsi="TH SarabunPSK" w:cs="TH SarabunPSK"/>
          <w:sz w:val="28"/>
          <w:szCs w:val="28"/>
        </w:rPr>
        <w:t xml:space="preserve">ICU </w:t>
      </w:r>
      <w:r w:rsidR="009F37EB" w:rsidRPr="00662165">
        <w:rPr>
          <w:rFonts w:ascii="TH SarabunPSK" w:hAnsi="TH SarabunPSK" w:cs="TH SarabunPSK"/>
          <w:sz w:val="28"/>
          <w:szCs w:val="28"/>
          <w:cs/>
        </w:rPr>
        <w:t>วันนอนในโรงพยาบาล ด้วย</w:t>
      </w:r>
      <w:r w:rsidR="009F37EB" w:rsidRPr="00662165">
        <w:rPr>
          <w:rFonts w:ascii="TH SarabunPSK" w:hAnsi="TH SarabunPSK" w:cs="TH SarabunPSK"/>
          <w:sz w:val="28"/>
          <w:szCs w:val="28"/>
        </w:rPr>
        <w:t xml:space="preserve"> multivariable risk different regression</w:t>
      </w:r>
      <w:r w:rsidR="009F37EB" w:rsidRPr="00662165">
        <w:rPr>
          <w:rFonts w:ascii="TH SarabunPSK" w:hAnsi="TH SarabunPSK" w:cs="TH SarabunPSK"/>
          <w:sz w:val="28"/>
          <w:szCs w:val="28"/>
          <w:cs/>
        </w:rPr>
        <w:t xml:space="preserve"> และวิเคราะห์ตัวแปรควบคุม(มารดา </w:t>
      </w:r>
      <w:r w:rsidR="009F37EB" w:rsidRPr="00662165">
        <w:rPr>
          <w:rFonts w:ascii="TH SarabunPSK" w:hAnsi="TH SarabunPSK" w:cs="TH SarabunPSK"/>
          <w:sz w:val="28"/>
          <w:szCs w:val="28"/>
        </w:rPr>
        <w:t xml:space="preserve">COVID-19 infection, </w:t>
      </w:r>
      <w:r w:rsidR="009F37EB" w:rsidRPr="00662165">
        <w:rPr>
          <w:rFonts w:ascii="TH SarabunPSK" w:hAnsi="TH SarabunPSK" w:cs="TH SarabunPSK"/>
          <w:color w:val="000000" w:themeColor="text1"/>
          <w:sz w:val="28"/>
          <w:szCs w:val="28"/>
        </w:rPr>
        <w:t>Severity Sepsis</w:t>
      </w:r>
      <w:r w:rsidR="009F37EB" w:rsidRPr="00662165">
        <w:rPr>
          <w:rFonts w:ascii="TH SarabunPSK" w:hAnsi="TH SarabunPSK" w:cs="TH SarabunPSK"/>
          <w:sz w:val="28"/>
          <w:szCs w:val="28"/>
        </w:rPr>
        <w:t xml:space="preserve">, </w:t>
      </w:r>
      <w:r w:rsidR="009F37EB" w:rsidRPr="00662165">
        <w:rPr>
          <w:rFonts w:ascii="TH SarabunPSK" w:hAnsi="TH SarabunPSK" w:cs="TH SarabunPSK"/>
          <w:color w:val="000000" w:themeColor="text1"/>
          <w:sz w:val="28"/>
          <w:szCs w:val="28"/>
        </w:rPr>
        <w:t>Ventilator support</w:t>
      </w:r>
      <w:r w:rsidR="009F37EB" w:rsidRPr="00662165">
        <w:rPr>
          <w:rFonts w:ascii="TH SarabunPSK" w:hAnsi="TH SarabunPSK" w:cs="TH SarabunPSK"/>
          <w:sz w:val="28"/>
          <w:szCs w:val="28"/>
          <w:cs/>
        </w:rPr>
        <w:t>)ด้วย</w:t>
      </w:r>
      <w:r w:rsidR="009F37EB" w:rsidRPr="00662165">
        <w:rPr>
          <w:rFonts w:ascii="TH SarabunPSK" w:hAnsi="TH SarabunPSK" w:cs="TH SarabunPSK"/>
          <w:color w:val="FF0000"/>
          <w:sz w:val="28"/>
          <w:szCs w:val="28"/>
          <w:cs/>
        </w:rPr>
        <w:t xml:space="preserve"> </w:t>
      </w:r>
      <w:r w:rsidR="009F37EB" w:rsidRPr="00662165">
        <w:rPr>
          <w:rFonts w:ascii="TH SarabunPSK" w:hAnsi="TH SarabunPSK" w:cs="TH SarabunPSK"/>
          <w:sz w:val="28"/>
          <w:szCs w:val="28"/>
        </w:rPr>
        <w:t>Generalized lineal regression model</w:t>
      </w:r>
      <w:r w:rsidR="009F37EB" w:rsidRPr="00662165">
        <w:rPr>
          <w:rFonts w:ascii="TH SarabunPSK" w:hAnsi="TH SarabunPSK" w:cs="TH SarabunPSK"/>
          <w:sz w:val="28"/>
          <w:szCs w:val="28"/>
          <w:cs/>
        </w:rPr>
        <w:t xml:space="preserve"> กำหนดระดับนัยสำคัญเท่ากับ 0.05</w:t>
      </w:r>
    </w:p>
    <w:p w14:paraId="48B74BAE" w14:textId="77777777" w:rsidR="000C7D1F" w:rsidRPr="00662165" w:rsidRDefault="00E304E1" w:rsidP="00E304E1">
      <w:pPr>
        <w:spacing w:before="120"/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662165">
        <w:rPr>
          <w:rFonts w:ascii="TH SarabunPSK" w:hAnsi="TH SarabunPSK" w:cs="TH SarabunPSK"/>
          <w:bCs/>
          <w:sz w:val="28"/>
          <w:szCs w:val="28"/>
          <w:cs/>
        </w:rPr>
        <w:t xml:space="preserve">4. </w:t>
      </w:r>
      <w:r w:rsidR="000C7D1F" w:rsidRPr="00662165">
        <w:rPr>
          <w:rFonts w:ascii="TH SarabunPSK" w:hAnsi="TH SarabunPSK" w:cs="TH SarabunPSK"/>
          <w:bCs/>
          <w:sz w:val="28"/>
          <w:szCs w:val="28"/>
          <w:cs/>
        </w:rPr>
        <w:t>ผลการศึกษา</w:t>
      </w:r>
    </w:p>
    <w:p w14:paraId="1FBDB3FB" w14:textId="5203BF3B" w:rsidR="009F37EB" w:rsidRPr="00662165" w:rsidRDefault="009F37EB" w:rsidP="009F37EB">
      <w:pPr>
        <w:spacing w:line="216" w:lineRule="auto"/>
        <w:jc w:val="thaiDistribute"/>
        <w:rPr>
          <w:rFonts w:ascii="TH SarabunPSK" w:hAnsi="TH SarabunPSK" w:cs="TH SarabunPSK"/>
          <w:sz w:val="28"/>
          <w:szCs w:val="28"/>
        </w:rPr>
      </w:pPr>
      <w:r w:rsidRPr="00662165">
        <w:rPr>
          <w:rFonts w:ascii="TH SarabunPSK" w:hAnsi="TH SarabunPSK" w:cs="TH SarabunPSK"/>
          <w:b/>
          <w:sz w:val="28"/>
          <w:szCs w:val="28"/>
          <w:cs/>
        </w:rPr>
        <w:tab/>
      </w:r>
      <w:r w:rsidRPr="00662165">
        <w:rPr>
          <w:rFonts w:ascii="TH SarabunPSK" w:hAnsi="TH SarabunPSK" w:cs="TH SarabunPSK"/>
          <w:sz w:val="28"/>
          <w:szCs w:val="28"/>
          <w:cs/>
        </w:rPr>
        <w:t>ลักษณะทั่วไปของ</w:t>
      </w:r>
      <w:r w:rsidR="00C54A41" w:rsidRPr="00662165">
        <w:rPr>
          <w:rFonts w:ascii="TH SarabunPSK" w:hAnsi="TH SarabunPSK" w:cs="TH SarabunPSK"/>
          <w:sz w:val="28"/>
          <w:szCs w:val="28"/>
          <w:cs/>
        </w:rPr>
        <w:t xml:space="preserve">ทั้งสองกลุ่มคล้ายคลึงกัน มี </w:t>
      </w:r>
      <w:r w:rsidRPr="00662165">
        <w:rPr>
          <w:rFonts w:ascii="TH SarabunPSK" w:hAnsi="TH SarabunPSK" w:cs="TH SarabunPSK"/>
          <w:sz w:val="28"/>
          <w:szCs w:val="28"/>
        </w:rPr>
        <w:t>Maternal COVID-19 infection</w:t>
      </w:r>
      <w:r w:rsidRPr="00662165">
        <w:rPr>
          <w:rFonts w:ascii="TH SarabunPSK" w:hAnsi="TH SarabunPSK" w:cs="TH SarabunPSK"/>
          <w:sz w:val="28"/>
          <w:szCs w:val="28"/>
          <w:cs/>
        </w:rPr>
        <w:t xml:space="preserve"> (</w:t>
      </w:r>
      <w:r w:rsidRPr="00662165">
        <w:rPr>
          <w:rFonts w:ascii="TH SarabunPSK" w:hAnsi="TH SarabunPSK" w:cs="TH SarabunPSK"/>
          <w:sz w:val="28"/>
          <w:szCs w:val="28"/>
        </w:rPr>
        <w:t>p</w:t>
      </w:r>
      <w:r w:rsidRPr="00662165">
        <w:rPr>
          <w:rFonts w:ascii="TH SarabunPSK" w:hAnsi="TH SarabunPSK" w:cs="TH SarabunPSK"/>
          <w:sz w:val="28"/>
          <w:szCs w:val="28"/>
          <w:cs/>
        </w:rPr>
        <w:t>=</w:t>
      </w:r>
      <w:r w:rsidRPr="00662165">
        <w:rPr>
          <w:rFonts w:ascii="TH SarabunPSK" w:hAnsi="TH SarabunPSK" w:cs="TH SarabunPSK"/>
          <w:sz w:val="28"/>
          <w:szCs w:val="28"/>
        </w:rPr>
        <w:t>0.012</w:t>
      </w:r>
      <w:r w:rsidRPr="00662165">
        <w:rPr>
          <w:rFonts w:ascii="TH SarabunPSK" w:hAnsi="TH SarabunPSK" w:cs="TH SarabunPSK"/>
          <w:sz w:val="28"/>
          <w:szCs w:val="28"/>
          <w:cs/>
        </w:rPr>
        <w:t xml:space="preserve">) </w:t>
      </w:r>
      <w:r w:rsidRPr="00662165">
        <w:rPr>
          <w:rFonts w:ascii="TH SarabunPSK" w:hAnsi="TH SarabunPSK" w:cs="TH SarabunPSK"/>
          <w:color w:val="000000" w:themeColor="text1"/>
          <w:sz w:val="28"/>
          <w:szCs w:val="28"/>
        </w:rPr>
        <w:t>Severity Sepsis</w:t>
      </w:r>
      <w:r w:rsidRPr="00662165">
        <w:rPr>
          <w:rFonts w:ascii="TH SarabunPSK" w:hAnsi="TH SarabunPSK" w:cs="TH SarabunPSK"/>
          <w:sz w:val="28"/>
          <w:szCs w:val="28"/>
          <w:cs/>
        </w:rPr>
        <w:t xml:space="preserve"> (</w:t>
      </w:r>
      <w:r w:rsidRPr="00662165">
        <w:rPr>
          <w:rFonts w:ascii="TH SarabunPSK" w:hAnsi="TH SarabunPSK" w:cs="TH SarabunPSK"/>
          <w:sz w:val="28"/>
          <w:szCs w:val="28"/>
        </w:rPr>
        <w:t>p=0</w:t>
      </w:r>
      <w:r w:rsidRPr="00662165">
        <w:rPr>
          <w:rFonts w:ascii="TH SarabunPSK" w:hAnsi="TH SarabunPSK" w:cs="TH SarabunPSK"/>
          <w:sz w:val="28"/>
          <w:szCs w:val="28"/>
          <w:cs/>
        </w:rPr>
        <w:t>.</w:t>
      </w:r>
      <w:r w:rsidRPr="00662165">
        <w:rPr>
          <w:rFonts w:ascii="TH SarabunPSK" w:hAnsi="TH SarabunPSK" w:cs="TH SarabunPSK"/>
          <w:sz w:val="28"/>
          <w:szCs w:val="28"/>
        </w:rPr>
        <w:t>019</w:t>
      </w:r>
      <w:r w:rsidRPr="00662165">
        <w:rPr>
          <w:rFonts w:ascii="TH SarabunPSK" w:hAnsi="TH SarabunPSK" w:cs="TH SarabunPSK"/>
          <w:sz w:val="28"/>
          <w:szCs w:val="28"/>
          <w:cs/>
        </w:rPr>
        <w:t xml:space="preserve">) </w:t>
      </w:r>
      <w:r w:rsidRPr="00662165">
        <w:rPr>
          <w:rFonts w:ascii="TH SarabunPSK" w:hAnsi="TH SarabunPSK" w:cs="TH SarabunPSK"/>
          <w:color w:val="000000" w:themeColor="text1"/>
          <w:sz w:val="28"/>
          <w:szCs w:val="28"/>
        </w:rPr>
        <w:t>Ventilator support</w:t>
      </w:r>
      <w:r w:rsidRPr="00662165">
        <w:rPr>
          <w:rFonts w:ascii="TH SarabunPSK" w:hAnsi="TH SarabunPSK" w:cs="TH SarabunPSK"/>
          <w:sz w:val="28"/>
          <w:szCs w:val="28"/>
          <w:cs/>
        </w:rPr>
        <w:t xml:space="preserve"> (</w:t>
      </w:r>
      <w:r w:rsidRPr="00662165">
        <w:rPr>
          <w:rFonts w:ascii="TH SarabunPSK" w:hAnsi="TH SarabunPSK" w:cs="TH SarabunPSK"/>
          <w:sz w:val="28"/>
          <w:szCs w:val="28"/>
        </w:rPr>
        <w:t>p=0</w:t>
      </w:r>
      <w:r w:rsidRPr="00662165">
        <w:rPr>
          <w:rFonts w:ascii="TH SarabunPSK" w:hAnsi="TH SarabunPSK" w:cs="TH SarabunPSK"/>
          <w:sz w:val="28"/>
          <w:szCs w:val="28"/>
          <w:cs/>
        </w:rPr>
        <w:t>.</w:t>
      </w:r>
      <w:r w:rsidRPr="00662165">
        <w:rPr>
          <w:rFonts w:ascii="TH SarabunPSK" w:hAnsi="TH SarabunPSK" w:cs="TH SarabunPSK"/>
          <w:sz w:val="28"/>
          <w:szCs w:val="28"/>
        </w:rPr>
        <w:t>009</w:t>
      </w:r>
      <w:r w:rsidRPr="00662165">
        <w:rPr>
          <w:rFonts w:ascii="TH SarabunPSK" w:hAnsi="TH SarabunPSK" w:cs="TH SarabunPSK"/>
          <w:sz w:val="28"/>
          <w:szCs w:val="28"/>
          <w:cs/>
        </w:rPr>
        <w:t>) ที่แตกต่างกัน มีนัยสำคัญทางสถิติ แต่ไม่มีผลต่อการใช้โปรแกรมการดูแลรักษาทารกที่พัฒนาขึ้นใหม่ ทารกกลุ่มทดลอง ลดวันนอนใน</w:t>
      </w:r>
      <w:r w:rsidRPr="00662165">
        <w:rPr>
          <w:rFonts w:ascii="TH SarabunPSK" w:hAnsi="TH SarabunPSK" w:cs="TH SarabunPSK"/>
          <w:sz w:val="28"/>
          <w:szCs w:val="28"/>
        </w:rPr>
        <w:t xml:space="preserve"> ICU</w:t>
      </w:r>
      <w:r w:rsidRPr="00662165">
        <w:rPr>
          <w:rFonts w:ascii="TH SarabunPSK" w:hAnsi="TH SarabunPSK" w:cs="TH SarabunPSK"/>
          <w:sz w:val="28"/>
          <w:szCs w:val="28"/>
          <w:cs/>
        </w:rPr>
        <w:t xml:space="preserve">ได้ เฉลี่ย </w:t>
      </w:r>
      <w:r w:rsidRPr="00662165">
        <w:rPr>
          <w:rFonts w:ascii="TH SarabunPSK" w:hAnsi="TH SarabunPSK" w:cs="TH SarabunPSK"/>
          <w:sz w:val="28"/>
          <w:szCs w:val="28"/>
        </w:rPr>
        <w:t xml:space="preserve">4 </w:t>
      </w:r>
      <w:r w:rsidRPr="00662165">
        <w:rPr>
          <w:rFonts w:ascii="TH SarabunPSK" w:hAnsi="TH SarabunPSK" w:cs="TH SarabunPSK"/>
          <w:sz w:val="28"/>
          <w:szCs w:val="28"/>
          <w:cs/>
        </w:rPr>
        <w:t>วัน(</w:t>
      </w:r>
      <w:r w:rsidRPr="00662165">
        <w:rPr>
          <w:rFonts w:ascii="TH SarabunPSK" w:hAnsi="TH SarabunPSK" w:cs="TH SarabunPSK"/>
          <w:sz w:val="28"/>
          <w:szCs w:val="28"/>
        </w:rPr>
        <w:t>p&lt;0</w:t>
      </w:r>
      <w:r w:rsidRPr="00662165">
        <w:rPr>
          <w:rFonts w:ascii="TH SarabunPSK" w:hAnsi="TH SarabunPSK" w:cs="TH SarabunPSK"/>
          <w:sz w:val="28"/>
          <w:szCs w:val="28"/>
          <w:cs/>
        </w:rPr>
        <w:t>.</w:t>
      </w:r>
      <w:r w:rsidRPr="00662165">
        <w:rPr>
          <w:rFonts w:ascii="TH SarabunPSK" w:hAnsi="TH SarabunPSK" w:cs="TH SarabunPSK"/>
          <w:sz w:val="28"/>
          <w:szCs w:val="28"/>
        </w:rPr>
        <w:t>001</w:t>
      </w:r>
      <w:r w:rsidRPr="00662165">
        <w:rPr>
          <w:rFonts w:ascii="TH SarabunPSK" w:hAnsi="TH SarabunPSK" w:cs="TH SarabunPSK"/>
          <w:sz w:val="28"/>
          <w:szCs w:val="28"/>
          <w:cs/>
        </w:rPr>
        <w:t xml:space="preserve">) ลดวันนอนในโรงพยาบาลเฉลี่ย ได้ </w:t>
      </w:r>
      <w:r w:rsidRPr="00662165">
        <w:rPr>
          <w:rFonts w:ascii="TH SarabunPSK" w:hAnsi="TH SarabunPSK" w:cs="TH SarabunPSK"/>
          <w:sz w:val="28"/>
          <w:szCs w:val="28"/>
        </w:rPr>
        <w:t>1</w:t>
      </w:r>
      <w:r w:rsidRPr="00662165">
        <w:rPr>
          <w:rFonts w:ascii="TH SarabunPSK" w:hAnsi="TH SarabunPSK" w:cs="TH SarabunPSK"/>
          <w:sz w:val="28"/>
          <w:szCs w:val="28"/>
          <w:cs/>
        </w:rPr>
        <w:t>วัน(</w:t>
      </w:r>
      <w:r w:rsidRPr="00662165">
        <w:rPr>
          <w:rFonts w:ascii="TH SarabunPSK" w:hAnsi="TH SarabunPSK" w:cs="TH SarabunPSK"/>
          <w:sz w:val="28"/>
          <w:szCs w:val="28"/>
        </w:rPr>
        <w:t>p=0.239</w:t>
      </w:r>
      <w:r w:rsidRPr="00662165">
        <w:rPr>
          <w:rFonts w:ascii="TH SarabunPSK" w:hAnsi="TH SarabunPSK" w:cs="TH SarabunPSK"/>
          <w:sz w:val="28"/>
          <w:szCs w:val="28"/>
          <w:cs/>
        </w:rPr>
        <w:t>)</w:t>
      </w:r>
      <w:r w:rsidRPr="00662165">
        <w:rPr>
          <w:rFonts w:ascii="TH SarabunPSK" w:hAnsi="TH SarabunPSK" w:cs="TH SarabunPSK"/>
          <w:sz w:val="28"/>
          <w:szCs w:val="28"/>
        </w:rPr>
        <w:t xml:space="preserve">, </w:t>
      </w:r>
      <w:r w:rsidRPr="00662165">
        <w:rPr>
          <w:rFonts w:ascii="TH SarabunPSK" w:hAnsi="TH SarabunPSK" w:cs="TH SarabunPSK"/>
          <w:sz w:val="28"/>
          <w:szCs w:val="28"/>
          <w:cs/>
        </w:rPr>
        <w:t xml:space="preserve">ให้การวินิจฉัยและรักษาเร็วขึ้นเฉลี่ย </w:t>
      </w:r>
      <w:r w:rsidRPr="00662165">
        <w:rPr>
          <w:rFonts w:ascii="TH SarabunPSK" w:hAnsi="TH SarabunPSK" w:cs="TH SarabunPSK"/>
          <w:sz w:val="28"/>
          <w:szCs w:val="28"/>
        </w:rPr>
        <w:t>20</w:t>
      </w:r>
      <w:r w:rsidRPr="00662165">
        <w:rPr>
          <w:rFonts w:ascii="TH SarabunPSK" w:hAnsi="TH SarabunPSK" w:cs="TH SarabunPSK"/>
          <w:sz w:val="28"/>
          <w:szCs w:val="28"/>
          <w:cs/>
        </w:rPr>
        <w:t>ชั่วโมง (</w:t>
      </w:r>
      <w:r w:rsidRPr="00662165">
        <w:rPr>
          <w:rFonts w:ascii="TH SarabunPSK" w:hAnsi="TH SarabunPSK" w:cs="TH SarabunPSK"/>
          <w:sz w:val="28"/>
          <w:szCs w:val="28"/>
        </w:rPr>
        <w:t>p&lt;0</w:t>
      </w:r>
      <w:r w:rsidRPr="00662165">
        <w:rPr>
          <w:rFonts w:ascii="TH SarabunPSK" w:hAnsi="TH SarabunPSK" w:cs="TH SarabunPSK"/>
          <w:sz w:val="28"/>
          <w:szCs w:val="28"/>
          <w:cs/>
        </w:rPr>
        <w:t>.</w:t>
      </w:r>
      <w:r w:rsidRPr="00662165">
        <w:rPr>
          <w:rFonts w:ascii="TH SarabunPSK" w:hAnsi="TH SarabunPSK" w:cs="TH SarabunPSK"/>
          <w:sz w:val="28"/>
          <w:szCs w:val="28"/>
        </w:rPr>
        <w:t>001</w:t>
      </w:r>
      <w:r w:rsidRPr="00662165">
        <w:rPr>
          <w:rFonts w:ascii="TH SarabunPSK" w:hAnsi="TH SarabunPSK" w:cs="TH SarabunPSK"/>
          <w:sz w:val="28"/>
          <w:szCs w:val="28"/>
          <w:cs/>
        </w:rPr>
        <w:t>) ทั้งสองกลุ่มได้รับยา</w:t>
      </w:r>
      <w:r w:rsidRPr="00662165">
        <w:rPr>
          <w:rFonts w:ascii="TH SarabunPSK" w:hAnsi="TH SarabunPSK" w:cs="TH SarabunPSK"/>
          <w:sz w:val="28"/>
          <w:szCs w:val="28"/>
        </w:rPr>
        <w:t xml:space="preserve"> </w:t>
      </w:r>
      <w:r w:rsidRPr="00662165">
        <w:rPr>
          <w:rFonts w:ascii="TH SarabunPSK" w:hAnsi="TH SarabunPSK" w:cs="TH SarabunPSK"/>
          <w:color w:val="000000" w:themeColor="text1"/>
          <w:sz w:val="28"/>
          <w:szCs w:val="28"/>
        </w:rPr>
        <w:t xml:space="preserve">Antibiotic </w:t>
      </w:r>
      <w:r w:rsidRPr="00662165">
        <w:rPr>
          <w:rFonts w:ascii="TH SarabunPSK" w:hAnsi="TH SarabunPSK" w:cs="TH SarabunPSK"/>
          <w:color w:val="000000" w:themeColor="text1"/>
          <w:sz w:val="28"/>
          <w:szCs w:val="28"/>
          <w:cs/>
        </w:rPr>
        <w:t xml:space="preserve">ภายใน </w:t>
      </w:r>
      <w:r w:rsidRPr="00662165">
        <w:rPr>
          <w:rFonts w:ascii="TH SarabunPSK" w:hAnsi="TH SarabunPSK" w:cs="TH SarabunPSK"/>
          <w:color w:val="000000" w:themeColor="text1"/>
          <w:sz w:val="28"/>
          <w:szCs w:val="28"/>
        </w:rPr>
        <w:t xml:space="preserve">1 </w:t>
      </w:r>
      <w:r w:rsidRPr="00662165">
        <w:rPr>
          <w:rFonts w:ascii="TH SarabunPSK" w:hAnsi="TH SarabunPSK" w:cs="TH SarabunPSK"/>
          <w:color w:val="000000" w:themeColor="text1"/>
          <w:sz w:val="28"/>
          <w:szCs w:val="28"/>
          <w:cs/>
        </w:rPr>
        <w:t>ชั่วโมง</w:t>
      </w:r>
      <w:r w:rsidRPr="00662165">
        <w:rPr>
          <w:rFonts w:ascii="TH SarabunPSK" w:hAnsi="TH SarabunPSK" w:cs="TH SarabunPSK"/>
          <w:sz w:val="28"/>
          <w:szCs w:val="28"/>
          <w:cs/>
        </w:rPr>
        <w:t xml:space="preserve"> ลดความรุนแรงของโรค</w:t>
      </w:r>
      <w:r w:rsidR="00C54A41" w:rsidRPr="00662165">
        <w:rPr>
          <w:rFonts w:ascii="TH SarabunPSK" w:hAnsi="TH SarabunPSK" w:cs="TH SarabunPSK"/>
          <w:color w:val="000000" w:themeColor="text1"/>
          <w:sz w:val="28"/>
          <w:szCs w:val="28"/>
          <w:cs/>
        </w:rPr>
        <w:t>(</w:t>
      </w:r>
      <w:r w:rsidR="00C54A41" w:rsidRPr="00662165">
        <w:rPr>
          <w:rFonts w:ascii="TH SarabunPSK" w:hAnsi="TH SarabunPSK" w:cs="TH SarabunPSK"/>
          <w:color w:val="000000" w:themeColor="text1"/>
          <w:sz w:val="28"/>
          <w:szCs w:val="28"/>
        </w:rPr>
        <w:t>Severity Sepsis</w:t>
      </w:r>
      <w:r w:rsidR="00C54A41" w:rsidRPr="00662165">
        <w:rPr>
          <w:rFonts w:ascii="TH SarabunPSK" w:hAnsi="TH SarabunPSK" w:cs="TH SarabunPSK"/>
          <w:color w:val="000000" w:themeColor="text1"/>
          <w:sz w:val="28"/>
          <w:szCs w:val="28"/>
          <w:cs/>
        </w:rPr>
        <w:t>)</w:t>
      </w:r>
      <w:r w:rsidR="00C54A41" w:rsidRPr="00662165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662165">
        <w:rPr>
          <w:rFonts w:ascii="TH SarabunPSK" w:hAnsi="TH SarabunPSK" w:cs="TH SarabunPSK"/>
          <w:sz w:val="28"/>
          <w:szCs w:val="28"/>
          <w:cs/>
        </w:rPr>
        <w:t xml:space="preserve">ได้ </w:t>
      </w:r>
      <w:r w:rsidRPr="00662165">
        <w:rPr>
          <w:rFonts w:ascii="TH SarabunPSK" w:hAnsi="TH SarabunPSK" w:cs="TH SarabunPSK"/>
          <w:sz w:val="28"/>
          <w:szCs w:val="28"/>
        </w:rPr>
        <w:t xml:space="preserve">3 </w:t>
      </w:r>
      <w:r w:rsidRPr="00662165">
        <w:rPr>
          <w:rFonts w:ascii="TH SarabunPSK" w:hAnsi="TH SarabunPSK" w:cs="TH SarabunPSK"/>
          <w:sz w:val="28"/>
          <w:szCs w:val="28"/>
          <w:cs/>
        </w:rPr>
        <w:t xml:space="preserve">เท่า </w:t>
      </w:r>
      <w:r w:rsidR="00C54A41" w:rsidRPr="00662165">
        <w:rPr>
          <w:rFonts w:ascii="TH SarabunPSK" w:hAnsi="TH SarabunPSK" w:cs="TH SarabunPSK"/>
          <w:color w:val="000000" w:themeColor="text1"/>
          <w:sz w:val="28"/>
          <w:szCs w:val="28"/>
          <w:cs/>
        </w:rPr>
        <w:t>(</w:t>
      </w:r>
      <w:r w:rsidRPr="00662165">
        <w:rPr>
          <w:rFonts w:ascii="TH SarabunPSK" w:hAnsi="TH SarabunPSK" w:cs="TH SarabunPSK"/>
          <w:color w:val="000000" w:themeColor="text1"/>
          <w:sz w:val="28"/>
          <w:szCs w:val="28"/>
        </w:rPr>
        <w:t>P=0.009</w:t>
      </w:r>
      <w:r w:rsidRPr="00662165">
        <w:rPr>
          <w:rFonts w:ascii="TH SarabunPSK" w:hAnsi="TH SarabunPSK" w:cs="TH SarabunPSK"/>
          <w:color w:val="000000" w:themeColor="text1"/>
          <w:sz w:val="28"/>
          <w:szCs w:val="28"/>
          <w:cs/>
        </w:rPr>
        <w:t>)</w:t>
      </w:r>
      <w:r w:rsidRPr="00662165">
        <w:rPr>
          <w:rFonts w:ascii="TH SarabunPSK" w:hAnsi="TH SarabunPSK" w:cs="TH SarabunPSK"/>
          <w:sz w:val="28"/>
          <w:szCs w:val="28"/>
          <w:cs/>
        </w:rPr>
        <w:t xml:space="preserve"> ไม่มีทารกเสียชีวิต(</w:t>
      </w:r>
      <w:r w:rsidRPr="00662165">
        <w:rPr>
          <w:rFonts w:ascii="TH SarabunPSK" w:hAnsi="TH SarabunPSK" w:cs="TH SarabunPSK"/>
          <w:sz w:val="28"/>
          <w:szCs w:val="28"/>
        </w:rPr>
        <w:t>p=1</w:t>
      </w:r>
      <w:r w:rsidRPr="00662165">
        <w:rPr>
          <w:rFonts w:ascii="TH SarabunPSK" w:hAnsi="TH SarabunPSK" w:cs="TH SarabunPSK"/>
          <w:sz w:val="28"/>
          <w:szCs w:val="28"/>
          <w:cs/>
        </w:rPr>
        <w:t>.</w:t>
      </w:r>
      <w:r w:rsidRPr="00662165">
        <w:rPr>
          <w:rFonts w:ascii="TH SarabunPSK" w:hAnsi="TH SarabunPSK" w:cs="TH SarabunPSK"/>
          <w:sz w:val="28"/>
          <w:szCs w:val="28"/>
        </w:rPr>
        <w:t>000</w:t>
      </w:r>
      <w:r w:rsidRPr="00662165">
        <w:rPr>
          <w:rFonts w:ascii="TH SarabunPSK" w:hAnsi="TH SarabunPSK" w:cs="TH SarabunPSK"/>
          <w:sz w:val="28"/>
          <w:szCs w:val="28"/>
          <w:cs/>
        </w:rPr>
        <w:t xml:space="preserve">) </w:t>
      </w:r>
    </w:p>
    <w:p w14:paraId="4BAE7196" w14:textId="77777777" w:rsidR="000C7D1F" w:rsidRPr="00662165" w:rsidRDefault="00E304E1" w:rsidP="009F37EB">
      <w:pPr>
        <w:spacing w:line="216" w:lineRule="auto"/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662165">
        <w:rPr>
          <w:rFonts w:ascii="TH SarabunPSK" w:hAnsi="TH SarabunPSK" w:cs="TH SarabunPSK"/>
          <w:bCs/>
          <w:sz w:val="28"/>
          <w:szCs w:val="28"/>
          <w:cs/>
        </w:rPr>
        <w:t>5.</w:t>
      </w:r>
      <w:r w:rsidRPr="00662165">
        <w:rPr>
          <w:rFonts w:ascii="TH SarabunPSK" w:hAnsi="TH SarabunPSK" w:cs="TH SarabunPSK"/>
          <w:b/>
          <w:sz w:val="28"/>
          <w:szCs w:val="28"/>
          <w:cs/>
        </w:rPr>
        <w:t xml:space="preserve"> </w:t>
      </w:r>
      <w:r w:rsidR="000C7D1F" w:rsidRPr="00662165">
        <w:rPr>
          <w:rFonts w:ascii="TH SarabunPSK" w:hAnsi="TH SarabunPSK" w:cs="TH SarabunPSK"/>
          <w:bCs/>
          <w:sz w:val="28"/>
          <w:szCs w:val="28"/>
          <w:cs/>
        </w:rPr>
        <w:t>อภิปรายผล</w:t>
      </w:r>
    </w:p>
    <w:p w14:paraId="37B143BC" w14:textId="262CBF7E" w:rsidR="000C7D1F" w:rsidRPr="00662165" w:rsidRDefault="00E304E1" w:rsidP="00662165">
      <w:pPr>
        <w:ind w:hanging="11"/>
        <w:rPr>
          <w:rFonts w:ascii="TH SarabunPSK" w:hAnsi="TH SarabunPSK" w:cs="TH SarabunPSK"/>
          <w:bCs/>
          <w:sz w:val="28"/>
          <w:szCs w:val="28"/>
        </w:rPr>
      </w:pPr>
      <w:r w:rsidRPr="00662165">
        <w:rPr>
          <w:rFonts w:ascii="TH SarabunPSK" w:hAnsi="TH SarabunPSK" w:cs="TH SarabunPSK"/>
          <w:b/>
          <w:sz w:val="28"/>
          <w:szCs w:val="28"/>
          <w:cs/>
        </w:rPr>
        <w:tab/>
      </w:r>
      <w:r w:rsidRPr="00662165">
        <w:rPr>
          <w:rFonts w:ascii="TH SarabunPSK" w:hAnsi="TH SarabunPSK" w:cs="TH SarabunPSK"/>
          <w:b/>
          <w:sz w:val="28"/>
          <w:szCs w:val="28"/>
          <w:cs/>
        </w:rPr>
        <w:tab/>
      </w:r>
      <w:r w:rsidR="005504CE" w:rsidRPr="00662165">
        <w:rPr>
          <w:rFonts w:ascii="TH SarabunPSK" w:hAnsi="TH SarabunPSK" w:cs="TH SarabunPSK"/>
          <w:sz w:val="28"/>
          <w:szCs w:val="28"/>
          <w:cs/>
        </w:rPr>
        <w:t xml:space="preserve">ในการวิจัยครั้งนี้ ผู้วิจัยได้สร้างและพัฒนาโปรแกรมเฝ้าระวังดูแลรักษาทารกแรกเกิด ถึงอายุ </w:t>
      </w:r>
      <w:r w:rsidR="005504CE" w:rsidRPr="00662165">
        <w:rPr>
          <w:rFonts w:ascii="TH SarabunPSK" w:hAnsi="TH SarabunPSK" w:cs="TH SarabunPSK"/>
          <w:sz w:val="28"/>
          <w:szCs w:val="28"/>
        </w:rPr>
        <w:t>30</w:t>
      </w:r>
      <w:r w:rsidR="005504CE" w:rsidRPr="00662165">
        <w:rPr>
          <w:rFonts w:ascii="TH SarabunPSK" w:hAnsi="TH SarabunPSK" w:cs="TH SarabunPSK"/>
          <w:sz w:val="28"/>
          <w:szCs w:val="28"/>
          <w:cs/>
        </w:rPr>
        <w:t>วัน ที่มีภาวะเสี่ยงต่อการติดเชื้อและ</w:t>
      </w:r>
      <w:r w:rsidR="005504CE" w:rsidRPr="00662165">
        <w:rPr>
          <w:rFonts w:ascii="TH SarabunPSK" w:hAnsi="TH SarabunPSK" w:cs="TH SarabunPSK"/>
          <w:sz w:val="28"/>
          <w:szCs w:val="28"/>
          <w:cs/>
          <w:lang w:val="en-GB"/>
        </w:rPr>
        <w:t xml:space="preserve">ที่มีภาวะติดเชื้อ </w:t>
      </w:r>
      <w:r w:rsidR="005504CE" w:rsidRPr="00662165">
        <w:rPr>
          <w:rFonts w:ascii="TH SarabunPSK" w:hAnsi="TH SarabunPSK" w:cs="TH SarabunPSK"/>
          <w:sz w:val="28"/>
          <w:szCs w:val="28"/>
          <w:cs/>
        </w:rPr>
        <w:t>(</w:t>
      </w:r>
      <w:r w:rsidR="005504CE" w:rsidRPr="00662165">
        <w:rPr>
          <w:rFonts w:ascii="TH SarabunPSK" w:hAnsi="TH SarabunPSK" w:cs="TH SarabunPSK"/>
          <w:sz w:val="28"/>
          <w:szCs w:val="28"/>
        </w:rPr>
        <w:t>Neonatal Sepsis</w:t>
      </w:r>
      <w:r w:rsidR="005504CE" w:rsidRPr="00662165">
        <w:rPr>
          <w:rFonts w:ascii="TH SarabunPSK" w:hAnsi="TH SarabunPSK" w:cs="TH SarabunPSK"/>
          <w:sz w:val="28"/>
          <w:szCs w:val="28"/>
          <w:cs/>
        </w:rPr>
        <w:t>)</w:t>
      </w:r>
      <w:r w:rsidR="005504CE" w:rsidRPr="00662165">
        <w:rPr>
          <w:rFonts w:ascii="TH SarabunPSK" w:hAnsi="TH SarabunPSK" w:cs="TH SarabunPSK"/>
          <w:sz w:val="28"/>
          <w:szCs w:val="28"/>
          <w:cs/>
          <w:lang w:val="en-GB"/>
        </w:rPr>
        <w:t xml:space="preserve"> </w:t>
      </w:r>
      <w:r w:rsidR="005504CE" w:rsidRPr="00662165">
        <w:rPr>
          <w:rFonts w:ascii="TH SarabunPSK" w:hAnsi="TH SarabunPSK" w:cs="TH SarabunPSK"/>
          <w:sz w:val="28"/>
          <w:szCs w:val="28"/>
          <w:cs/>
        </w:rPr>
        <w:t>โดยการมีส่วนร่วมของทีมสหสาขา</w:t>
      </w:r>
      <w:r w:rsidR="005504CE" w:rsidRPr="00662165">
        <w:rPr>
          <w:rFonts w:ascii="TH SarabunPSK" w:hAnsi="TH SarabunPSK" w:cs="TH SarabunPSK"/>
          <w:b/>
          <w:sz w:val="28"/>
          <w:szCs w:val="28"/>
          <w:cs/>
        </w:rPr>
        <w:t xml:space="preserve"> </w:t>
      </w:r>
      <w:r w:rsidR="005504CE" w:rsidRPr="00662165">
        <w:rPr>
          <w:rFonts w:ascii="TH SarabunPSK" w:hAnsi="TH SarabunPSK" w:cs="TH SarabunPSK"/>
          <w:sz w:val="28"/>
          <w:szCs w:val="28"/>
          <w:cs/>
        </w:rPr>
        <w:t>บนความรู้เชิงประจักษ์ (</w:t>
      </w:r>
      <w:r w:rsidR="005504CE" w:rsidRPr="00662165">
        <w:rPr>
          <w:rFonts w:ascii="TH SarabunPSK" w:hAnsi="TH SarabunPSK" w:cs="TH SarabunPSK"/>
          <w:sz w:val="28"/>
          <w:szCs w:val="28"/>
        </w:rPr>
        <w:t>Evidence</w:t>
      </w:r>
      <w:r w:rsidR="005504CE" w:rsidRPr="00662165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5504CE" w:rsidRPr="00662165">
        <w:rPr>
          <w:rFonts w:ascii="TH SarabunPSK" w:hAnsi="TH SarabunPSK" w:cs="TH SarabunPSK"/>
          <w:sz w:val="28"/>
          <w:szCs w:val="28"/>
        </w:rPr>
        <w:t>based</w:t>
      </w:r>
      <w:r w:rsidR="005504CE" w:rsidRPr="00662165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5504CE" w:rsidRPr="00662165">
        <w:rPr>
          <w:rFonts w:ascii="TH SarabunPSK" w:hAnsi="TH SarabunPSK" w:cs="TH SarabunPSK"/>
          <w:sz w:val="28"/>
          <w:szCs w:val="28"/>
        </w:rPr>
        <w:t>practice</w:t>
      </w:r>
      <w:r w:rsidR="005504CE" w:rsidRPr="00662165">
        <w:rPr>
          <w:rFonts w:ascii="TH SarabunPSK" w:hAnsi="TH SarabunPSK" w:cs="TH SarabunPSK"/>
          <w:sz w:val="28"/>
          <w:szCs w:val="28"/>
          <w:cs/>
        </w:rPr>
        <w:t>) โดยมีการ</w:t>
      </w:r>
      <w:r w:rsidR="0068684C" w:rsidRPr="00662165">
        <w:rPr>
          <w:rFonts w:ascii="TH SarabunPSK" w:hAnsi="TH SarabunPSK" w:cs="TH SarabunPSK"/>
          <w:sz w:val="28"/>
          <w:szCs w:val="28"/>
          <w:cs/>
        </w:rPr>
        <w:t>ประเมิน</w:t>
      </w:r>
      <w:r w:rsidR="005504CE" w:rsidRPr="00662165">
        <w:rPr>
          <w:rFonts w:ascii="TH SarabunPSK" w:hAnsi="TH SarabunPSK" w:cs="TH SarabunPSK"/>
          <w:sz w:val="28"/>
          <w:szCs w:val="28"/>
          <w:cs/>
        </w:rPr>
        <w:t xml:space="preserve">เฝ้าระวัง </w:t>
      </w:r>
      <w:r w:rsidR="0068684C" w:rsidRPr="00662165">
        <w:rPr>
          <w:rFonts w:ascii="TH SarabunPSK" w:hAnsi="TH SarabunPSK" w:cs="TH SarabunPSK"/>
          <w:sz w:val="28"/>
          <w:szCs w:val="28"/>
          <w:cs/>
        </w:rPr>
        <w:t xml:space="preserve">ติดตาม ตั้งแต่ปัจจัยเสี่ยงด้านแม่และทารก </w:t>
      </w:r>
      <w:r w:rsidR="005504CE" w:rsidRPr="00662165">
        <w:rPr>
          <w:rFonts w:ascii="TH SarabunPSK" w:hAnsi="TH SarabunPSK" w:cs="TH SarabunPSK"/>
          <w:b/>
          <w:sz w:val="28"/>
          <w:szCs w:val="28"/>
          <w:cs/>
        </w:rPr>
        <w:t xml:space="preserve">ในรายที่มีปัจจัยเสี่ยง ที่ไม่มีอาการ และมีอาการ </w:t>
      </w:r>
      <w:r w:rsidR="005504CE" w:rsidRPr="00662165">
        <w:rPr>
          <w:rFonts w:ascii="TH SarabunPSK" w:hAnsi="TH SarabunPSK" w:cs="TH SarabunPSK"/>
          <w:sz w:val="28"/>
          <w:szCs w:val="28"/>
          <w:cs/>
        </w:rPr>
        <w:t xml:space="preserve">มีเกณฑ์การวินิจฉัย ค่าผิดปกติที่ต้องรายงาน </w:t>
      </w:r>
      <w:r w:rsidR="005504CE" w:rsidRPr="00662165">
        <w:rPr>
          <w:rFonts w:ascii="TH SarabunPSK" w:hAnsi="TH SarabunPSK" w:cs="TH SarabunPSK"/>
          <w:sz w:val="28"/>
          <w:szCs w:val="28"/>
        </w:rPr>
        <w:t xml:space="preserve">Standing order </w:t>
      </w:r>
      <w:r w:rsidR="005504CE" w:rsidRPr="00662165">
        <w:rPr>
          <w:rFonts w:ascii="TH SarabunPSK" w:hAnsi="TH SarabunPSK" w:cs="TH SarabunPSK"/>
          <w:sz w:val="28"/>
          <w:szCs w:val="28"/>
          <w:cs/>
        </w:rPr>
        <w:t>เป็นรายบุคคล</w:t>
      </w:r>
      <w:r w:rsidR="005504CE" w:rsidRPr="00662165">
        <w:rPr>
          <w:rFonts w:ascii="TH SarabunPSK" w:hAnsi="TH SarabunPSK" w:cs="TH SarabunPSK"/>
          <w:b/>
          <w:sz w:val="28"/>
          <w:szCs w:val="28"/>
          <w:cs/>
        </w:rPr>
        <w:t xml:space="preserve"> เพื่อให้ทารกได้รับการตรวจวินิจฉัย รักษา</w:t>
      </w:r>
      <w:r w:rsidR="00662165" w:rsidRPr="00662165">
        <w:rPr>
          <w:rFonts w:ascii="TH SarabunPSK" w:hAnsi="TH SarabunPSK" w:cs="TH SarabunPSK"/>
          <w:sz w:val="28"/>
          <w:szCs w:val="28"/>
          <w:cs/>
        </w:rPr>
        <w:t xml:space="preserve">ได้รับยาปฏิชีวนะ </w:t>
      </w:r>
      <w:r w:rsidR="005504CE" w:rsidRPr="00662165">
        <w:rPr>
          <w:rFonts w:ascii="TH SarabunPSK" w:hAnsi="TH SarabunPSK" w:cs="TH SarabunPSK"/>
          <w:b/>
          <w:sz w:val="28"/>
          <w:szCs w:val="28"/>
          <w:cs/>
        </w:rPr>
        <w:t xml:space="preserve">อย่างรวดเร็วทันท่วงที </w:t>
      </w:r>
      <w:r w:rsidR="0068684C" w:rsidRPr="00662165">
        <w:rPr>
          <w:rFonts w:ascii="TH SarabunPSK" w:hAnsi="TH SarabunPSK" w:cs="TH SarabunPSK"/>
          <w:b/>
          <w:sz w:val="28"/>
          <w:szCs w:val="28"/>
          <w:cs/>
        </w:rPr>
        <w:t>ทำให้สามารถลดความรุนแรงของโรค และ</w:t>
      </w:r>
      <w:r w:rsidR="005504CE" w:rsidRPr="00662165">
        <w:rPr>
          <w:rFonts w:ascii="TH SarabunPSK" w:hAnsi="TH SarabunPSK" w:cs="TH SarabunPSK"/>
          <w:b/>
          <w:sz w:val="28"/>
          <w:szCs w:val="28"/>
          <w:cs/>
        </w:rPr>
        <w:t>ลดอัตราตายลงได้</w:t>
      </w:r>
      <w:r w:rsidRPr="00662165">
        <w:rPr>
          <w:rFonts w:ascii="TH SarabunPSK" w:hAnsi="TH SarabunPSK" w:cs="TH SarabunPSK"/>
          <w:b/>
          <w:sz w:val="28"/>
          <w:szCs w:val="28"/>
          <w:cs/>
        </w:rPr>
        <w:br/>
      </w:r>
      <w:r w:rsidRPr="00662165">
        <w:rPr>
          <w:rFonts w:ascii="TH SarabunPSK" w:hAnsi="TH SarabunPSK" w:cs="TH SarabunPSK"/>
          <w:bCs/>
          <w:sz w:val="28"/>
          <w:szCs w:val="28"/>
          <w:cs/>
        </w:rPr>
        <w:t xml:space="preserve">6. </w:t>
      </w:r>
      <w:r w:rsidR="000C7D1F" w:rsidRPr="00662165">
        <w:rPr>
          <w:rFonts w:ascii="TH SarabunPSK" w:hAnsi="TH SarabunPSK" w:cs="TH SarabunPSK"/>
          <w:bCs/>
          <w:sz w:val="28"/>
          <w:szCs w:val="28"/>
          <w:cs/>
        </w:rPr>
        <w:t>สรุปและข้อเสนอแนะ</w:t>
      </w:r>
    </w:p>
    <w:p w14:paraId="26806023" w14:textId="77777777" w:rsidR="006B61FE" w:rsidRPr="00E304E1" w:rsidRDefault="00E304E1" w:rsidP="009F37EB">
      <w:pPr>
        <w:ind w:hanging="11"/>
        <w:rPr>
          <w:rFonts w:ascii="TH SarabunPSK" w:hAnsi="TH SarabunPSK" w:cs="TH SarabunPSK"/>
          <w:b/>
          <w:bCs/>
          <w:sz w:val="28"/>
          <w:szCs w:val="28"/>
          <w:cs/>
        </w:rPr>
      </w:pPr>
      <w:r w:rsidRPr="00662165">
        <w:rPr>
          <w:rFonts w:ascii="TH SarabunPSK" w:hAnsi="TH SarabunPSK" w:cs="TH SarabunPSK"/>
          <w:b/>
          <w:sz w:val="28"/>
          <w:szCs w:val="28"/>
          <w:cs/>
        </w:rPr>
        <w:tab/>
      </w:r>
      <w:r w:rsidRPr="00662165">
        <w:rPr>
          <w:rFonts w:ascii="TH SarabunPSK" w:hAnsi="TH SarabunPSK" w:cs="TH SarabunPSK"/>
          <w:b/>
          <w:sz w:val="28"/>
          <w:szCs w:val="28"/>
          <w:cs/>
        </w:rPr>
        <w:tab/>
      </w:r>
      <w:r w:rsidR="009F37EB" w:rsidRPr="00662165">
        <w:rPr>
          <w:rFonts w:ascii="TH SarabunPSK" w:hAnsi="TH SarabunPSK" w:cs="TH SarabunPSK"/>
          <w:sz w:val="28"/>
          <w:szCs w:val="28"/>
          <w:cs/>
        </w:rPr>
        <w:t xml:space="preserve">การใช้โปรแกรมเฝ้าระวังดูแลรักษาทารกแรกเกิด ถึงอายุ </w:t>
      </w:r>
      <w:r w:rsidR="009F37EB" w:rsidRPr="00662165">
        <w:rPr>
          <w:rFonts w:ascii="TH SarabunPSK" w:hAnsi="TH SarabunPSK" w:cs="TH SarabunPSK"/>
          <w:sz w:val="28"/>
          <w:szCs w:val="28"/>
        </w:rPr>
        <w:t>30</w:t>
      </w:r>
      <w:r w:rsidR="009F37EB" w:rsidRPr="00662165">
        <w:rPr>
          <w:rFonts w:ascii="TH SarabunPSK" w:hAnsi="TH SarabunPSK" w:cs="TH SarabunPSK"/>
          <w:sz w:val="28"/>
          <w:szCs w:val="28"/>
          <w:cs/>
        </w:rPr>
        <w:t>วัน ที่มีภาวะเสี่ยงต่อการติดเชื้อและ</w:t>
      </w:r>
      <w:r w:rsidR="009F37EB" w:rsidRPr="00662165">
        <w:rPr>
          <w:rFonts w:ascii="TH SarabunPSK" w:hAnsi="TH SarabunPSK" w:cs="TH SarabunPSK"/>
          <w:sz w:val="28"/>
          <w:szCs w:val="28"/>
          <w:cs/>
          <w:lang w:val="en-GB"/>
        </w:rPr>
        <w:t xml:space="preserve">ที่มีภาวะติดเชื้อ </w:t>
      </w:r>
      <w:r w:rsidR="009F37EB" w:rsidRPr="00662165">
        <w:rPr>
          <w:rFonts w:ascii="TH SarabunPSK" w:hAnsi="TH SarabunPSK" w:cs="TH SarabunPSK"/>
          <w:sz w:val="28"/>
          <w:szCs w:val="28"/>
          <w:cs/>
        </w:rPr>
        <w:t>(</w:t>
      </w:r>
      <w:r w:rsidR="009F37EB" w:rsidRPr="00662165">
        <w:rPr>
          <w:rFonts w:ascii="TH SarabunPSK" w:hAnsi="TH SarabunPSK" w:cs="TH SarabunPSK"/>
          <w:sz w:val="28"/>
          <w:szCs w:val="28"/>
        </w:rPr>
        <w:t>Neonatal Sepsis</w:t>
      </w:r>
      <w:r w:rsidR="009F37EB" w:rsidRPr="00662165">
        <w:rPr>
          <w:rFonts w:ascii="TH SarabunPSK" w:hAnsi="TH SarabunPSK" w:cs="TH SarabunPSK"/>
          <w:sz w:val="28"/>
          <w:szCs w:val="28"/>
          <w:cs/>
        </w:rPr>
        <w:t>) ที่พัฒนาขึ้นใหม่ มาใช้สามารถลดความรุนแรงของโรค ลดวันนอนรักษาใน</w:t>
      </w:r>
      <w:r w:rsidR="009F37EB" w:rsidRPr="00662165">
        <w:rPr>
          <w:rFonts w:ascii="TH SarabunPSK" w:hAnsi="TH SarabunPSK" w:cs="TH SarabunPSK"/>
          <w:sz w:val="28"/>
          <w:szCs w:val="28"/>
        </w:rPr>
        <w:t xml:space="preserve"> ICU </w:t>
      </w:r>
      <w:r w:rsidR="009F37EB" w:rsidRPr="00662165">
        <w:rPr>
          <w:rFonts w:ascii="TH SarabunPSK" w:hAnsi="TH SarabunPSK" w:cs="TH SarabunPSK"/>
          <w:sz w:val="28"/>
          <w:szCs w:val="28"/>
          <w:cs/>
        </w:rPr>
        <w:t xml:space="preserve">ลดวันนอนในโรงพยาบาล ให้การวินิจฉัย รักษา ให้ </w:t>
      </w:r>
      <w:r w:rsidR="009F37EB" w:rsidRPr="00662165">
        <w:rPr>
          <w:rFonts w:ascii="TH SarabunPSK" w:hAnsi="TH SarabunPSK" w:cs="TH SarabunPSK"/>
          <w:sz w:val="28"/>
          <w:szCs w:val="28"/>
        </w:rPr>
        <w:t xml:space="preserve">Antibiotic </w:t>
      </w:r>
      <w:r w:rsidR="009F37EB" w:rsidRPr="00662165">
        <w:rPr>
          <w:rFonts w:ascii="TH SarabunPSK" w:hAnsi="TH SarabunPSK" w:cs="TH SarabunPSK"/>
          <w:sz w:val="28"/>
          <w:szCs w:val="28"/>
          <w:cs/>
        </w:rPr>
        <w:t>ได้เร็วขึ้น สามารถนำไปใช้เป็นแนวทางปฏิบัติได้</w:t>
      </w:r>
    </w:p>
    <w:sectPr w:rsidR="006B61FE" w:rsidRPr="00E304E1" w:rsidSect="00662165">
      <w:headerReference w:type="default" r:id="rId8"/>
      <w:pgSz w:w="11906" w:h="16838"/>
      <w:pgMar w:top="851" w:right="1134" w:bottom="851" w:left="1701" w:header="709" w:footer="709" w:gutter="0"/>
      <w:pgNumType w:start="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AE9619" w14:textId="77777777" w:rsidR="00DA6B5D" w:rsidRDefault="00DA6B5D" w:rsidP="00C60608">
      <w:r>
        <w:separator/>
      </w:r>
    </w:p>
  </w:endnote>
  <w:endnote w:type="continuationSeparator" w:id="0">
    <w:p w14:paraId="2665C6C2" w14:textId="77777777" w:rsidR="00DA6B5D" w:rsidRDefault="00DA6B5D" w:rsidP="00C60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8B5E48" w14:textId="77777777" w:rsidR="00DA6B5D" w:rsidRDefault="00DA6B5D" w:rsidP="00C60608">
      <w:r>
        <w:separator/>
      </w:r>
    </w:p>
  </w:footnote>
  <w:footnote w:type="continuationSeparator" w:id="0">
    <w:p w14:paraId="62674001" w14:textId="77777777" w:rsidR="00DA6B5D" w:rsidRDefault="00DA6B5D" w:rsidP="00C606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A068BB" w14:textId="77777777" w:rsidR="000C7D1F" w:rsidRDefault="000C7D1F" w:rsidP="000C7D1F">
    <w:pPr>
      <w:pStyle w:val="a3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92658864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28"/>
        <w:szCs w:val="28"/>
      </w:rPr>
    </w:sdtEndPr>
    <w:sdtContent>
      <w:p w14:paraId="0082F2E2" w14:textId="77777777" w:rsidR="000C7D1F" w:rsidRPr="000C7D1F" w:rsidRDefault="000C7D1F" w:rsidP="000C7D1F">
        <w:pPr>
          <w:pStyle w:val="a3"/>
          <w:jc w:val="right"/>
          <w:rPr>
            <w:rFonts w:ascii="TH SarabunPSK" w:hAnsi="TH SarabunPSK" w:cs="TH SarabunPSK"/>
            <w:sz w:val="28"/>
            <w:szCs w:val="28"/>
          </w:rPr>
        </w:pPr>
        <w:r w:rsidRPr="000C7D1F">
          <w:rPr>
            <w:rFonts w:ascii="TH SarabunPSK" w:hAnsi="TH SarabunPSK" w:cs="TH SarabunPSK"/>
            <w:sz w:val="28"/>
            <w:szCs w:val="28"/>
          </w:rPr>
          <w:fldChar w:fldCharType="begin"/>
        </w:r>
        <w:r w:rsidRPr="000C7D1F">
          <w:rPr>
            <w:rFonts w:ascii="TH SarabunPSK" w:hAnsi="TH SarabunPSK" w:cs="TH SarabunPSK"/>
            <w:sz w:val="28"/>
            <w:szCs w:val="28"/>
          </w:rPr>
          <w:instrText>PAGE   \* MERGEFORMAT</w:instrText>
        </w:r>
        <w:r w:rsidRPr="000C7D1F">
          <w:rPr>
            <w:rFonts w:ascii="TH SarabunPSK" w:hAnsi="TH SarabunPSK" w:cs="TH SarabunPSK"/>
            <w:sz w:val="28"/>
            <w:szCs w:val="28"/>
          </w:rPr>
          <w:fldChar w:fldCharType="separate"/>
        </w:r>
        <w:r w:rsidR="00B913AA" w:rsidRPr="00B913AA">
          <w:rPr>
            <w:rFonts w:ascii="TH SarabunPSK" w:hAnsi="TH SarabunPSK" w:cs="TH SarabunPSK"/>
            <w:noProof/>
            <w:sz w:val="28"/>
            <w:szCs w:val="28"/>
            <w:lang w:val="th-TH"/>
          </w:rPr>
          <w:t>1</w:t>
        </w:r>
        <w:r w:rsidRPr="000C7D1F">
          <w:rPr>
            <w:rFonts w:ascii="TH SarabunPSK" w:hAnsi="TH SarabunPSK" w:cs="TH SarabunPSK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533"/>
    <w:rsid w:val="00007A60"/>
    <w:rsid w:val="0004316B"/>
    <w:rsid w:val="000A0121"/>
    <w:rsid w:val="000C7D1F"/>
    <w:rsid w:val="0013553C"/>
    <w:rsid w:val="001704B8"/>
    <w:rsid w:val="0019409D"/>
    <w:rsid w:val="001B1B27"/>
    <w:rsid w:val="002039F6"/>
    <w:rsid w:val="00214AF1"/>
    <w:rsid w:val="00231973"/>
    <w:rsid w:val="002A0BDA"/>
    <w:rsid w:val="00311FC9"/>
    <w:rsid w:val="00317C43"/>
    <w:rsid w:val="00326C5C"/>
    <w:rsid w:val="00371130"/>
    <w:rsid w:val="0037618D"/>
    <w:rsid w:val="003A37E8"/>
    <w:rsid w:val="003F2FA8"/>
    <w:rsid w:val="00467ACB"/>
    <w:rsid w:val="00492238"/>
    <w:rsid w:val="004A7712"/>
    <w:rsid w:val="004C30A9"/>
    <w:rsid w:val="004D33D8"/>
    <w:rsid w:val="005504CE"/>
    <w:rsid w:val="006029D5"/>
    <w:rsid w:val="00642C19"/>
    <w:rsid w:val="00662165"/>
    <w:rsid w:val="0068684C"/>
    <w:rsid w:val="006B61FE"/>
    <w:rsid w:val="007024E5"/>
    <w:rsid w:val="0072488C"/>
    <w:rsid w:val="00752807"/>
    <w:rsid w:val="007B0C59"/>
    <w:rsid w:val="00870533"/>
    <w:rsid w:val="008B443B"/>
    <w:rsid w:val="009719E8"/>
    <w:rsid w:val="009D619A"/>
    <w:rsid w:val="009F37EB"/>
    <w:rsid w:val="00A16813"/>
    <w:rsid w:val="00AD1E74"/>
    <w:rsid w:val="00AD2414"/>
    <w:rsid w:val="00B913AA"/>
    <w:rsid w:val="00BB6A31"/>
    <w:rsid w:val="00BF1910"/>
    <w:rsid w:val="00C00D32"/>
    <w:rsid w:val="00C1008C"/>
    <w:rsid w:val="00C12669"/>
    <w:rsid w:val="00C54A41"/>
    <w:rsid w:val="00C60608"/>
    <w:rsid w:val="00D179B3"/>
    <w:rsid w:val="00D67473"/>
    <w:rsid w:val="00D75AAE"/>
    <w:rsid w:val="00DA6B5D"/>
    <w:rsid w:val="00DB2BB0"/>
    <w:rsid w:val="00E217E7"/>
    <w:rsid w:val="00E304E1"/>
    <w:rsid w:val="00ED2CBC"/>
    <w:rsid w:val="00EE600D"/>
    <w:rsid w:val="00EF69F0"/>
    <w:rsid w:val="00F658E0"/>
    <w:rsid w:val="00F772A2"/>
    <w:rsid w:val="00F82BA7"/>
    <w:rsid w:val="00FC04C8"/>
    <w:rsid w:val="00FD4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CC0BFA"/>
  <w15:docId w15:val="{113BF248-256F-4EC6-8ECF-4D311F7E4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0608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อักขระ อักขระ Char Char อักขระ อักขระ อักขระ อักขระ อักขระ อักขระ อักขระ อักขระ อักขระ"/>
    <w:basedOn w:val="a"/>
    <w:rsid w:val="00C60608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3">
    <w:name w:val="header"/>
    <w:basedOn w:val="a"/>
    <w:link w:val="a4"/>
    <w:uiPriority w:val="99"/>
    <w:unhideWhenUsed/>
    <w:rsid w:val="00C60608"/>
    <w:pPr>
      <w:tabs>
        <w:tab w:val="center" w:pos="4513"/>
        <w:tab w:val="right" w:pos="9026"/>
      </w:tabs>
    </w:pPr>
    <w:rPr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C60608"/>
    <w:rPr>
      <w:rFonts w:ascii="Angsana New" w:eastAsia="Times New Roman" w:hAnsi="Angsana New" w:cs="Angsana New"/>
      <w:sz w:val="32"/>
      <w:szCs w:val="40"/>
    </w:rPr>
  </w:style>
  <w:style w:type="paragraph" w:styleId="a5">
    <w:name w:val="footer"/>
    <w:basedOn w:val="a"/>
    <w:link w:val="a6"/>
    <w:uiPriority w:val="99"/>
    <w:unhideWhenUsed/>
    <w:rsid w:val="00C60608"/>
    <w:pPr>
      <w:tabs>
        <w:tab w:val="center" w:pos="4513"/>
        <w:tab w:val="right" w:pos="9026"/>
      </w:tabs>
    </w:pPr>
    <w:rPr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C60608"/>
    <w:rPr>
      <w:rFonts w:ascii="Angsana New" w:eastAsia="Times New Roman" w:hAnsi="Angsana New" w:cs="Angsana New"/>
      <w:sz w:val="32"/>
      <w:szCs w:val="40"/>
    </w:rPr>
  </w:style>
  <w:style w:type="character" w:styleId="a7">
    <w:name w:val="Hyperlink"/>
    <w:rsid w:val="00AD2414"/>
    <w:rPr>
      <w:color w:val="0563C1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19409D"/>
    <w:rPr>
      <w:rFonts w:ascii="Leelawadee" w:hAnsi="Leelawadee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19409D"/>
    <w:rPr>
      <w:rFonts w:ascii="Leelawadee" w:eastAsia="Times New Roman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isamai3435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679</Words>
  <Characters>3874</Characters>
  <Application>Microsoft Office Word</Application>
  <DocSecurity>0</DocSecurity>
  <Lines>32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 Ka</cp:lastModifiedBy>
  <cp:revision>5</cp:revision>
  <cp:lastPrinted>2022-12-21T03:52:00Z</cp:lastPrinted>
  <dcterms:created xsi:type="dcterms:W3CDTF">2023-03-13T08:22:00Z</dcterms:created>
  <dcterms:modified xsi:type="dcterms:W3CDTF">2023-03-25T08:17:00Z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956874089</vt:i4>
  </property>
</Properties>
</file>