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A6676" w14:textId="77777777" w:rsidR="0047487C" w:rsidRDefault="0047487C" w:rsidP="00AC4BFF">
      <w:pPr>
        <w:pStyle w:val="NoSpacing"/>
        <w:rPr>
          <w:rFonts w:cs="TH SarabunPSK"/>
          <w:b/>
          <w:bCs/>
          <w:sz w:val="28"/>
          <w:szCs w:val="28"/>
        </w:rPr>
      </w:pPr>
    </w:p>
    <w:p w14:paraId="29703DBE" w14:textId="77777777" w:rsidR="00174AA2" w:rsidRPr="0013553C" w:rsidRDefault="00174AA2" w:rsidP="00174AA2">
      <w:pPr>
        <w:spacing w:after="0" w:line="240" w:lineRule="auto"/>
        <w:jc w:val="center"/>
        <w:rPr>
          <w:b/>
          <w:bCs/>
        </w:rPr>
      </w:pPr>
      <w:r w:rsidRPr="0013553C">
        <w:rPr>
          <w:b/>
          <w:bCs/>
          <w:cs/>
        </w:rPr>
        <w:t>รายละเอียด</w:t>
      </w:r>
    </w:p>
    <w:p w14:paraId="51FD63BC" w14:textId="77777777" w:rsidR="00174AA2" w:rsidRPr="0013553C" w:rsidRDefault="00174AA2" w:rsidP="00174AA2">
      <w:pPr>
        <w:spacing w:after="0" w:line="240" w:lineRule="auto"/>
        <w:jc w:val="center"/>
        <w:rPr>
          <w:b/>
          <w:bCs/>
        </w:rPr>
      </w:pPr>
      <w:r w:rsidRPr="0013553C">
        <w:rPr>
          <w:b/>
          <w:bCs/>
          <w:cs/>
        </w:rPr>
        <w:t xml:space="preserve">การส่งผลงาน </w:t>
      </w:r>
      <w:r w:rsidRPr="0013553C">
        <w:rPr>
          <w:b/>
          <w:bCs/>
        </w:rPr>
        <w:t>Best Practice Service Plan</w:t>
      </w:r>
    </w:p>
    <w:p w14:paraId="00E8089B" w14:textId="77777777" w:rsidR="00174AA2" w:rsidRPr="0013553C" w:rsidRDefault="00174AA2" w:rsidP="00174AA2">
      <w:pPr>
        <w:spacing w:after="0" w:line="240" w:lineRule="auto"/>
        <w:jc w:val="center"/>
        <w:rPr>
          <w:b/>
          <w:bCs/>
        </w:rPr>
      </w:pPr>
      <w:r w:rsidRPr="0013553C">
        <w:rPr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b/>
          <w:bCs/>
        </w:rPr>
        <w:t>(Service Plan</w:t>
      </w:r>
      <w:r w:rsidRPr="0013553C">
        <w:rPr>
          <w:b/>
          <w:bCs/>
          <w:cs/>
        </w:rPr>
        <w:t xml:space="preserve"> </w:t>
      </w:r>
      <w:r w:rsidRPr="0013553C">
        <w:rPr>
          <w:b/>
          <w:bCs/>
        </w:rPr>
        <w:t>Sharing)</w:t>
      </w:r>
    </w:p>
    <w:p w14:paraId="609EC599" w14:textId="77777777" w:rsidR="00174AA2" w:rsidRPr="0013553C" w:rsidRDefault="00174AA2" w:rsidP="00174AA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  <w:r>
        <w:rPr>
          <w:b/>
          <w:bCs/>
          <w:cs/>
        </w:rPr>
        <w:t>ครั้งท</w:t>
      </w:r>
      <w:r>
        <w:rPr>
          <w:rFonts w:hint="cs"/>
          <w:b/>
          <w:bCs/>
          <w:cs/>
        </w:rPr>
        <w:t xml:space="preserve">ี่ </w:t>
      </w:r>
      <w:r>
        <w:rPr>
          <w:b/>
          <w:bCs/>
          <w:cs/>
        </w:rPr>
        <w:t>8/256</w:t>
      </w:r>
      <w:r>
        <w:rPr>
          <w:rFonts w:hint="cs"/>
          <w:b/>
          <w:bCs/>
          <w:cs/>
        </w:rPr>
        <w:t>5</w:t>
      </w:r>
    </w:p>
    <w:p w14:paraId="460F6DA0" w14:textId="77777777" w:rsidR="00174AA2" w:rsidRPr="00F772A2" w:rsidRDefault="00174AA2" w:rsidP="00174AA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*********************************</w:t>
      </w:r>
    </w:p>
    <w:p w14:paraId="58ED7FC5" w14:textId="77777777" w:rsidR="00174AA2" w:rsidRPr="0013553C" w:rsidRDefault="00174AA2" w:rsidP="00174AA2">
      <w:pPr>
        <w:spacing w:after="0" w:line="240" w:lineRule="auto"/>
        <w:rPr>
          <w:b/>
          <w:bCs/>
        </w:rPr>
      </w:pPr>
      <w:r>
        <w:rPr>
          <w:rFonts w:hint="cs"/>
          <w:cs/>
        </w:rPr>
        <w:t xml:space="preserve">แบบฟอร์มการนำเสนอผลงาน </w:t>
      </w:r>
      <w:r>
        <w:t>Best Practice Service Plan</w:t>
      </w:r>
    </w:p>
    <w:p w14:paraId="2A4B90F1" w14:textId="77777777" w:rsidR="00174AA2" w:rsidRPr="0013553C" w:rsidRDefault="00174AA2" w:rsidP="00174AA2">
      <w:pPr>
        <w:spacing w:before="120" w:after="0" w:line="240" w:lineRule="auto"/>
        <w:rPr>
          <w:b/>
          <w:bCs/>
        </w:rPr>
      </w:pPr>
      <w:r w:rsidRPr="0013553C">
        <w:rPr>
          <w:b/>
          <w:bCs/>
          <w:cs/>
        </w:rPr>
        <w:t xml:space="preserve">1. ชื่อผลงาน </w:t>
      </w:r>
      <w:r w:rsidRPr="0013553C">
        <w:rPr>
          <w:b/>
          <w:bCs/>
        </w:rPr>
        <w:t xml:space="preserve">Best Practice Service Plan </w:t>
      </w:r>
      <w:r w:rsidRPr="0013553C">
        <w:rPr>
          <w:cs/>
        </w:rPr>
        <w:t xml:space="preserve">(สาขา </w:t>
      </w:r>
      <w:r>
        <w:rPr>
          <w:rFonts w:hint="cs"/>
          <w:cs/>
        </w:rPr>
        <w:t>แม่และเด็ก</w:t>
      </w:r>
      <w:r w:rsidRPr="0013553C">
        <w:rPr>
          <w:cs/>
        </w:rPr>
        <w:t>)</w:t>
      </w:r>
    </w:p>
    <w:p w14:paraId="3004485D" w14:textId="77777777" w:rsidR="00174AA2" w:rsidRDefault="00174AA2" w:rsidP="00174AA2">
      <w:pPr>
        <w:pStyle w:val="NoSpacing"/>
        <w:ind w:firstLine="720"/>
        <w:rPr>
          <w:rFonts w:cs="TH SarabunPSK"/>
          <w:szCs w:val="32"/>
        </w:rPr>
      </w:pPr>
      <w:r w:rsidRPr="000863EE">
        <w:rPr>
          <w:rFonts w:eastAsia="SimSun" w:cs="TH SarabunPSK" w:hint="cs"/>
          <w:szCs w:val="32"/>
          <w:highlight w:val="yellow"/>
          <w:cs/>
          <w:lang w:eastAsia="zh-CN"/>
        </w:rPr>
        <w:t xml:space="preserve">1.1 </w:t>
      </w:r>
      <w:r w:rsidRPr="000863EE">
        <w:rPr>
          <w:rFonts w:eastAsia="SimSun" w:cs="TH SarabunPSK"/>
          <w:szCs w:val="32"/>
          <w:highlight w:val="yellow"/>
          <w:cs/>
          <w:lang w:eastAsia="zh-CN"/>
        </w:rPr>
        <w:t xml:space="preserve">การพัฒนารูปแบบแนวทางการดูแลหญิงตั้งครรภ์โดยใช้ </w:t>
      </w:r>
      <w:proofErr w:type="spellStart"/>
      <w:r w:rsidRPr="000863EE">
        <w:rPr>
          <w:rFonts w:eastAsia="SimSun" w:cs="TH SarabunPSK"/>
          <w:szCs w:val="32"/>
          <w:highlight w:val="yellow"/>
          <w:lang w:eastAsia="zh-CN"/>
        </w:rPr>
        <w:t>Udonthani</w:t>
      </w:r>
      <w:proofErr w:type="spellEnd"/>
      <w:r w:rsidRPr="000863EE">
        <w:rPr>
          <w:rFonts w:eastAsia="SimSun" w:cs="TH SarabunPSK"/>
          <w:szCs w:val="32"/>
          <w:highlight w:val="yellow"/>
          <w:lang w:eastAsia="zh-CN"/>
        </w:rPr>
        <w:t xml:space="preserve"> Model Classifying   Pregnancy </w:t>
      </w:r>
      <w:r w:rsidRPr="000863EE">
        <w:rPr>
          <w:rFonts w:eastAsia="SimSun" w:cs="TH SarabunPSK"/>
          <w:szCs w:val="32"/>
          <w:highlight w:val="yellow"/>
          <w:cs/>
          <w:lang w:eastAsia="zh-CN"/>
        </w:rPr>
        <w:t>ของเครือข่ายบริการสุขภาพอนามัยแม่และเด็ก จังหวัดอุดรธานี</w:t>
      </w:r>
      <w:r w:rsidRPr="00A44D14">
        <w:rPr>
          <w:rFonts w:cs="TH SarabunPSK"/>
          <w:szCs w:val="32"/>
        </w:rPr>
        <w:t xml:space="preserve"> </w:t>
      </w:r>
      <w:r w:rsidRPr="00A44D14">
        <w:rPr>
          <w:rFonts w:cs="TH SarabunPSK"/>
          <w:szCs w:val="32"/>
          <w:cs/>
        </w:rPr>
        <w:t xml:space="preserve"> </w:t>
      </w:r>
    </w:p>
    <w:p w14:paraId="0314CEF9" w14:textId="77777777" w:rsidR="00174AA2" w:rsidRPr="008F2F12" w:rsidRDefault="00174AA2" w:rsidP="00174AA2">
      <w:pPr>
        <w:pStyle w:val="NoSpacing"/>
        <w:rPr>
          <w:rFonts w:cs="TH SarabunPSK"/>
          <w:b/>
          <w:bCs/>
          <w:sz w:val="16"/>
          <w:szCs w:val="16"/>
        </w:rPr>
      </w:pPr>
    </w:p>
    <w:p w14:paraId="5054D330" w14:textId="77777777" w:rsidR="00174AA2" w:rsidRPr="0013553C" w:rsidRDefault="00174AA2" w:rsidP="00174AA2">
      <w:pPr>
        <w:spacing w:before="120" w:after="0" w:line="240" w:lineRule="auto"/>
        <w:rPr>
          <w:b/>
          <w:bCs/>
        </w:rPr>
      </w:pPr>
      <w:r w:rsidRPr="0013553C">
        <w:rPr>
          <w:b/>
          <w:bCs/>
          <w:cs/>
        </w:rPr>
        <w:t>2. กำหนดรูปแบบการนำเสนอ</w:t>
      </w:r>
    </w:p>
    <w:p w14:paraId="6136C323" w14:textId="77777777" w:rsidR="00174AA2" w:rsidRPr="0013553C" w:rsidRDefault="00174AA2" w:rsidP="00174AA2">
      <w:pPr>
        <w:spacing w:after="0" w:line="240" w:lineRule="auto"/>
      </w:pPr>
      <w:r w:rsidRPr="0097173F">
        <w:rPr>
          <w:b/>
          <w:bCs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69879" wp14:editId="52F43897">
                <wp:simplePos x="0" y="0"/>
                <wp:positionH relativeFrom="column">
                  <wp:posOffset>591185</wp:posOffset>
                </wp:positionH>
                <wp:positionV relativeFrom="paragraph">
                  <wp:posOffset>28575</wp:posOffset>
                </wp:positionV>
                <wp:extent cx="287020" cy="222250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3DF8CD" w14:textId="77777777" w:rsidR="00174AA2" w:rsidRDefault="00174AA2" w:rsidP="00174AA2">
                            <w:pPr>
                              <w:jc w:val="center"/>
                            </w:pPr>
                            <w: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5pt;margin-top:2.25pt;width:22.6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" fillcolor="white [3201]" strokecolor="black [3200]" strokeweight="2pt">
                <v:textbox>
                  <w:txbxContent>
                    <w:p w14:paraId="2B3DF8CD" w14:textId="77777777" w:rsidR="00174AA2" w:rsidRDefault="00174AA2" w:rsidP="00174AA2">
                      <w:pPr>
                        <w:jc w:val="center"/>
                      </w:pPr>
                      <w: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 w:rsidRPr="0097173F">
        <w:rPr>
          <w:b/>
          <w:bCs/>
          <w:highlight w:val="yellow"/>
          <w:cs/>
        </w:rPr>
        <w:tab/>
        <w:t>√</w:t>
      </w:r>
      <w:r w:rsidRPr="0097173F">
        <w:rPr>
          <w:b/>
          <w:bCs/>
          <w:highlight w:val="yellow"/>
          <w:cs/>
        </w:rPr>
        <w:tab/>
        <w:t xml:space="preserve">2.1 </w:t>
      </w:r>
      <w:r w:rsidRPr="0097173F">
        <w:rPr>
          <w:highlight w:val="yellow"/>
          <w:cs/>
        </w:rPr>
        <w:t>ผลงานทางวิชาการ</w:t>
      </w:r>
    </w:p>
    <w:p w14:paraId="0CE8F95F" w14:textId="77777777" w:rsidR="00174AA2" w:rsidRPr="0013553C" w:rsidRDefault="00174AA2" w:rsidP="00174AA2">
      <w:pPr>
        <w:spacing w:after="0" w:line="240" w:lineRule="auto"/>
        <w:jc w:val="center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2BE280" wp14:editId="749D4D0C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13553C">
        <w:rPr>
          <w:b/>
          <w:bCs/>
        </w:rPr>
        <w:t xml:space="preserve">     </w:t>
      </w:r>
      <w:r w:rsidRPr="0097173F">
        <w:rPr>
          <w:b/>
          <w:bCs/>
          <w:highlight w:val="yellow"/>
        </w:rPr>
        <w:t xml:space="preserve">√ </w:t>
      </w:r>
      <w:r w:rsidRPr="0097173F">
        <w:rPr>
          <w:b/>
          <w:bCs/>
          <w:highlight w:val="yellow"/>
        </w:rPr>
        <w:sym w:font="Wingdings 2" w:char="F035"/>
      </w:r>
      <w:r w:rsidRPr="0097173F">
        <w:rPr>
          <w:b/>
          <w:bCs/>
          <w:highlight w:val="yellow"/>
        </w:rPr>
        <w:t xml:space="preserve"> Oral Presentation</w:t>
      </w:r>
      <w:r w:rsidRPr="0013553C">
        <w:rPr>
          <w:b/>
          <w:bCs/>
          <w:cs/>
        </w:rPr>
        <w:t xml:space="preserve">  </w:t>
      </w:r>
      <w:r w:rsidRPr="0013553C">
        <w:rPr>
          <w:b/>
          <w:bCs/>
        </w:rPr>
        <w:t xml:space="preserve">   </w:t>
      </w:r>
      <w:r w:rsidRPr="0013553C">
        <w:rPr>
          <w:b/>
          <w:bCs/>
        </w:rPr>
        <w:sym w:font="Wingdings 2" w:char="F035"/>
      </w:r>
      <w:r w:rsidRPr="0013553C">
        <w:t xml:space="preserve"> </w:t>
      </w:r>
      <w:proofErr w:type="gramStart"/>
      <w:r w:rsidRPr="0013553C">
        <w:rPr>
          <w:b/>
          <w:bCs/>
        </w:rPr>
        <w:t>Poster  Presentation</w:t>
      </w:r>
      <w:proofErr w:type="gramEnd"/>
    </w:p>
    <w:p w14:paraId="60B37B50" w14:textId="5B4EE10D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</w:r>
      <w:r w:rsidRPr="0013553C">
        <w:rPr>
          <w:b/>
          <w:bCs/>
          <w:cs/>
        </w:rPr>
        <w:tab/>
        <w:t xml:space="preserve">2.2 </w:t>
      </w:r>
      <w:r w:rsidRPr="0013553C">
        <w:rPr>
          <w:cs/>
        </w:rPr>
        <w:t>ผลงานนวัตกรรมและสิ่งประดิษฐ์</w:t>
      </w:r>
    </w:p>
    <w:p w14:paraId="608EA90B" w14:textId="7C1C9AEF" w:rsidR="00174AA2" w:rsidRPr="0013553C" w:rsidRDefault="00174AA2" w:rsidP="00174AA2">
      <w:pPr>
        <w:spacing w:after="0" w:line="240" w:lineRule="auto"/>
        <w:jc w:val="center"/>
      </w:pPr>
      <w:r w:rsidRPr="0013553C">
        <w:rPr>
          <w:b/>
          <w:bCs/>
        </w:rPr>
        <w:t xml:space="preserve">        </w:t>
      </w:r>
      <w:r w:rsidRPr="0013553C">
        <w:rPr>
          <w:b/>
          <w:bCs/>
        </w:rPr>
        <w:sym w:font="Wingdings 2" w:char="F035"/>
      </w:r>
      <w:r w:rsidRPr="0013553C">
        <w:rPr>
          <w:b/>
          <w:bCs/>
        </w:rPr>
        <w:t xml:space="preserve"> Oral Presentation</w:t>
      </w:r>
      <w:r w:rsidRPr="0013553C">
        <w:rPr>
          <w:b/>
          <w:bCs/>
          <w:cs/>
        </w:rPr>
        <w:t xml:space="preserve">  </w:t>
      </w:r>
      <w:r w:rsidRPr="0013553C">
        <w:rPr>
          <w:b/>
          <w:bCs/>
        </w:rPr>
        <w:t xml:space="preserve">   </w:t>
      </w:r>
      <w:r w:rsidRPr="0013553C">
        <w:rPr>
          <w:b/>
          <w:bCs/>
        </w:rPr>
        <w:sym w:font="Wingdings 2" w:char="F035"/>
      </w:r>
      <w:r w:rsidRPr="0013553C">
        <w:t xml:space="preserve"> </w:t>
      </w:r>
      <w:proofErr w:type="gramStart"/>
      <w:r w:rsidRPr="0013553C">
        <w:rPr>
          <w:b/>
          <w:bCs/>
        </w:rPr>
        <w:t>Poster  Presentation</w:t>
      </w:r>
      <w:proofErr w:type="gramEnd"/>
      <w:r>
        <w:rPr>
          <w:b/>
          <w:bCs/>
        </w:rPr>
        <w:t xml:space="preserve"> </w:t>
      </w:r>
    </w:p>
    <w:p w14:paraId="5BF7E3EF" w14:textId="77777777" w:rsidR="00174AA2" w:rsidRPr="0013553C" w:rsidRDefault="00174AA2" w:rsidP="00174AA2">
      <w:pPr>
        <w:spacing w:before="120" w:after="0" w:line="240" w:lineRule="auto"/>
        <w:rPr>
          <w:b/>
          <w:bCs/>
        </w:rPr>
      </w:pPr>
      <w:r w:rsidRPr="0013553C">
        <w:rPr>
          <w:b/>
          <w:bCs/>
          <w:cs/>
        </w:rPr>
        <w:t>3. ชื่อผู้ส่งผลงาน (ตัวบรรจง)</w:t>
      </w:r>
    </w:p>
    <w:p w14:paraId="4FF038F7" w14:textId="77777777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  <w:t xml:space="preserve">ชื่อ – สกุล  </w:t>
      </w:r>
      <w:r>
        <w:rPr>
          <w:rFonts w:hint="cs"/>
          <w:cs/>
        </w:rPr>
        <w:t>นางปาริชาติ  สาขามุละ</w:t>
      </w:r>
      <w:r w:rsidRPr="0013553C">
        <w:rPr>
          <w:cs/>
        </w:rPr>
        <w:t>..</w:t>
      </w:r>
    </w:p>
    <w:p w14:paraId="4DC64035" w14:textId="77777777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  <w:t xml:space="preserve">ตำแหน่ง </w:t>
      </w:r>
      <w:r>
        <w:rPr>
          <w:rFonts w:hint="cs"/>
          <w:cs/>
        </w:rPr>
        <w:t>นักวิชาการสาธารณสุขชำนาญการพิเศษ</w:t>
      </w:r>
    </w:p>
    <w:p w14:paraId="499A2159" w14:textId="77777777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  <w:t xml:space="preserve">สถานที่ปฏิบัติงาน </w:t>
      </w:r>
      <w:r>
        <w:rPr>
          <w:rFonts w:hint="cs"/>
          <w:cs/>
        </w:rPr>
        <w:t>กลุ่มงานส่งเสริมสุขภาพ  สำนักงานสาธารณสุขจังหวัดอุดรธานี</w:t>
      </w:r>
    </w:p>
    <w:p w14:paraId="38FE22FB" w14:textId="77777777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  <w:t xml:space="preserve">จังหวัด </w:t>
      </w:r>
      <w:r>
        <w:rPr>
          <w:rFonts w:hint="cs"/>
          <w:cs/>
        </w:rPr>
        <w:t>อุดรธานี</w:t>
      </w:r>
      <w:r w:rsidRPr="0013553C">
        <w:rPr>
          <w:cs/>
        </w:rPr>
        <w:t xml:space="preserve"> เขตสุขภาพที่ </w:t>
      </w:r>
      <w:r>
        <w:rPr>
          <w:rFonts w:hint="cs"/>
          <w:cs/>
        </w:rPr>
        <w:t>8</w:t>
      </w:r>
    </w:p>
    <w:p w14:paraId="0890D440" w14:textId="77777777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  <w:t xml:space="preserve">โทรศัพท์ </w:t>
      </w:r>
      <w:r>
        <w:rPr>
          <w:rFonts w:hint="cs"/>
          <w:cs/>
        </w:rPr>
        <w:t>042 222356 ต่อ 204</w:t>
      </w:r>
      <w:r w:rsidRPr="0013553C">
        <w:rPr>
          <w:cs/>
        </w:rPr>
        <w:t xml:space="preserve">. มือถือ </w:t>
      </w:r>
      <w:r>
        <w:rPr>
          <w:rFonts w:hint="cs"/>
          <w:cs/>
        </w:rPr>
        <w:t>081 9654031</w:t>
      </w:r>
      <w:r w:rsidRPr="0013553C">
        <w:rPr>
          <w:cs/>
        </w:rPr>
        <w:t xml:space="preserve">. โทรสาร </w:t>
      </w:r>
      <w:r>
        <w:rPr>
          <w:rFonts w:hint="cs"/>
          <w:cs/>
        </w:rPr>
        <w:t xml:space="preserve">    -</w:t>
      </w:r>
    </w:p>
    <w:p w14:paraId="372B3F4B" w14:textId="6E597068" w:rsidR="00174AA2" w:rsidRPr="0013553C" w:rsidRDefault="00174AA2" w:rsidP="00174AA2">
      <w:pPr>
        <w:spacing w:after="0" w:line="240" w:lineRule="auto"/>
      </w:pPr>
      <w:r w:rsidRPr="0013553C">
        <w:rPr>
          <w:cs/>
        </w:rPr>
        <w:tab/>
      </w:r>
      <w:r w:rsidRPr="0013553C">
        <w:t xml:space="preserve">E-mail </w:t>
      </w:r>
      <w:hyperlink r:id="rId9" w:history="1">
        <w:r w:rsidRPr="00BD7A96">
          <w:rPr>
            <w:rStyle w:val="Hyperlink"/>
          </w:rPr>
          <w:t>parichat.saka1970@gmail.com</w:t>
        </w:r>
      </w:hyperlink>
      <w:r>
        <w:t xml:space="preserve"> </w:t>
      </w:r>
      <w:r w:rsidRPr="0013553C">
        <w:rPr>
          <w:cs/>
        </w:rPr>
        <w:t>.</w:t>
      </w:r>
      <w:r w:rsidR="0083326B">
        <w:t>ID Line</w:t>
      </w:r>
      <w:r w:rsidR="0083326B">
        <w:rPr>
          <w:rFonts w:hint="cs"/>
          <w:cs/>
        </w:rPr>
        <w:t xml:space="preserve">   </w:t>
      </w:r>
      <w:r>
        <w:t>081</w:t>
      </w:r>
      <w:r w:rsidR="0083326B">
        <w:rPr>
          <w:rFonts w:hint="cs"/>
          <w:cs/>
        </w:rPr>
        <w:t>-</w:t>
      </w:r>
      <w:r>
        <w:t>965</w:t>
      </w:r>
      <w:r w:rsidR="0083326B">
        <w:rPr>
          <w:rFonts w:hint="cs"/>
          <w:cs/>
        </w:rPr>
        <w:t>-</w:t>
      </w:r>
      <w:r>
        <w:t>4031</w:t>
      </w:r>
    </w:p>
    <w:p w14:paraId="1127E1E3" w14:textId="4384A989" w:rsidR="00174AA2" w:rsidRPr="0013553C" w:rsidRDefault="0083326B" w:rsidP="00174AA2">
      <w:pPr>
        <w:spacing w:after="0" w:line="240" w:lineRule="auto"/>
        <w:rPr>
          <w:cs/>
        </w:rPr>
      </w:pPr>
      <w:r>
        <w:rPr>
          <w:cs/>
        </w:rPr>
        <w:tab/>
        <w:t xml:space="preserve">ปีที่ดำเนินการ </w:t>
      </w:r>
      <w:r w:rsidR="00174AA2">
        <w:t>2563</w:t>
      </w:r>
    </w:p>
    <w:p w14:paraId="42117970" w14:textId="77777777" w:rsidR="00174AA2" w:rsidRDefault="00174AA2" w:rsidP="00174AA2">
      <w:pPr>
        <w:rPr>
          <w:b/>
          <w:bCs/>
          <w:u w:val="single"/>
        </w:rPr>
      </w:pPr>
    </w:p>
    <w:p w14:paraId="336C8B77" w14:textId="77777777" w:rsidR="00174AA2" w:rsidRDefault="00174AA2" w:rsidP="00174AA2">
      <w:pPr>
        <w:rPr>
          <w:b/>
          <w:bCs/>
          <w:u w:val="single"/>
        </w:rPr>
      </w:pPr>
    </w:p>
    <w:p w14:paraId="662F1C89" w14:textId="77777777" w:rsidR="00174AA2" w:rsidRPr="004D33D8" w:rsidRDefault="00174AA2" w:rsidP="00174AA2">
      <w:pPr>
        <w:rPr>
          <w:b/>
          <w:bCs/>
          <w:cs/>
        </w:rPr>
      </w:pPr>
      <w:r w:rsidRPr="004D33D8">
        <w:rPr>
          <w:rFonts w:hint="cs"/>
          <w:b/>
          <w:bCs/>
          <w:cs/>
        </w:rPr>
        <w:t xml:space="preserve">**หมายเหตุ </w:t>
      </w:r>
      <w:r>
        <w:rPr>
          <w:rFonts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14:paraId="5989AC22" w14:textId="77777777" w:rsidR="0047487C" w:rsidRDefault="0047487C" w:rsidP="00AC4BFF">
      <w:pPr>
        <w:pStyle w:val="NoSpacing"/>
        <w:rPr>
          <w:rFonts w:cs="TH SarabunPSK"/>
          <w:b/>
          <w:bCs/>
          <w:sz w:val="28"/>
          <w:szCs w:val="28"/>
        </w:rPr>
      </w:pPr>
    </w:p>
    <w:p w14:paraId="119D8A84" w14:textId="77777777" w:rsidR="0047487C" w:rsidRDefault="0047487C" w:rsidP="00AC4BFF">
      <w:pPr>
        <w:pStyle w:val="NoSpacing"/>
        <w:rPr>
          <w:rFonts w:cs="TH SarabunPSK"/>
          <w:b/>
          <w:bCs/>
          <w:sz w:val="28"/>
          <w:szCs w:val="28"/>
        </w:rPr>
      </w:pPr>
    </w:p>
    <w:p w14:paraId="63D7AE96" w14:textId="77777777" w:rsidR="0047487C" w:rsidRDefault="0047487C" w:rsidP="00AC4BFF">
      <w:pPr>
        <w:pStyle w:val="NoSpacing"/>
        <w:rPr>
          <w:rFonts w:cs="TH SarabunPSK"/>
          <w:b/>
          <w:bCs/>
          <w:sz w:val="28"/>
          <w:szCs w:val="28"/>
        </w:rPr>
      </w:pPr>
    </w:p>
    <w:p w14:paraId="64519904" w14:textId="77777777" w:rsidR="0047487C" w:rsidRDefault="0047487C" w:rsidP="00AC4BFF">
      <w:pPr>
        <w:pStyle w:val="NoSpacing"/>
        <w:rPr>
          <w:rFonts w:cs="TH SarabunPSK"/>
          <w:b/>
          <w:bCs/>
          <w:sz w:val="28"/>
          <w:szCs w:val="28"/>
        </w:rPr>
      </w:pPr>
    </w:p>
    <w:p w14:paraId="29681734" w14:textId="77777777" w:rsidR="0047487C" w:rsidRDefault="0047487C" w:rsidP="00AC4BFF">
      <w:pPr>
        <w:pStyle w:val="NoSpacing"/>
        <w:rPr>
          <w:rFonts w:cs="TH SarabunPSK"/>
          <w:b/>
          <w:bCs/>
          <w:sz w:val="28"/>
          <w:szCs w:val="28"/>
        </w:rPr>
      </w:pPr>
    </w:p>
    <w:p w14:paraId="06CE6FAE" w14:textId="0F7BC81B" w:rsidR="008F0C30" w:rsidRPr="00AC4BFF" w:rsidRDefault="00B97475" w:rsidP="00AC4BFF">
      <w:pPr>
        <w:pStyle w:val="NoSpacing"/>
        <w:rPr>
          <w:rFonts w:eastAsia="Calibri" w:cs="TH SarabunPSK"/>
          <w:sz w:val="28"/>
          <w:szCs w:val="28"/>
        </w:rPr>
      </w:pPr>
      <w:r>
        <w:rPr>
          <w:rFonts w:cs="TH SarabunPSK"/>
          <w:b/>
          <w:bCs/>
          <w:sz w:val="28"/>
          <w:szCs w:val="28"/>
        </w:rPr>
        <w:lastRenderedPageBreak/>
        <w:t xml:space="preserve">1. </w:t>
      </w:r>
      <w:proofErr w:type="gramStart"/>
      <w:r w:rsidR="00834377" w:rsidRPr="00AC4BFF">
        <w:rPr>
          <w:rFonts w:cs="TH SarabunPSK"/>
          <w:b/>
          <w:bCs/>
          <w:sz w:val="28"/>
          <w:szCs w:val="28"/>
          <w:cs/>
        </w:rPr>
        <w:t xml:space="preserve">ชื่อเรื่อง </w:t>
      </w:r>
      <w:r w:rsidR="008F0C30" w:rsidRPr="00AC4BFF">
        <w:rPr>
          <w:rFonts w:eastAsia="Calibri" w:cs="TH SarabunPSK"/>
          <w:sz w:val="28"/>
          <w:szCs w:val="28"/>
        </w:rPr>
        <w:t xml:space="preserve"> </w:t>
      </w:r>
      <w:r w:rsidR="008F0C30" w:rsidRPr="00AC4BFF">
        <w:rPr>
          <w:rFonts w:eastAsia="SimSun" w:cs="TH SarabunPSK"/>
          <w:sz w:val="28"/>
          <w:szCs w:val="28"/>
          <w:cs/>
          <w:lang w:eastAsia="zh-CN"/>
        </w:rPr>
        <w:t>การพัฒนารูปแบบแนวทางการดูแลหญิงตั้งครรภ์โดยใช้</w:t>
      </w:r>
      <w:proofErr w:type="gramEnd"/>
      <w:r w:rsidR="008F0C30" w:rsidRPr="00AC4BFF">
        <w:rPr>
          <w:rFonts w:eastAsia="SimSun" w:cs="TH SarabunPSK"/>
          <w:sz w:val="28"/>
          <w:szCs w:val="28"/>
          <w:cs/>
          <w:lang w:eastAsia="zh-CN"/>
        </w:rPr>
        <w:t xml:space="preserve"> </w:t>
      </w:r>
      <w:proofErr w:type="spellStart"/>
      <w:r w:rsidR="008F0C30" w:rsidRPr="00AC4BFF">
        <w:rPr>
          <w:rFonts w:eastAsia="SimSun" w:cs="TH SarabunPSK"/>
          <w:sz w:val="28"/>
          <w:szCs w:val="28"/>
          <w:lang w:eastAsia="zh-CN"/>
        </w:rPr>
        <w:t>Udonthani</w:t>
      </w:r>
      <w:proofErr w:type="spellEnd"/>
      <w:r w:rsidR="008F0C30" w:rsidRPr="00AC4BFF">
        <w:rPr>
          <w:rFonts w:eastAsia="SimSun" w:cs="TH SarabunPSK"/>
          <w:sz w:val="28"/>
          <w:szCs w:val="28"/>
          <w:lang w:eastAsia="zh-CN"/>
        </w:rPr>
        <w:t xml:space="preserve"> Model Classifying Pregnancy </w:t>
      </w:r>
      <w:r w:rsidR="008F0C30" w:rsidRPr="00AC4BFF">
        <w:rPr>
          <w:rFonts w:eastAsia="SimSun" w:cs="TH SarabunPSK"/>
          <w:sz w:val="28"/>
          <w:szCs w:val="28"/>
          <w:cs/>
          <w:lang w:eastAsia="zh-CN"/>
        </w:rPr>
        <w:t>ของเครือข่ายบริการสุขภาพอนามัยแม่และเด็ก จังหวัดอุดรธานี</w:t>
      </w:r>
      <w:r w:rsidR="008F0C30" w:rsidRPr="00AC4BFF">
        <w:rPr>
          <w:rFonts w:cs="TH SarabunPSK"/>
          <w:sz w:val="28"/>
          <w:szCs w:val="28"/>
        </w:rPr>
        <w:t xml:space="preserve"> </w:t>
      </w:r>
      <w:r w:rsidR="008F0C30" w:rsidRPr="00AC4BFF">
        <w:rPr>
          <w:rFonts w:cs="TH SarabunPSK"/>
          <w:sz w:val="28"/>
          <w:szCs w:val="28"/>
          <w:cs/>
        </w:rPr>
        <w:t xml:space="preserve"> </w:t>
      </w:r>
    </w:p>
    <w:p w14:paraId="2A8E0517" w14:textId="4C925736" w:rsidR="008F0C30" w:rsidRDefault="00B97475" w:rsidP="00583729">
      <w:pPr>
        <w:pStyle w:val="NoSpacing"/>
        <w:rPr>
          <w:rFonts w:cs="TH SarabunPSK"/>
          <w:sz w:val="28"/>
          <w:szCs w:val="28"/>
        </w:rPr>
      </w:pPr>
      <w:r>
        <w:rPr>
          <w:rFonts w:cs="TH SarabunPSK"/>
          <w:b/>
          <w:bCs/>
          <w:sz w:val="28"/>
          <w:szCs w:val="28"/>
        </w:rPr>
        <w:t xml:space="preserve">2. </w:t>
      </w:r>
      <w:r w:rsidR="00CC4A15" w:rsidRPr="00AC4BFF">
        <w:rPr>
          <w:rFonts w:cs="TH SarabunPSK"/>
          <w:b/>
          <w:bCs/>
          <w:sz w:val="28"/>
          <w:szCs w:val="28"/>
          <w:cs/>
        </w:rPr>
        <w:t>ชื่อผู้</w:t>
      </w:r>
      <w:r w:rsidR="00AC4BFF" w:rsidRPr="00AC4BFF">
        <w:rPr>
          <w:rFonts w:cs="TH SarabunPSK"/>
          <w:b/>
          <w:bCs/>
          <w:sz w:val="28"/>
          <w:szCs w:val="28"/>
          <w:cs/>
        </w:rPr>
        <w:t>วิจัย</w:t>
      </w:r>
      <w:r w:rsidR="008F0C30" w:rsidRPr="00AC4BFF">
        <w:rPr>
          <w:rFonts w:cs="TH SarabunPSK"/>
          <w:sz w:val="28"/>
          <w:szCs w:val="28"/>
          <w:cs/>
        </w:rPr>
        <w:t xml:space="preserve"> </w:t>
      </w:r>
      <w:proofErr w:type="gramStart"/>
      <w:r w:rsidR="008F0C30" w:rsidRPr="00AC4BFF">
        <w:rPr>
          <w:rFonts w:cs="TH SarabunPSK"/>
          <w:sz w:val="28"/>
          <w:szCs w:val="28"/>
          <w:cs/>
        </w:rPr>
        <w:t>นางปาริชาติ  สาขามุละ</w:t>
      </w:r>
      <w:proofErr w:type="gramEnd"/>
      <w:r w:rsidR="00CC4A15" w:rsidRPr="00AC4BFF">
        <w:rPr>
          <w:rFonts w:cs="TH SarabunPSK"/>
          <w:sz w:val="28"/>
          <w:szCs w:val="28"/>
          <w:cs/>
        </w:rPr>
        <w:t xml:space="preserve">   </w:t>
      </w:r>
    </w:p>
    <w:p w14:paraId="37033E42" w14:textId="527741EC" w:rsidR="00AC4BFF" w:rsidRPr="002139A2" w:rsidRDefault="00B97475" w:rsidP="00B97475">
      <w:pPr>
        <w:pStyle w:val="NoSpacing"/>
        <w:jc w:val="thaiDistribute"/>
        <w:rPr>
          <w:rFonts w:cs="TH SarabunPSK"/>
          <w:sz w:val="28"/>
          <w:szCs w:val="28"/>
          <w:cs/>
        </w:rPr>
      </w:pPr>
      <w:r>
        <w:rPr>
          <w:rFonts w:cs="TH SarabunPSK"/>
          <w:b/>
          <w:bCs/>
          <w:sz w:val="28"/>
          <w:szCs w:val="28"/>
        </w:rPr>
        <w:t>3.</w:t>
      </w:r>
      <w:r>
        <w:rPr>
          <w:rFonts w:cs="TH SarabunPSK" w:hint="cs"/>
          <w:b/>
          <w:bCs/>
          <w:sz w:val="28"/>
          <w:szCs w:val="28"/>
          <w:cs/>
        </w:rPr>
        <w:t xml:space="preserve"> </w:t>
      </w:r>
      <w:r w:rsidR="00CB31F1" w:rsidRPr="002139A2">
        <w:rPr>
          <w:rFonts w:cs="TH SarabunPSK"/>
          <w:b/>
          <w:bCs/>
          <w:sz w:val="28"/>
          <w:szCs w:val="28"/>
          <w:cs/>
        </w:rPr>
        <w:t>ความเป็นมาและความสำคัญของปัญหา</w:t>
      </w:r>
      <w:r>
        <w:rPr>
          <w:rFonts w:cs="TH SarabunPSK"/>
          <w:sz w:val="28"/>
          <w:szCs w:val="28"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  <w:cs/>
        </w:rPr>
        <w:t>สถานการณ์งานอนามัยแม่และเด็กของจังหวัดอุดรธานี</w:t>
      </w:r>
      <w:r w:rsidR="0036388C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  <w:cs/>
        </w:rPr>
        <w:t>พบว่าปีงบประมาณ 255</w:t>
      </w:r>
      <w:r w:rsidR="00AC4BFF" w:rsidRPr="002139A2">
        <w:rPr>
          <w:rFonts w:cs="TH SarabunPSK"/>
          <w:color w:val="000000"/>
          <w:sz w:val="28"/>
          <w:szCs w:val="28"/>
        </w:rPr>
        <w:t>7</w:t>
      </w:r>
      <w:r w:rsidR="00AC4BFF" w:rsidRPr="002139A2">
        <w:rPr>
          <w:rFonts w:cs="TH SarabunPSK" w:hint="cs"/>
          <w:color w:val="000000"/>
          <w:sz w:val="28"/>
          <w:szCs w:val="28"/>
        </w:rPr>
        <w:t>–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25</w:t>
      </w:r>
      <w:r w:rsidR="00AC4BFF" w:rsidRPr="002139A2">
        <w:rPr>
          <w:rFonts w:cs="TH SarabunPSK"/>
          <w:color w:val="000000"/>
          <w:sz w:val="28"/>
          <w:szCs w:val="28"/>
        </w:rPr>
        <w:t>62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หญิงตั้งครรภ์ได้รับการฝากครรภ์ครั้งแรกก่อน 12 สัปดาห์ ร้อยละ </w:t>
      </w:r>
      <w:r w:rsidR="00AC4BFF" w:rsidRPr="002139A2">
        <w:rPr>
          <w:rFonts w:cs="TH SarabunPSK"/>
          <w:color w:val="000000"/>
          <w:sz w:val="28"/>
          <w:szCs w:val="28"/>
        </w:rPr>
        <w:t>86.99</w:t>
      </w:r>
      <w:r w:rsidR="00AC4BFF" w:rsidRPr="002139A2">
        <w:rPr>
          <w:rFonts w:cs="TH SarabunPSK" w:hint="cs"/>
          <w:color w:val="000000"/>
          <w:sz w:val="28"/>
          <w:szCs w:val="28"/>
        </w:rPr>
        <w:t>,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</w:rPr>
        <w:t xml:space="preserve">71.88, 80.19, 75.79, 81.27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และ </w:t>
      </w:r>
      <w:r w:rsidR="00AC4BFF" w:rsidRPr="002139A2">
        <w:rPr>
          <w:rFonts w:cs="TH SarabunPSK"/>
          <w:color w:val="000000"/>
          <w:sz w:val="28"/>
          <w:szCs w:val="28"/>
        </w:rPr>
        <w:t xml:space="preserve">88.81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ตามลำดับ (เกณฑ์ไม่น้อยกว่า </w:t>
      </w:r>
      <w:r w:rsidR="00AC4BFF" w:rsidRPr="002139A2">
        <w:rPr>
          <w:rFonts w:cs="TH SarabunPSK"/>
          <w:color w:val="000000"/>
          <w:sz w:val="28"/>
          <w:szCs w:val="28"/>
        </w:rPr>
        <w:t>60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)</w:t>
      </w:r>
      <w:r w:rsidR="00AC4BFF" w:rsidRPr="002139A2">
        <w:rPr>
          <w:rFonts w:cs="TH SarabunPSK"/>
          <w:color w:val="FF0000"/>
          <w:sz w:val="28"/>
          <w:szCs w:val="28"/>
          <w:cs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  <w:cs/>
        </w:rPr>
        <w:t xml:space="preserve">การฝากครรภ์ 5 ครั้งคุณภาพ ในปี </w:t>
      </w:r>
      <w:r w:rsidR="00AC4BFF" w:rsidRPr="002139A2">
        <w:rPr>
          <w:rFonts w:cs="TH SarabunPSK"/>
          <w:color w:val="000000"/>
          <w:sz w:val="28"/>
          <w:szCs w:val="28"/>
        </w:rPr>
        <w:t xml:space="preserve">2557-2562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(เกณฑ์ไม่น้อยกว่าร้อยละ </w:t>
      </w:r>
      <w:r w:rsidR="00AC4BFF" w:rsidRPr="002139A2">
        <w:rPr>
          <w:rFonts w:cs="TH SarabunPSK"/>
          <w:color w:val="000000"/>
          <w:sz w:val="28"/>
          <w:szCs w:val="28"/>
        </w:rPr>
        <w:t>60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) เป็นร้อยละ </w:t>
      </w:r>
      <w:r w:rsidR="00AC4BFF" w:rsidRPr="002139A2">
        <w:rPr>
          <w:rFonts w:cs="TH SarabunPSK"/>
          <w:color w:val="000000"/>
          <w:sz w:val="28"/>
          <w:szCs w:val="28"/>
        </w:rPr>
        <w:t>78.34</w:t>
      </w:r>
      <w:r w:rsidR="00AC4BFF" w:rsidRPr="0005771E">
        <w:rPr>
          <w:rFonts w:cs="TH SarabunPSK"/>
          <w:sz w:val="28"/>
          <w:szCs w:val="28"/>
        </w:rPr>
        <w:t>,</w:t>
      </w:r>
      <w:r w:rsidR="00AC4BFF" w:rsidRPr="002139A2">
        <w:rPr>
          <w:rFonts w:cs="TH SarabunPSK"/>
          <w:color w:val="FF0000"/>
          <w:sz w:val="28"/>
          <w:szCs w:val="28"/>
        </w:rPr>
        <w:t xml:space="preserve"> </w:t>
      </w:r>
      <w:r w:rsidR="00AC4BFF" w:rsidRPr="002139A2">
        <w:rPr>
          <w:rFonts w:cs="TH SarabunPSK"/>
          <w:sz w:val="28"/>
          <w:szCs w:val="28"/>
        </w:rPr>
        <w:t>71.20, 72.23,</w:t>
      </w:r>
      <w:r w:rsidR="00AC4BFF" w:rsidRPr="002139A2">
        <w:rPr>
          <w:rFonts w:cs="TH SarabunPSK"/>
          <w:color w:val="FF0000"/>
          <w:sz w:val="28"/>
          <w:szCs w:val="28"/>
        </w:rPr>
        <w:t xml:space="preserve"> </w:t>
      </w:r>
      <w:r w:rsidR="00AC4BFF" w:rsidRPr="002139A2">
        <w:rPr>
          <w:rFonts w:cs="TH SarabunPSK"/>
          <w:sz w:val="28"/>
          <w:szCs w:val="28"/>
        </w:rPr>
        <w:t>79.28, 68.08</w:t>
      </w:r>
      <w:r w:rsidR="00AC4BFF" w:rsidRPr="002139A2">
        <w:rPr>
          <w:rFonts w:cs="TH SarabunPSK" w:hint="cs"/>
          <w:sz w:val="28"/>
          <w:szCs w:val="28"/>
          <w:cs/>
        </w:rPr>
        <w:t xml:space="preserve"> และ </w:t>
      </w:r>
      <w:r w:rsidR="00AC4BFF" w:rsidRPr="002139A2">
        <w:rPr>
          <w:rFonts w:cs="TH SarabunPSK"/>
          <w:sz w:val="28"/>
          <w:szCs w:val="28"/>
        </w:rPr>
        <w:t>80.17</w:t>
      </w:r>
      <w:r w:rsidR="00AC4BFF" w:rsidRPr="002139A2">
        <w:rPr>
          <w:rFonts w:cs="TH SarabunPSK" w:hint="cs"/>
          <w:sz w:val="28"/>
          <w:szCs w:val="28"/>
          <w:cs/>
        </w:rPr>
        <w:t xml:space="preserve">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ปัจจัยที่มีผลต่อการดำเนินงานคือการเคลื่อนย้ายแรงงาน</w:t>
      </w:r>
      <w:r w:rsidR="0005771E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และ </w:t>
      </w:r>
      <w:r w:rsidR="0005771E">
        <w:rPr>
          <w:rFonts w:cs="TH SarabunPSK" w:hint="cs"/>
          <w:color w:val="000000"/>
          <w:sz w:val="28"/>
          <w:szCs w:val="28"/>
          <w:cs/>
        </w:rPr>
        <w:t xml:space="preserve">             </w:t>
      </w:r>
      <w:r w:rsidR="00AC4BFF" w:rsidRPr="00DD2F72">
        <w:rPr>
          <w:rFonts w:cs="TH SarabunPSK" w:hint="cs"/>
          <w:sz w:val="28"/>
          <w:szCs w:val="28"/>
          <w:cs/>
        </w:rPr>
        <w:t>การตั้งครรภ์ก่อนวัยอันควรเพิ่มขึ้นมีผล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ทำให้ฝากครรภ์ช้า และไม่ครบ </w:t>
      </w:r>
      <w:r w:rsidR="00AC4BFF" w:rsidRPr="002139A2">
        <w:rPr>
          <w:rFonts w:cs="TH SarabunPSK"/>
          <w:color w:val="000000"/>
          <w:sz w:val="28"/>
          <w:szCs w:val="28"/>
        </w:rPr>
        <w:t>5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ครั้งคุณภาพ</w:t>
      </w:r>
      <w:r w:rsidR="0005771E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หญิงตั้งครรภ์มีภาวะโลหิตจางจากการขาดธาตุเหล็ก</w:t>
      </w:r>
      <w:r w:rsidR="0005771E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482D55">
        <w:rPr>
          <w:rFonts w:cs="TH SarabunPSK" w:hint="cs"/>
          <w:color w:val="000000"/>
          <w:sz w:val="28"/>
          <w:szCs w:val="28"/>
          <w:cs/>
        </w:rPr>
        <w:t>การ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ตรวจครั้งแรกปี</w:t>
      </w:r>
      <w:r w:rsidR="00AC4BFF" w:rsidRPr="002139A2">
        <w:rPr>
          <w:rFonts w:cs="TH SarabunPSK"/>
          <w:color w:val="000000"/>
          <w:sz w:val="28"/>
          <w:szCs w:val="28"/>
        </w:rPr>
        <w:t xml:space="preserve"> 2557-2562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พบร้อยละ </w:t>
      </w:r>
      <w:r w:rsidR="00AC4BFF" w:rsidRPr="002139A2">
        <w:rPr>
          <w:rFonts w:cs="TH SarabunPSK"/>
          <w:color w:val="000000"/>
          <w:sz w:val="28"/>
          <w:szCs w:val="28"/>
        </w:rPr>
        <w:t xml:space="preserve">15.92, 17.14, 16.05, 14.64, 13.87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และ </w:t>
      </w:r>
      <w:r w:rsidR="00AC4BFF" w:rsidRPr="002139A2">
        <w:rPr>
          <w:rFonts w:cs="TH SarabunPSK"/>
          <w:color w:val="000000"/>
          <w:sz w:val="28"/>
          <w:szCs w:val="28"/>
        </w:rPr>
        <w:t xml:space="preserve">14.12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หญิงตั้งครรภ์มีภาวะโลหิตจางจากการขาดธาตุเหล็กตรวจครั้งที่ 2 ปี 255</w:t>
      </w:r>
      <w:r w:rsidR="00AC4BFF" w:rsidRPr="002139A2">
        <w:rPr>
          <w:rFonts w:cs="TH SarabunPSK"/>
          <w:color w:val="000000"/>
          <w:sz w:val="28"/>
          <w:szCs w:val="28"/>
        </w:rPr>
        <w:t>7-2562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พบร้อยละ </w:t>
      </w:r>
      <w:r w:rsidR="00AC4BFF" w:rsidRPr="002139A2">
        <w:rPr>
          <w:rFonts w:cs="TH SarabunPSK"/>
          <w:color w:val="000000"/>
          <w:sz w:val="28"/>
          <w:szCs w:val="28"/>
        </w:rPr>
        <w:t xml:space="preserve">10.16, 13.43, 10.30, 11.49, 10.28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และ</w:t>
      </w:r>
      <w:r w:rsidR="00AC4BFF" w:rsidRPr="002139A2">
        <w:rPr>
          <w:rFonts w:cs="TH SarabunPSK"/>
          <w:color w:val="000000"/>
          <w:sz w:val="28"/>
          <w:szCs w:val="28"/>
        </w:rPr>
        <w:t xml:space="preserve"> </w:t>
      </w:r>
      <w:r w:rsidR="00AC4BFF" w:rsidRPr="000E5782">
        <w:rPr>
          <w:rFonts w:cs="TH SarabunPSK"/>
          <w:sz w:val="28"/>
          <w:szCs w:val="28"/>
        </w:rPr>
        <w:t>13.21</w:t>
      </w:r>
      <w:r w:rsidR="00AC4BFF" w:rsidRPr="000E5782">
        <w:rPr>
          <w:rFonts w:cs="TH SarabunPSK" w:hint="cs"/>
          <w:sz w:val="28"/>
          <w:szCs w:val="28"/>
          <w:cs/>
        </w:rPr>
        <w:t xml:space="preserve"> (เกณฑ์ไม่เกินร้อยละ1</w:t>
      </w:r>
      <w:r w:rsidR="00AC4BFF" w:rsidRPr="000E5782">
        <w:rPr>
          <w:rFonts w:cs="TH SarabunPSK"/>
          <w:sz w:val="28"/>
          <w:szCs w:val="28"/>
        </w:rPr>
        <w:t>6</w:t>
      </w:r>
      <w:r w:rsidR="00AC4BFF" w:rsidRPr="000E5782">
        <w:rPr>
          <w:rFonts w:cs="TH SarabunPSK" w:hint="cs"/>
          <w:sz w:val="28"/>
          <w:szCs w:val="28"/>
          <w:cs/>
        </w:rPr>
        <w:t>) หญิง</w:t>
      </w:r>
      <w:r w:rsidR="00AC4BFF" w:rsidRPr="002139A2">
        <w:rPr>
          <w:rFonts w:cs="TH SarabunPSK" w:hint="cs"/>
          <w:sz w:val="28"/>
          <w:szCs w:val="28"/>
          <w:cs/>
        </w:rPr>
        <w:t xml:space="preserve">คลอดได้รับการเจาะ </w:t>
      </w:r>
      <w:proofErr w:type="spellStart"/>
      <w:r w:rsidR="00AC4BFF" w:rsidRPr="002139A2">
        <w:rPr>
          <w:rFonts w:cs="TH SarabunPSK"/>
          <w:sz w:val="28"/>
          <w:szCs w:val="28"/>
        </w:rPr>
        <w:t>Hct</w:t>
      </w:r>
      <w:proofErr w:type="spellEnd"/>
      <w:r w:rsidR="00AC4BFF" w:rsidRPr="002139A2">
        <w:rPr>
          <w:rFonts w:cs="TH SarabunPSK"/>
          <w:sz w:val="28"/>
          <w:szCs w:val="28"/>
        </w:rPr>
        <w:t xml:space="preserve">  </w:t>
      </w:r>
      <w:r w:rsidR="00AC4BFF" w:rsidRPr="002139A2">
        <w:rPr>
          <w:rFonts w:cs="TH SarabunPSK" w:hint="cs"/>
          <w:sz w:val="28"/>
          <w:szCs w:val="28"/>
          <w:cs/>
        </w:rPr>
        <w:t xml:space="preserve">ในห้องคลอด ปี </w:t>
      </w:r>
      <w:r w:rsidR="00AC4BFF" w:rsidRPr="002139A2">
        <w:rPr>
          <w:rFonts w:cs="TH SarabunPSK"/>
          <w:sz w:val="28"/>
          <w:szCs w:val="28"/>
        </w:rPr>
        <w:t xml:space="preserve">2557-2562 </w:t>
      </w:r>
      <w:r w:rsidR="00AC4BFF" w:rsidRPr="002139A2">
        <w:rPr>
          <w:rFonts w:cs="TH SarabunPSK" w:hint="cs"/>
          <w:sz w:val="28"/>
          <w:szCs w:val="28"/>
          <w:cs/>
        </w:rPr>
        <w:t xml:space="preserve">พบร้อยละ </w:t>
      </w:r>
      <w:r w:rsidR="00AC4BFF" w:rsidRPr="002139A2">
        <w:rPr>
          <w:rFonts w:cs="TH SarabunPSK"/>
          <w:sz w:val="28"/>
          <w:szCs w:val="28"/>
        </w:rPr>
        <w:t>9.9, 9.92, 8.77, 10.46, 10.24</w:t>
      </w:r>
      <w:r w:rsidR="00AC4BFF" w:rsidRPr="002139A2">
        <w:rPr>
          <w:rFonts w:cs="TH SarabunPSK" w:hint="cs"/>
          <w:sz w:val="28"/>
          <w:szCs w:val="28"/>
          <w:cs/>
        </w:rPr>
        <w:t xml:space="preserve"> และ</w:t>
      </w:r>
      <w:r w:rsidR="00AC4BFF" w:rsidRPr="002139A2">
        <w:rPr>
          <w:rFonts w:cs="TH SarabunPSK"/>
          <w:sz w:val="28"/>
          <w:szCs w:val="28"/>
        </w:rPr>
        <w:t xml:space="preserve"> 9.43 </w:t>
      </w:r>
      <w:r w:rsidR="00AC4BFF" w:rsidRPr="002139A2">
        <w:rPr>
          <w:rFonts w:cs="TH SarabunPSK" w:hint="cs"/>
          <w:sz w:val="28"/>
          <w:szCs w:val="28"/>
          <w:cs/>
        </w:rPr>
        <w:t xml:space="preserve">ในปี </w:t>
      </w:r>
      <w:r w:rsidR="00AC4BFF" w:rsidRPr="002139A2">
        <w:rPr>
          <w:rFonts w:cs="TH SarabunPSK"/>
          <w:sz w:val="28"/>
          <w:szCs w:val="28"/>
        </w:rPr>
        <w:t>255</w:t>
      </w:r>
      <w:r w:rsidR="00482D55">
        <w:rPr>
          <w:rFonts w:cs="TH SarabunPSK"/>
          <w:color w:val="000000"/>
          <w:sz w:val="28"/>
          <w:szCs w:val="28"/>
        </w:rPr>
        <w:t>7</w:t>
      </w:r>
      <w:r w:rsidR="00AC4BFF" w:rsidRPr="002139A2">
        <w:rPr>
          <w:rFonts w:cs="TH SarabunPSK"/>
          <w:color w:val="000000"/>
          <w:sz w:val="28"/>
          <w:szCs w:val="28"/>
        </w:rPr>
        <w:t xml:space="preserve">-2562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อัตรามารดาตาย </w:t>
      </w:r>
      <w:r w:rsidR="00AC4BFF" w:rsidRPr="002139A2">
        <w:rPr>
          <w:rFonts w:cs="TH SarabunPSK"/>
          <w:color w:val="000000"/>
          <w:sz w:val="28"/>
          <w:szCs w:val="28"/>
        </w:rPr>
        <w:t>25.56</w:t>
      </w:r>
      <w:r w:rsidR="00AC4BFF" w:rsidRPr="002139A2">
        <w:rPr>
          <w:rFonts w:cs="TH SarabunPSK" w:hint="cs"/>
          <w:color w:val="000000"/>
          <w:sz w:val="28"/>
          <w:szCs w:val="28"/>
        </w:rPr>
        <w:t>,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</w:rPr>
        <w:t>20.67, 14.29, 36.84, 0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และ </w:t>
      </w:r>
      <w:r w:rsidR="00AC4BFF" w:rsidRPr="002139A2">
        <w:rPr>
          <w:rFonts w:cs="TH SarabunPSK"/>
          <w:color w:val="000000"/>
          <w:sz w:val="28"/>
          <w:szCs w:val="28"/>
        </w:rPr>
        <w:t>24.74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0E5782">
        <w:rPr>
          <w:rFonts w:cs="TH SarabunPSK" w:hint="cs"/>
          <w:sz w:val="28"/>
          <w:szCs w:val="28"/>
          <w:cs/>
        </w:rPr>
        <w:t xml:space="preserve">(เกณฑ์ไม่เกิน </w:t>
      </w:r>
      <w:r w:rsidR="00AC4BFF" w:rsidRPr="000E5782">
        <w:rPr>
          <w:rFonts w:cs="TH SarabunPSK"/>
          <w:sz w:val="28"/>
          <w:szCs w:val="28"/>
        </w:rPr>
        <w:t>17</w:t>
      </w:r>
      <w:r w:rsidR="00AC4BFF" w:rsidRPr="000E5782">
        <w:rPr>
          <w:rFonts w:cs="TH SarabunPSK" w:hint="cs"/>
          <w:sz w:val="28"/>
          <w:szCs w:val="28"/>
          <w:cs/>
        </w:rPr>
        <w:t xml:space="preserve"> ต่อแสนการเกิดมีชีพ) โดยเสียชีวิตจาก </w:t>
      </w:r>
      <w:r w:rsidR="00AC4BFF" w:rsidRPr="000E5782">
        <w:rPr>
          <w:rFonts w:cs="TH SarabunPSK"/>
          <w:sz w:val="28"/>
          <w:szCs w:val="28"/>
        </w:rPr>
        <w:t>Direct cause</w:t>
      </w:r>
      <w:r w:rsidR="00AC4BFF" w:rsidRPr="000E5782">
        <w:rPr>
          <w:rFonts w:cs="TH SarabunPSK" w:hint="cs"/>
          <w:sz w:val="28"/>
          <w:szCs w:val="28"/>
          <w:cs/>
        </w:rPr>
        <w:t xml:space="preserve"> ร้อยละ </w:t>
      </w:r>
      <w:r w:rsidR="00AC4BFF" w:rsidRPr="000E5782">
        <w:rPr>
          <w:rFonts w:cs="TH SarabunPSK"/>
          <w:sz w:val="28"/>
          <w:szCs w:val="28"/>
        </w:rPr>
        <w:t>55.55%</w:t>
      </w:r>
      <w:r w:rsidR="00482D55" w:rsidRPr="000E5782">
        <w:rPr>
          <w:rFonts w:cs="TH SarabunPSK"/>
          <w:sz w:val="28"/>
          <w:szCs w:val="28"/>
        </w:rPr>
        <w:t xml:space="preserve"> </w:t>
      </w:r>
      <w:r w:rsidR="00482D55" w:rsidRPr="000E5782">
        <w:rPr>
          <w:rFonts w:cs="TH SarabunPSK"/>
          <w:sz w:val="28"/>
          <w:szCs w:val="28"/>
          <w:cs/>
        </w:rPr>
        <w:t xml:space="preserve">ได้แก่ </w:t>
      </w:r>
      <w:r w:rsidR="00482D55" w:rsidRPr="000E5782">
        <w:rPr>
          <w:rFonts w:cs="TH SarabunPSK"/>
          <w:sz w:val="28"/>
          <w:szCs w:val="28"/>
        </w:rPr>
        <w:t xml:space="preserve">PPH, </w:t>
      </w:r>
      <w:proofErr w:type="spellStart"/>
      <w:r w:rsidR="00482D55" w:rsidRPr="000E5782">
        <w:rPr>
          <w:rFonts w:cs="TH SarabunPSK"/>
          <w:sz w:val="28"/>
          <w:szCs w:val="28"/>
        </w:rPr>
        <w:t>Eclampsia</w:t>
      </w:r>
      <w:proofErr w:type="spellEnd"/>
      <w:r w:rsidR="00482D55" w:rsidRPr="000E5782">
        <w:rPr>
          <w:rFonts w:cs="TH SarabunPSK"/>
          <w:sz w:val="28"/>
          <w:szCs w:val="28"/>
        </w:rPr>
        <w:t xml:space="preserve">, PIH, Amniotic Embolism, Suicidal </w:t>
      </w:r>
      <w:r w:rsidR="00482D55" w:rsidRPr="000E5782">
        <w:rPr>
          <w:rFonts w:cs="TH SarabunPSK" w:hint="cs"/>
          <w:sz w:val="28"/>
          <w:szCs w:val="28"/>
          <w:cs/>
          <w:lang w:val="en-GB"/>
        </w:rPr>
        <w:t>และ</w:t>
      </w:r>
      <w:r w:rsidR="00AC4BFF" w:rsidRPr="000E5782">
        <w:rPr>
          <w:rFonts w:cs="TH SarabunPSK"/>
          <w:sz w:val="28"/>
          <w:szCs w:val="28"/>
        </w:rPr>
        <w:t xml:space="preserve"> Indirect cause</w:t>
      </w:r>
      <w:r w:rsidR="00AC4BFF" w:rsidRPr="000E5782">
        <w:rPr>
          <w:rFonts w:cs="TH SarabunPSK" w:hint="cs"/>
          <w:sz w:val="28"/>
          <w:szCs w:val="28"/>
          <w:cs/>
        </w:rPr>
        <w:t xml:space="preserve"> ร้อยละ </w:t>
      </w:r>
      <w:r w:rsidR="00AC4BFF" w:rsidRPr="000E5782">
        <w:rPr>
          <w:rFonts w:cs="TH SarabunPSK"/>
          <w:sz w:val="28"/>
          <w:szCs w:val="28"/>
        </w:rPr>
        <w:t>44.45%</w:t>
      </w:r>
      <w:r w:rsidR="00482D55" w:rsidRPr="000E5782">
        <w:rPr>
          <w:rFonts w:cs="TH SarabunPSK"/>
          <w:sz w:val="28"/>
          <w:szCs w:val="28"/>
        </w:rPr>
        <w:t xml:space="preserve"> </w:t>
      </w:r>
      <w:r w:rsidR="00482D55" w:rsidRPr="000E5782">
        <w:rPr>
          <w:rFonts w:cs="TH SarabunPSK" w:hint="cs"/>
          <w:sz w:val="28"/>
          <w:szCs w:val="28"/>
          <w:cs/>
        </w:rPr>
        <w:t>ภาวะแทรกซ้อน</w:t>
      </w:r>
      <w:r w:rsidR="00482D55" w:rsidRPr="000E5782">
        <w:rPr>
          <w:rFonts w:cs="TH SarabunPSK"/>
          <w:sz w:val="28"/>
          <w:szCs w:val="28"/>
          <w:cs/>
        </w:rPr>
        <w:t>โรคที่สำคัญ ได้แก่ โรคหัวใจชนิดรุนแรง</w:t>
      </w:r>
      <w:r w:rsidR="00482D55" w:rsidRPr="000E5782">
        <w:rPr>
          <w:rFonts w:cs="TH SarabunPSK"/>
          <w:sz w:val="28"/>
          <w:szCs w:val="28"/>
        </w:rPr>
        <w:t xml:space="preserve">, Pulmonary Embolism, CA Ovary, </w:t>
      </w:r>
      <w:r w:rsidR="00482D55" w:rsidRPr="000E5782">
        <w:rPr>
          <w:rFonts w:cs="TH SarabunPSK"/>
          <w:sz w:val="28"/>
          <w:szCs w:val="28"/>
          <w:cs/>
        </w:rPr>
        <w:t xml:space="preserve">โรค </w:t>
      </w:r>
      <w:r w:rsidR="00482D55" w:rsidRPr="000E5782">
        <w:rPr>
          <w:rFonts w:cs="TH SarabunPSK"/>
          <w:sz w:val="28"/>
          <w:szCs w:val="28"/>
        </w:rPr>
        <w:t>autoimmune : SLE</w:t>
      </w:r>
      <w:r w:rsidR="00482D55" w:rsidRPr="000E5782">
        <w:rPr>
          <w:rFonts w:cs="TH SarabunPSK" w:hint="cs"/>
          <w:sz w:val="28"/>
          <w:szCs w:val="28"/>
          <w:cs/>
        </w:rPr>
        <w:t xml:space="preserve"> และ </w:t>
      </w:r>
      <w:r w:rsidR="00482D55" w:rsidRPr="000E5782">
        <w:rPr>
          <w:rFonts w:cs="TH SarabunPSK"/>
          <w:sz w:val="28"/>
          <w:szCs w:val="28"/>
        </w:rPr>
        <w:t>Sepsis</w:t>
      </w:r>
      <w:r w:rsidR="00AC4BFF" w:rsidRPr="000E5782">
        <w:rPr>
          <w:rFonts w:cs="TH SarabunPSK"/>
          <w:sz w:val="28"/>
          <w:szCs w:val="28"/>
        </w:rPr>
        <w:t xml:space="preserve"> </w:t>
      </w:r>
      <w:r w:rsidR="00AC4BFF" w:rsidRPr="000E5782">
        <w:rPr>
          <w:rFonts w:cs="TH SarabunPSK" w:hint="cs"/>
          <w:sz w:val="28"/>
          <w:szCs w:val="28"/>
          <w:cs/>
        </w:rPr>
        <w:t>ด้านทารกพบว่าอัตราทารกน้ำหนักแรกเกิดน้อยกว่า 2</w:t>
      </w:r>
      <w:r w:rsidR="00AC4BFF" w:rsidRPr="000E5782">
        <w:rPr>
          <w:rFonts w:cs="TH SarabunPSK"/>
          <w:sz w:val="28"/>
          <w:szCs w:val="28"/>
        </w:rPr>
        <w:t>,</w:t>
      </w:r>
      <w:r w:rsidR="00AC4BFF" w:rsidRPr="000E5782">
        <w:rPr>
          <w:rFonts w:cs="TH SarabunPSK" w:hint="cs"/>
          <w:sz w:val="28"/>
          <w:szCs w:val="28"/>
          <w:cs/>
        </w:rPr>
        <w:t>5</w:t>
      </w:r>
      <w:r w:rsidR="00AC4BFF" w:rsidRPr="000E5782">
        <w:rPr>
          <w:rFonts w:cs="TH SarabunPSK"/>
          <w:sz w:val="28"/>
          <w:szCs w:val="28"/>
        </w:rPr>
        <w:t>00</w:t>
      </w:r>
      <w:r w:rsidR="00AC4BFF" w:rsidRPr="000E5782">
        <w:rPr>
          <w:rFonts w:cs="TH SarabunPSK" w:hint="cs"/>
          <w:sz w:val="28"/>
          <w:szCs w:val="28"/>
          <w:cs/>
        </w:rPr>
        <w:t xml:space="preserve"> กรัม ปี 255</w:t>
      </w:r>
      <w:r w:rsidR="00FA19CB" w:rsidRPr="000E5782">
        <w:rPr>
          <w:rFonts w:cs="TH SarabunPSK" w:hint="cs"/>
          <w:sz w:val="28"/>
          <w:szCs w:val="28"/>
          <w:cs/>
        </w:rPr>
        <w:t>7</w:t>
      </w:r>
      <w:r w:rsidR="00AC4BFF" w:rsidRPr="000E5782">
        <w:rPr>
          <w:rFonts w:cs="TH SarabunPSK" w:hint="cs"/>
          <w:sz w:val="28"/>
          <w:szCs w:val="28"/>
          <w:cs/>
        </w:rPr>
        <w:t>-25</w:t>
      </w:r>
      <w:r w:rsidR="00AC4BFF" w:rsidRPr="000E5782">
        <w:rPr>
          <w:rFonts w:cs="TH SarabunPSK"/>
          <w:sz w:val="28"/>
          <w:szCs w:val="28"/>
        </w:rPr>
        <w:t>62</w:t>
      </w:r>
      <w:r w:rsidR="00AC4BFF" w:rsidRPr="000E5782">
        <w:rPr>
          <w:rFonts w:cs="TH SarabunPSK" w:hint="cs"/>
          <w:sz w:val="28"/>
          <w:szCs w:val="28"/>
          <w:cs/>
        </w:rPr>
        <w:t xml:space="preserve"> พบร้อยละ </w:t>
      </w:r>
      <w:r w:rsidR="00AC4BFF" w:rsidRPr="000E5782">
        <w:rPr>
          <w:rFonts w:cs="TH SarabunPSK"/>
          <w:sz w:val="28"/>
          <w:szCs w:val="28"/>
        </w:rPr>
        <w:t>8.74, 9.44, 8.93, 8.91, 8.44</w:t>
      </w:r>
      <w:r w:rsidR="00AC4BFF" w:rsidRPr="000E5782">
        <w:rPr>
          <w:rFonts w:cs="TH SarabunPSK" w:hint="cs"/>
          <w:sz w:val="28"/>
          <w:szCs w:val="28"/>
          <w:cs/>
        </w:rPr>
        <w:t xml:space="preserve"> และ</w:t>
      </w:r>
      <w:r w:rsidR="00AC4BFF" w:rsidRPr="000E5782">
        <w:rPr>
          <w:rFonts w:cs="TH SarabunPSK"/>
          <w:sz w:val="28"/>
          <w:szCs w:val="28"/>
        </w:rPr>
        <w:t xml:space="preserve"> 9.41</w:t>
      </w:r>
      <w:r w:rsidR="00AC4BFF" w:rsidRPr="000E5782">
        <w:rPr>
          <w:rFonts w:cs="TH SarabunPSK" w:hint="cs"/>
          <w:sz w:val="28"/>
          <w:szCs w:val="28"/>
          <w:cs/>
        </w:rPr>
        <w:t xml:space="preserve"> (เกณฑ์ไม่เกิน ร้อยละ 7) อัตราทารก</w:t>
      </w:r>
      <w:r w:rsidR="00AC4BFF" w:rsidRPr="002139A2">
        <w:rPr>
          <w:rFonts w:cs="TH SarabunPSK" w:hint="cs"/>
          <w:sz w:val="28"/>
          <w:szCs w:val="28"/>
          <w:cs/>
        </w:rPr>
        <w:t xml:space="preserve">แรกเกิดขาดออกซิเจน ที่ 1 นาที ปี </w:t>
      </w:r>
      <w:r w:rsidR="00AC4BFF" w:rsidRPr="002139A2">
        <w:rPr>
          <w:rFonts w:cs="TH SarabunPSK"/>
          <w:sz w:val="28"/>
          <w:szCs w:val="28"/>
        </w:rPr>
        <w:t>255</w:t>
      </w:r>
      <w:r w:rsidR="00FA19CB">
        <w:rPr>
          <w:rFonts w:cs="TH SarabunPSK"/>
          <w:sz w:val="28"/>
          <w:szCs w:val="28"/>
        </w:rPr>
        <w:t>7</w:t>
      </w:r>
      <w:r w:rsidR="00AC4BFF" w:rsidRPr="002139A2">
        <w:rPr>
          <w:rFonts w:cs="TH SarabunPSK"/>
          <w:sz w:val="28"/>
          <w:szCs w:val="28"/>
        </w:rPr>
        <w:t>-</w:t>
      </w:r>
      <w:r w:rsidR="00AC4BFF" w:rsidRPr="002139A2">
        <w:rPr>
          <w:rFonts w:cs="TH SarabunPSK"/>
          <w:color w:val="000000"/>
          <w:sz w:val="28"/>
          <w:szCs w:val="28"/>
        </w:rPr>
        <w:t xml:space="preserve">2562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พบอัตรา</w:t>
      </w:r>
      <w:r w:rsidR="00AC4BFF" w:rsidRPr="002139A2">
        <w:rPr>
          <w:rFonts w:cs="TH SarabunPSK"/>
          <w:color w:val="000000"/>
          <w:sz w:val="28"/>
          <w:szCs w:val="28"/>
        </w:rPr>
        <w:t xml:space="preserve"> 1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5.</w:t>
      </w:r>
      <w:r w:rsidR="00AC4BFF" w:rsidRPr="002139A2">
        <w:rPr>
          <w:rFonts w:cs="TH SarabunPSK"/>
          <w:color w:val="000000"/>
          <w:sz w:val="28"/>
          <w:szCs w:val="28"/>
        </w:rPr>
        <w:t>27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 w:hint="cs"/>
          <w:color w:val="000000"/>
          <w:sz w:val="28"/>
          <w:szCs w:val="28"/>
        </w:rPr>
        <w:t>,</w:t>
      </w:r>
      <w:r w:rsidR="00AC4BFF" w:rsidRPr="002139A2">
        <w:rPr>
          <w:rFonts w:cs="TH SarabunPSK"/>
          <w:color w:val="000000"/>
          <w:sz w:val="28"/>
          <w:szCs w:val="28"/>
        </w:rPr>
        <w:t xml:space="preserve">19.56, 23.58, 21.22, 23.94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และ</w:t>
      </w:r>
      <w:r w:rsidR="00AC4BFF" w:rsidRPr="002139A2">
        <w:rPr>
          <w:rFonts w:cs="TH SarabunPSK"/>
          <w:color w:val="000000"/>
          <w:sz w:val="28"/>
          <w:szCs w:val="28"/>
        </w:rPr>
        <w:t xml:space="preserve"> 26.31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ต่อพันการเกิดมีชีพ และที่ 5 นาที ปี 255</w:t>
      </w:r>
      <w:r w:rsidR="004C60A5">
        <w:rPr>
          <w:rFonts w:cs="TH SarabunPSK" w:hint="cs"/>
          <w:color w:val="000000"/>
          <w:sz w:val="28"/>
          <w:szCs w:val="28"/>
          <w:cs/>
        </w:rPr>
        <w:t>7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-</w:t>
      </w:r>
      <w:r w:rsidR="00AC4BFF" w:rsidRPr="002139A2">
        <w:rPr>
          <w:rFonts w:cs="TH SarabunPSK"/>
          <w:color w:val="000000"/>
          <w:sz w:val="28"/>
          <w:szCs w:val="28"/>
        </w:rPr>
        <w:t>2562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พบอัตรา </w:t>
      </w:r>
      <w:r w:rsidR="00AC4BFF" w:rsidRPr="002139A2">
        <w:rPr>
          <w:rFonts w:cs="TH SarabunPSK"/>
          <w:color w:val="000000"/>
          <w:sz w:val="28"/>
          <w:szCs w:val="28"/>
        </w:rPr>
        <w:t>3.83</w:t>
      </w:r>
      <w:r w:rsidR="00AC4BFF" w:rsidRPr="002139A2">
        <w:rPr>
          <w:rFonts w:cs="TH SarabunPSK" w:hint="cs"/>
          <w:color w:val="000000"/>
          <w:sz w:val="28"/>
          <w:szCs w:val="28"/>
        </w:rPr>
        <w:t>,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</w:rPr>
        <w:t xml:space="preserve">4.41, 6.15, 11.64, 8.16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และ </w:t>
      </w:r>
      <w:r w:rsidR="00AC4BFF" w:rsidRPr="002139A2">
        <w:rPr>
          <w:rFonts w:cs="TH SarabunPSK"/>
          <w:color w:val="000000"/>
          <w:sz w:val="28"/>
          <w:szCs w:val="28"/>
        </w:rPr>
        <w:t>8.00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ต่อพันการเกิดมีชีพ (เกณฑ์ไม่เกิน </w:t>
      </w:r>
      <w:r w:rsidR="00AC4BFF" w:rsidRPr="002139A2">
        <w:rPr>
          <w:rFonts w:cs="TH SarabunPSK"/>
          <w:color w:val="000000"/>
          <w:sz w:val="28"/>
          <w:szCs w:val="28"/>
        </w:rPr>
        <w:t>25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ต่อพันการเกิดมีชีพ) อัตราทารกแรกเกิดขาดออกซิเจนรุนแรง</w:t>
      </w:r>
      <w:r w:rsidR="004C60A5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ที่ </w:t>
      </w:r>
      <w:r w:rsidR="00AC4BFF" w:rsidRPr="002139A2">
        <w:rPr>
          <w:rFonts w:cs="TH SarabunPSK"/>
          <w:color w:val="000000"/>
          <w:sz w:val="28"/>
          <w:szCs w:val="28"/>
        </w:rPr>
        <w:t>1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นาที</w:t>
      </w:r>
      <w:r w:rsidR="00AC4BFF" w:rsidRPr="002139A2">
        <w:rPr>
          <w:rFonts w:cs="TH SarabunPSK"/>
          <w:color w:val="000000"/>
          <w:sz w:val="28"/>
          <w:szCs w:val="28"/>
        </w:rPr>
        <w:t xml:space="preserve"> Apgar score 0-3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ปี </w:t>
      </w:r>
      <w:r w:rsidR="00AC4BFF" w:rsidRPr="002139A2">
        <w:rPr>
          <w:rFonts w:cs="TH SarabunPSK"/>
          <w:color w:val="000000"/>
          <w:sz w:val="28"/>
          <w:szCs w:val="28"/>
        </w:rPr>
        <w:t>255</w:t>
      </w:r>
      <w:r w:rsidR="004C60A5">
        <w:rPr>
          <w:rFonts w:cs="TH SarabunPSK"/>
          <w:color w:val="000000"/>
          <w:sz w:val="28"/>
          <w:szCs w:val="28"/>
        </w:rPr>
        <w:t>7</w:t>
      </w:r>
      <w:r w:rsidR="00AC4BFF" w:rsidRPr="002139A2">
        <w:rPr>
          <w:rFonts w:cs="TH SarabunPSK"/>
          <w:color w:val="000000"/>
          <w:sz w:val="28"/>
          <w:szCs w:val="28"/>
        </w:rPr>
        <w:t xml:space="preserve">-2562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พบอัตรา </w:t>
      </w:r>
      <w:r w:rsidR="00AC4BFF" w:rsidRPr="002139A2">
        <w:rPr>
          <w:rFonts w:cs="TH SarabunPSK"/>
          <w:color w:val="000000"/>
          <w:sz w:val="28"/>
          <w:szCs w:val="28"/>
        </w:rPr>
        <w:t>2.6</w:t>
      </w:r>
      <w:r w:rsidR="00AC4BFF" w:rsidRPr="002139A2">
        <w:rPr>
          <w:rFonts w:cs="TH SarabunPSK" w:hint="cs"/>
          <w:color w:val="000000"/>
          <w:sz w:val="28"/>
          <w:szCs w:val="28"/>
        </w:rPr>
        <w:t>,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</w:t>
      </w:r>
      <w:r w:rsidR="00AC4BFF" w:rsidRPr="002139A2">
        <w:rPr>
          <w:rFonts w:cs="TH SarabunPSK"/>
          <w:color w:val="000000"/>
          <w:sz w:val="28"/>
          <w:szCs w:val="28"/>
        </w:rPr>
        <w:t xml:space="preserve">3.44, 3.22, 3.17, 2.97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และ </w:t>
      </w:r>
      <w:r w:rsidR="00AC4BFF" w:rsidRPr="002139A2">
        <w:rPr>
          <w:rFonts w:cs="TH SarabunPSK"/>
          <w:color w:val="000000"/>
          <w:sz w:val="28"/>
          <w:szCs w:val="28"/>
        </w:rPr>
        <w:t>3.79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ต่อพันการเกิดมีชีพ อัตราทารกคลอดก่อนกำหนด ปี 255</w:t>
      </w:r>
      <w:r w:rsidR="004C60A5">
        <w:rPr>
          <w:rFonts w:cs="TH SarabunPSK" w:hint="cs"/>
          <w:color w:val="000000"/>
          <w:sz w:val="28"/>
          <w:szCs w:val="28"/>
          <w:cs/>
        </w:rPr>
        <w:t>7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-256</w:t>
      </w:r>
      <w:r w:rsidR="00AC4BFF" w:rsidRPr="002139A2">
        <w:rPr>
          <w:rFonts w:cs="TH SarabunPSK"/>
          <w:color w:val="000000"/>
          <w:sz w:val="28"/>
          <w:szCs w:val="28"/>
        </w:rPr>
        <w:t>2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พบอัตรา 9.8</w:t>
      </w:r>
      <w:r w:rsidR="00AC4BFF" w:rsidRPr="002139A2">
        <w:rPr>
          <w:rFonts w:cs="TH SarabunPSK" w:hint="cs"/>
          <w:color w:val="000000"/>
          <w:sz w:val="28"/>
          <w:szCs w:val="28"/>
        </w:rPr>
        <w:t xml:space="preserve">,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8.63</w:t>
      </w:r>
      <w:r w:rsidR="00AC4BFF" w:rsidRPr="002139A2">
        <w:rPr>
          <w:rFonts w:cs="TH SarabunPSK" w:hint="cs"/>
          <w:color w:val="000000"/>
          <w:sz w:val="28"/>
          <w:szCs w:val="28"/>
        </w:rPr>
        <w:t xml:space="preserve">,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9.00</w:t>
      </w:r>
      <w:r w:rsidR="00AC4BFF" w:rsidRPr="002139A2">
        <w:rPr>
          <w:rFonts w:cs="TH SarabunPSK"/>
          <w:color w:val="000000"/>
          <w:sz w:val="28"/>
          <w:szCs w:val="28"/>
        </w:rPr>
        <w:t>, 8.84, 7.76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และ </w:t>
      </w:r>
      <w:r w:rsidR="00AC4BFF" w:rsidRPr="002139A2">
        <w:rPr>
          <w:rFonts w:cs="TH SarabunPSK"/>
          <w:color w:val="000000"/>
          <w:sz w:val="28"/>
          <w:szCs w:val="28"/>
        </w:rPr>
        <w:t>7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.</w:t>
      </w:r>
      <w:r w:rsidR="00AC4BFF" w:rsidRPr="002139A2">
        <w:rPr>
          <w:rFonts w:cs="TH SarabunPSK"/>
          <w:color w:val="000000"/>
          <w:sz w:val="28"/>
          <w:szCs w:val="28"/>
        </w:rPr>
        <w:t xml:space="preserve">61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อัตราทารกตายปริกำเนิด ปี </w:t>
      </w:r>
      <w:r w:rsidR="00AC4BFF" w:rsidRPr="002139A2">
        <w:rPr>
          <w:rFonts w:cs="TH SarabunPSK"/>
          <w:color w:val="000000"/>
          <w:sz w:val="28"/>
          <w:szCs w:val="28"/>
        </w:rPr>
        <w:t>255</w:t>
      </w:r>
      <w:r w:rsidR="004C60A5">
        <w:rPr>
          <w:rFonts w:cs="TH SarabunPSK"/>
          <w:color w:val="000000"/>
          <w:sz w:val="28"/>
          <w:szCs w:val="28"/>
        </w:rPr>
        <w:t>7</w:t>
      </w:r>
      <w:r w:rsidR="00AC4BFF" w:rsidRPr="002139A2">
        <w:rPr>
          <w:rFonts w:cs="TH SarabunPSK"/>
          <w:color w:val="000000"/>
          <w:sz w:val="28"/>
          <w:szCs w:val="28"/>
        </w:rPr>
        <w:t xml:space="preserve">-2562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พบ </w:t>
      </w:r>
      <w:r w:rsidR="00AC4BFF" w:rsidRPr="002139A2">
        <w:rPr>
          <w:rFonts w:cs="TH SarabunPSK"/>
          <w:color w:val="000000"/>
          <w:sz w:val="28"/>
          <w:szCs w:val="28"/>
        </w:rPr>
        <w:t xml:space="preserve">4.79, 8.78, 5.41, 7.19, 7.58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และ </w:t>
      </w:r>
      <w:r w:rsidR="00AC4BFF" w:rsidRPr="002139A2">
        <w:rPr>
          <w:rFonts w:cs="TH SarabunPSK"/>
          <w:color w:val="000000"/>
          <w:sz w:val="28"/>
          <w:szCs w:val="28"/>
        </w:rPr>
        <w:t>5.42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 (เกณฑ์ไม่เกิน </w:t>
      </w:r>
      <w:r w:rsidR="00AC4BFF" w:rsidRPr="002139A2">
        <w:rPr>
          <w:rFonts w:cs="TH SarabunPSK"/>
          <w:color w:val="000000"/>
          <w:sz w:val="28"/>
          <w:szCs w:val="28"/>
        </w:rPr>
        <w:t xml:space="preserve">8 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 xml:space="preserve">ต่อพันการเกิดทั้งหมด) สาเหตุส่วนใหญ่จากการตายเปื่อยยุ่ย คลอดก่อนกำหนด พิการแต่กำเนิดและขาดออกซิเจนขณะคลอด (กลุ่มงานส่งเสริมสุขภาพ สำนักงานสาธารณสุขจังหวัดอุดรธานี, </w:t>
      </w:r>
      <w:r w:rsidR="00AC4BFF" w:rsidRPr="002139A2">
        <w:rPr>
          <w:rFonts w:cs="TH SarabunPSK"/>
          <w:color w:val="000000"/>
          <w:sz w:val="28"/>
          <w:szCs w:val="28"/>
        </w:rPr>
        <w:t>2562</w:t>
      </w:r>
      <w:r w:rsidR="00AC4BFF" w:rsidRPr="002139A2">
        <w:rPr>
          <w:rFonts w:cs="TH SarabunPSK" w:hint="cs"/>
          <w:color w:val="000000"/>
          <w:sz w:val="28"/>
          <w:szCs w:val="28"/>
          <w:cs/>
        </w:rPr>
        <w:t>)</w:t>
      </w:r>
    </w:p>
    <w:p w14:paraId="127846AA" w14:textId="6BCD9A7D" w:rsidR="00AC4BFF" w:rsidRPr="002139A2" w:rsidRDefault="00AC4BFF" w:rsidP="00AC4BF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sz w:val="28"/>
          <w:szCs w:val="28"/>
        </w:rPr>
      </w:pPr>
      <w:r w:rsidRPr="000E5782">
        <w:rPr>
          <w:sz w:val="28"/>
          <w:szCs w:val="28"/>
          <w:cs/>
        </w:rPr>
        <w:t>จากการวิเคราะห์สถานการณ์อนามัย</w:t>
      </w:r>
      <w:r w:rsidRPr="002139A2">
        <w:rPr>
          <w:sz w:val="28"/>
          <w:szCs w:val="28"/>
          <w:cs/>
        </w:rPr>
        <w:t xml:space="preserve">แม่และเด็กจังหวัดอุดรธานีและนำข้อมูลปัญหาการดำเนินงานมาวางแผนระบบการดูแลหญิงตั้งครรภ์ โดยเริ่มตั้งแต่ประกาศนโยบาย </w:t>
      </w:r>
      <w:r w:rsidRPr="002139A2">
        <w:rPr>
          <w:sz w:val="28"/>
          <w:szCs w:val="28"/>
        </w:rPr>
        <w:t xml:space="preserve">MCH </w:t>
      </w:r>
      <w:r w:rsidRPr="002139A2">
        <w:rPr>
          <w:sz w:val="28"/>
          <w:szCs w:val="28"/>
          <w:cs/>
        </w:rPr>
        <w:t xml:space="preserve">จังหวัดอุดรธานี ปี </w:t>
      </w:r>
      <w:r w:rsidRPr="002139A2">
        <w:rPr>
          <w:sz w:val="28"/>
          <w:szCs w:val="28"/>
        </w:rPr>
        <w:t>2557</w:t>
      </w:r>
      <w:r w:rsidRPr="002139A2">
        <w:rPr>
          <w:sz w:val="28"/>
          <w:szCs w:val="28"/>
          <w:cs/>
        </w:rPr>
        <w:t xml:space="preserve"> และจัดทำแนวทางคัดกรองแยกประเภทครรภ์เสี่ยงในหญิงตั้งครรภ์โดยใช้แนวทางใหม่ของ </w:t>
      </w:r>
      <w:r w:rsidRPr="002139A2">
        <w:rPr>
          <w:sz w:val="28"/>
          <w:szCs w:val="28"/>
        </w:rPr>
        <w:t>WHO</w:t>
      </w:r>
      <w:r w:rsidRPr="002139A2">
        <w:rPr>
          <w:sz w:val="28"/>
          <w:szCs w:val="28"/>
          <w:cs/>
        </w:rPr>
        <w:t xml:space="preserve"> ในเรื่อง </w:t>
      </w:r>
      <w:r w:rsidRPr="002139A2">
        <w:rPr>
          <w:sz w:val="28"/>
          <w:szCs w:val="28"/>
        </w:rPr>
        <w:t>Classifying form 18</w:t>
      </w:r>
      <w:r w:rsidRPr="002139A2">
        <w:rPr>
          <w:sz w:val="28"/>
          <w:szCs w:val="28"/>
          <w:cs/>
        </w:rPr>
        <w:t xml:space="preserve"> ข้อ โดยนำมาจัดระดับการดูแลและให้บริการ </w:t>
      </w:r>
      <w:r w:rsidRPr="002139A2">
        <w:rPr>
          <w:sz w:val="28"/>
          <w:szCs w:val="28"/>
        </w:rPr>
        <w:t>4</w:t>
      </w:r>
      <w:r w:rsidRPr="002139A2">
        <w:rPr>
          <w:sz w:val="28"/>
          <w:szCs w:val="28"/>
          <w:cs/>
        </w:rPr>
        <w:t xml:space="preserve"> ระดับ ได้แก่ หญิงตั้งครรภ์ที่เสี่ยงต่ำมาก (</w:t>
      </w:r>
      <w:r w:rsidRPr="002139A2">
        <w:rPr>
          <w:sz w:val="28"/>
          <w:szCs w:val="28"/>
        </w:rPr>
        <w:t>very Low risk</w:t>
      </w:r>
      <w:r w:rsidRPr="002139A2">
        <w:rPr>
          <w:sz w:val="28"/>
          <w:szCs w:val="28"/>
          <w:cs/>
        </w:rPr>
        <w:t>) ดูแลโดยพยาบาลที่</w:t>
      </w:r>
      <w:r w:rsidR="004C60A5">
        <w:rPr>
          <w:rFonts w:hint="cs"/>
          <w:sz w:val="28"/>
          <w:szCs w:val="28"/>
          <w:cs/>
        </w:rPr>
        <w:t xml:space="preserve"> </w:t>
      </w:r>
      <w:r w:rsidRPr="002139A2">
        <w:rPr>
          <w:sz w:val="28"/>
          <w:szCs w:val="28"/>
          <w:cs/>
        </w:rPr>
        <w:t>รพ.สต.</w:t>
      </w:r>
      <w:r w:rsidR="004C60A5">
        <w:rPr>
          <w:rFonts w:hint="cs"/>
          <w:sz w:val="28"/>
          <w:szCs w:val="28"/>
          <w:cs/>
        </w:rPr>
        <w:t xml:space="preserve"> </w:t>
      </w:r>
      <w:r w:rsidR="004C60A5" w:rsidRPr="002139A2">
        <w:rPr>
          <w:sz w:val="28"/>
          <w:szCs w:val="28"/>
          <w:cs/>
        </w:rPr>
        <w:t>หญิงตั้งครรภ์ที่</w:t>
      </w:r>
      <w:r w:rsidRPr="002139A2">
        <w:rPr>
          <w:sz w:val="28"/>
          <w:szCs w:val="28"/>
          <w:cs/>
        </w:rPr>
        <w:t>เสี่ยงต่ำ (</w:t>
      </w:r>
      <w:r w:rsidRPr="002139A2">
        <w:rPr>
          <w:sz w:val="28"/>
          <w:szCs w:val="28"/>
        </w:rPr>
        <w:t>Low risk</w:t>
      </w:r>
      <w:r w:rsidRPr="002139A2">
        <w:rPr>
          <w:sz w:val="28"/>
          <w:szCs w:val="28"/>
          <w:cs/>
        </w:rPr>
        <w:t>) ดูแลโดยพยาบาล/แพทย์ที่</w:t>
      </w:r>
      <w:r w:rsidR="004C60A5">
        <w:rPr>
          <w:rFonts w:hint="cs"/>
          <w:sz w:val="28"/>
          <w:szCs w:val="28"/>
          <w:cs/>
        </w:rPr>
        <w:t xml:space="preserve"> </w:t>
      </w:r>
      <w:r w:rsidRPr="002139A2">
        <w:rPr>
          <w:sz w:val="28"/>
          <w:szCs w:val="28"/>
          <w:cs/>
        </w:rPr>
        <w:t xml:space="preserve">รพช. </w:t>
      </w:r>
      <w:r w:rsidR="004C60A5" w:rsidRPr="002139A2">
        <w:rPr>
          <w:sz w:val="28"/>
          <w:szCs w:val="28"/>
          <w:cs/>
        </w:rPr>
        <w:t>หญิงตั้งครรภ์ที่</w:t>
      </w:r>
      <w:r w:rsidRPr="002139A2">
        <w:rPr>
          <w:sz w:val="28"/>
          <w:szCs w:val="28"/>
          <w:cs/>
        </w:rPr>
        <w:t>เสี่ยงสูง (</w:t>
      </w:r>
      <w:r w:rsidRPr="002139A2">
        <w:rPr>
          <w:sz w:val="28"/>
          <w:szCs w:val="28"/>
        </w:rPr>
        <w:t>High risk</w:t>
      </w:r>
      <w:r w:rsidRPr="002139A2">
        <w:rPr>
          <w:sz w:val="28"/>
          <w:szCs w:val="28"/>
          <w:cs/>
        </w:rPr>
        <w:t xml:space="preserve">) จะได้รับการดูแลโดยสูติแพทย์ รพ.แม่โซน  </w:t>
      </w:r>
      <w:r w:rsidR="00537BCF" w:rsidRPr="002139A2">
        <w:rPr>
          <w:sz w:val="28"/>
          <w:szCs w:val="28"/>
          <w:cs/>
        </w:rPr>
        <w:t>หญิงตั้งครรภ์ที่</w:t>
      </w:r>
      <w:r w:rsidRPr="002139A2">
        <w:rPr>
          <w:sz w:val="28"/>
          <w:szCs w:val="28"/>
          <w:cs/>
        </w:rPr>
        <w:t>เสี่ยงสูงมาก (</w:t>
      </w:r>
      <w:r w:rsidRPr="002139A2">
        <w:rPr>
          <w:sz w:val="28"/>
          <w:szCs w:val="28"/>
        </w:rPr>
        <w:t>very High risk</w:t>
      </w:r>
      <w:r w:rsidRPr="002139A2">
        <w:rPr>
          <w:sz w:val="28"/>
          <w:szCs w:val="28"/>
          <w:cs/>
        </w:rPr>
        <w:t xml:space="preserve">) ดูแลโดยสูติแพทย์ รพศ. ภายใต้ชื่อ </w:t>
      </w:r>
      <w:proofErr w:type="spellStart"/>
      <w:r w:rsidRPr="002139A2">
        <w:rPr>
          <w:rFonts w:eastAsia="SimSun"/>
          <w:sz w:val="28"/>
          <w:szCs w:val="28"/>
          <w:lang w:eastAsia="zh-CN"/>
        </w:rPr>
        <w:t>Udonthani</w:t>
      </w:r>
      <w:proofErr w:type="spellEnd"/>
      <w:r w:rsidRPr="002139A2">
        <w:rPr>
          <w:rFonts w:eastAsia="SimSun"/>
          <w:sz w:val="28"/>
          <w:szCs w:val="28"/>
          <w:lang w:eastAsia="zh-CN"/>
        </w:rPr>
        <w:t xml:space="preserve"> Model Classifying Pregnancy</w:t>
      </w:r>
      <w:r w:rsidRPr="002139A2">
        <w:rPr>
          <w:sz w:val="28"/>
          <w:szCs w:val="28"/>
          <w:cs/>
        </w:rPr>
        <w:t xml:space="preserve"> </w:t>
      </w:r>
      <w:r w:rsidRPr="002139A2">
        <w:rPr>
          <w:sz w:val="28"/>
          <w:szCs w:val="28"/>
        </w:rPr>
        <w:t xml:space="preserve">2014 </w:t>
      </w:r>
      <w:r w:rsidRPr="002139A2">
        <w:rPr>
          <w:sz w:val="28"/>
          <w:szCs w:val="28"/>
          <w:cs/>
        </w:rPr>
        <w:t xml:space="preserve">และปรับแนวทางการดูแลทุก </w:t>
      </w:r>
      <w:r w:rsidRPr="002139A2">
        <w:rPr>
          <w:sz w:val="28"/>
          <w:szCs w:val="28"/>
        </w:rPr>
        <w:t>2</w:t>
      </w:r>
      <w:r w:rsidRPr="002139A2">
        <w:rPr>
          <w:sz w:val="28"/>
          <w:szCs w:val="28"/>
          <w:cs/>
        </w:rPr>
        <w:t xml:space="preserve"> ปี </w:t>
      </w:r>
      <w:r w:rsidRPr="002139A2">
        <w:rPr>
          <w:sz w:val="28"/>
          <w:szCs w:val="28"/>
        </w:rPr>
        <w:t xml:space="preserve">version 2016 </w:t>
      </w:r>
      <w:r w:rsidRPr="002139A2">
        <w:rPr>
          <w:sz w:val="28"/>
          <w:szCs w:val="28"/>
          <w:cs/>
        </w:rPr>
        <w:t xml:space="preserve">และ </w:t>
      </w:r>
      <w:r w:rsidRPr="002139A2">
        <w:rPr>
          <w:sz w:val="28"/>
          <w:szCs w:val="28"/>
        </w:rPr>
        <w:t>2018</w:t>
      </w:r>
      <w:r w:rsidRPr="002139A2">
        <w:rPr>
          <w:sz w:val="28"/>
          <w:szCs w:val="28"/>
          <w:cs/>
        </w:rPr>
        <w:t xml:space="preserve"> ดังนั้น</w:t>
      </w:r>
      <w:r w:rsidR="000E5782">
        <w:rPr>
          <w:rFonts w:hint="cs"/>
          <w:sz w:val="28"/>
          <w:szCs w:val="28"/>
          <w:cs/>
        </w:rPr>
        <w:t>เพื่อให้</w:t>
      </w:r>
      <w:r w:rsidR="0096370D">
        <w:rPr>
          <w:rFonts w:hint="cs"/>
          <w:sz w:val="28"/>
          <w:szCs w:val="28"/>
          <w:cs/>
        </w:rPr>
        <w:t>เกิดการ</w:t>
      </w:r>
      <w:r w:rsidRPr="002139A2">
        <w:rPr>
          <w:rFonts w:eastAsia="SimSun"/>
          <w:sz w:val="28"/>
          <w:szCs w:val="28"/>
          <w:cs/>
          <w:lang w:eastAsia="zh-CN"/>
        </w:rPr>
        <w:t xml:space="preserve">พัฒนารูปแบบแนวทางการดูแลหญิงตั้งครรภ์โดยใช้ </w:t>
      </w:r>
      <w:proofErr w:type="spellStart"/>
      <w:r w:rsidRPr="002139A2">
        <w:rPr>
          <w:rFonts w:eastAsia="SimSun"/>
          <w:sz w:val="28"/>
          <w:szCs w:val="28"/>
          <w:lang w:eastAsia="zh-CN"/>
        </w:rPr>
        <w:t>Udonthani</w:t>
      </w:r>
      <w:proofErr w:type="spellEnd"/>
      <w:r w:rsidRPr="002139A2">
        <w:rPr>
          <w:rFonts w:eastAsia="SimSun"/>
          <w:sz w:val="28"/>
          <w:szCs w:val="28"/>
          <w:lang w:eastAsia="zh-CN"/>
        </w:rPr>
        <w:t xml:space="preserve"> Model Classifying Pregnancy </w:t>
      </w:r>
      <w:r w:rsidRPr="002139A2">
        <w:rPr>
          <w:rFonts w:eastAsia="SimSun"/>
          <w:sz w:val="28"/>
          <w:szCs w:val="28"/>
          <w:cs/>
          <w:lang w:eastAsia="zh-CN"/>
        </w:rPr>
        <w:t>ของเครือข่ายบริการสุขภาพอนามัยแม่และเด็ก จังหวัดอุดรธานี</w:t>
      </w:r>
      <w:r w:rsidRPr="002139A2">
        <w:rPr>
          <w:sz w:val="28"/>
          <w:szCs w:val="28"/>
        </w:rPr>
        <w:t xml:space="preserve"> </w:t>
      </w:r>
      <w:r w:rsidR="0096370D">
        <w:rPr>
          <w:rFonts w:hint="cs"/>
          <w:sz w:val="28"/>
          <w:szCs w:val="28"/>
          <w:cs/>
        </w:rPr>
        <w:t>เป็นไปอย่างต่อเนื่อง ผู้วิจัยจึงได้จัดทำโครงการวิจัยดังกล่าวเพื่อให้เกิด</w:t>
      </w:r>
      <w:r w:rsidRPr="002139A2">
        <w:rPr>
          <w:sz w:val="28"/>
          <w:szCs w:val="28"/>
          <w:cs/>
        </w:rPr>
        <w:t xml:space="preserve">การพัฒนาแนวทางปฏิบัติที่ดี สามารถขยายผลนำไปใช้เป็นแนวทางของเขตสุขภาพที่ </w:t>
      </w:r>
      <w:r w:rsidRPr="002139A2">
        <w:rPr>
          <w:sz w:val="28"/>
          <w:szCs w:val="28"/>
        </w:rPr>
        <w:t xml:space="preserve">8 </w:t>
      </w:r>
      <w:r w:rsidRPr="002139A2">
        <w:rPr>
          <w:sz w:val="28"/>
          <w:szCs w:val="28"/>
          <w:cs/>
        </w:rPr>
        <w:t>ต่อไป</w:t>
      </w:r>
    </w:p>
    <w:p w14:paraId="72829A31" w14:textId="5835A0DD" w:rsidR="004B7CC7" w:rsidRPr="002139A2" w:rsidRDefault="00B97475" w:rsidP="00B97475">
      <w:pPr>
        <w:autoSpaceDE w:val="0"/>
        <w:autoSpaceDN w:val="0"/>
        <w:adjustRightInd w:val="0"/>
        <w:spacing w:after="0" w:line="240" w:lineRule="auto"/>
        <w:jc w:val="thaiDistribute"/>
        <w:rPr>
          <w:sz w:val="28"/>
          <w:szCs w:val="28"/>
          <w:cs/>
        </w:rPr>
      </w:pPr>
      <w:r w:rsidRPr="00B97475">
        <w:rPr>
          <w:b/>
          <w:bCs/>
          <w:sz w:val="28"/>
          <w:szCs w:val="28"/>
        </w:rPr>
        <w:t>4</w:t>
      </w:r>
      <w:r w:rsidR="00AC4BFF" w:rsidRPr="00B97475">
        <w:rPr>
          <w:b/>
          <w:bCs/>
          <w:sz w:val="28"/>
          <w:szCs w:val="28"/>
        </w:rPr>
        <w:t xml:space="preserve">. </w:t>
      </w:r>
      <w:r w:rsidR="00AC4BFF" w:rsidRPr="00B97475">
        <w:rPr>
          <w:b/>
          <w:bCs/>
          <w:sz w:val="28"/>
          <w:szCs w:val="28"/>
          <w:cs/>
        </w:rPr>
        <w:t>วัตถุประสงค์การ</w:t>
      </w:r>
      <w:r w:rsidR="00AC4BFF" w:rsidRPr="00B97475">
        <w:rPr>
          <w:rFonts w:hint="cs"/>
          <w:b/>
          <w:bCs/>
          <w:sz w:val="28"/>
          <w:szCs w:val="28"/>
          <w:cs/>
        </w:rPr>
        <w:t>วิจัย</w:t>
      </w:r>
      <w:r w:rsidR="00AC4BFF" w:rsidRPr="002139A2">
        <w:rPr>
          <w:sz w:val="28"/>
          <w:szCs w:val="28"/>
        </w:rPr>
        <w:t xml:space="preserve"> </w:t>
      </w:r>
      <w:r w:rsidR="00951182">
        <w:rPr>
          <w:rFonts w:hint="cs"/>
          <w:sz w:val="28"/>
          <w:szCs w:val="28"/>
          <w:cs/>
        </w:rPr>
        <w:t xml:space="preserve">1) </w:t>
      </w:r>
      <w:r w:rsidR="00951182" w:rsidRPr="002139A2">
        <w:rPr>
          <w:rFonts w:hint="cs"/>
          <w:sz w:val="28"/>
          <w:szCs w:val="28"/>
          <w:cs/>
        </w:rPr>
        <w:t xml:space="preserve">เพื่อวิเคราะห์สถานการณ์ ความคิดเห็นและความพึงพอใจของเครือข่ายบริการสุขภาพอนามัยแม่และเด็ก จังหวัดอุดรธานี ต่อการใช้แนวทาง </w:t>
      </w:r>
      <w:proofErr w:type="spellStart"/>
      <w:r w:rsidR="00951182" w:rsidRPr="002139A2">
        <w:rPr>
          <w:rFonts w:eastAsia="SimSun"/>
          <w:sz w:val="28"/>
          <w:szCs w:val="28"/>
          <w:lang w:eastAsia="zh-CN"/>
        </w:rPr>
        <w:t>Udonthani</w:t>
      </w:r>
      <w:proofErr w:type="spellEnd"/>
      <w:r w:rsidR="00951182" w:rsidRPr="002139A2">
        <w:rPr>
          <w:rFonts w:eastAsia="SimSun"/>
          <w:sz w:val="28"/>
          <w:szCs w:val="28"/>
          <w:lang w:eastAsia="zh-CN"/>
        </w:rPr>
        <w:t xml:space="preserve"> Model Classifying Pregnancy</w:t>
      </w:r>
      <w:r w:rsidR="00951182" w:rsidRPr="002139A2">
        <w:rPr>
          <w:sz w:val="28"/>
          <w:szCs w:val="28"/>
        </w:rPr>
        <w:t xml:space="preserve"> </w:t>
      </w:r>
      <w:r w:rsidR="00951182">
        <w:rPr>
          <w:rFonts w:hint="cs"/>
          <w:sz w:val="28"/>
          <w:szCs w:val="28"/>
          <w:cs/>
        </w:rPr>
        <w:t>2</w:t>
      </w:r>
      <w:r w:rsidR="00537BCF">
        <w:rPr>
          <w:rFonts w:hint="cs"/>
          <w:sz w:val="28"/>
          <w:szCs w:val="28"/>
          <w:cs/>
        </w:rPr>
        <w:t xml:space="preserve">) </w:t>
      </w:r>
      <w:r w:rsidR="006E21C5">
        <w:rPr>
          <w:rFonts w:hint="cs"/>
          <w:sz w:val="28"/>
          <w:szCs w:val="28"/>
          <w:cs/>
        </w:rPr>
        <w:t>เพื่อ</w:t>
      </w:r>
      <w:r w:rsidR="00AC4BFF" w:rsidRPr="002139A2">
        <w:rPr>
          <w:rFonts w:hint="cs"/>
          <w:sz w:val="28"/>
          <w:szCs w:val="28"/>
          <w:cs/>
        </w:rPr>
        <w:t>พัฒนา</w:t>
      </w:r>
      <w:r w:rsidR="00951182" w:rsidRPr="00AC4BFF">
        <w:rPr>
          <w:rFonts w:eastAsia="SimSun"/>
          <w:sz w:val="28"/>
          <w:szCs w:val="28"/>
          <w:cs/>
          <w:lang w:eastAsia="zh-CN"/>
        </w:rPr>
        <w:t xml:space="preserve">รูปแบบแนวทางการดูแลหญิงตั้งครรภ์โดยใช้ </w:t>
      </w:r>
      <w:proofErr w:type="spellStart"/>
      <w:r w:rsidR="00951182" w:rsidRPr="00AC4BFF">
        <w:rPr>
          <w:rFonts w:eastAsia="SimSun"/>
          <w:sz w:val="28"/>
          <w:szCs w:val="28"/>
          <w:lang w:eastAsia="zh-CN"/>
        </w:rPr>
        <w:t>Udonthani</w:t>
      </w:r>
      <w:proofErr w:type="spellEnd"/>
      <w:r w:rsidR="00951182" w:rsidRPr="00AC4BFF">
        <w:rPr>
          <w:rFonts w:eastAsia="SimSun"/>
          <w:sz w:val="28"/>
          <w:szCs w:val="28"/>
          <w:lang w:eastAsia="zh-CN"/>
        </w:rPr>
        <w:t xml:space="preserve"> Model Classifying Pregnancy </w:t>
      </w:r>
      <w:r w:rsidR="00AC4BFF" w:rsidRPr="002139A2">
        <w:rPr>
          <w:rFonts w:hint="cs"/>
          <w:sz w:val="28"/>
          <w:szCs w:val="28"/>
          <w:cs/>
        </w:rPr>
        <w:t>ในสถานบริการทุกระดับ</w:t>
      </w:r>
      <w:r>
        <w:rPr>
          <w:sz w:val="28"/>
          <w:szCs w:val="28"/>
        </w:rPr>
        <w:t xml:space="preserve"> </w:t>
      </w:r>
      <w:r w:rsidR="00537BCF">
        <w:rPr>
          <w:rFonts w:hint="cs"/>
          <w:sz w:val="28"/>
          <w:szCs w:val="28"/>
          <w:cs/>
        </w:rPr>
        <w:t xml:space="preserve">3) </w:t>
      </w:r>
      <w:r w:rsidR="006E21C5">
        <w:rPr>
          <w:rFonts w:hint="cs"/>
          <w:sz w:val="28"/>
          <w:szCs w:val="28"/>
          <w:cs/>
        </w:rPr>
        <w:t>เพื่อ</w:t>
      </w:r>
      <w:r w:rsidR="00AC4BFF" w:rsidRPr="002139A2">
        <w:rPr>
          <w:rFonts w:hint="cs"/>
          <w:sz w:val="28"/>
          <w:szCs w:val="28"/>
          <w:cs/>
        </w:rPr>
        <w:t xml:space="preserve">ประเมินผลการพัฒนารูปแบบแนวทางการดูแลหญิงตั้งครรภ์ โดยใช้ </w:t>
      </w:r>
      <w:proofErr w:type="spellStart"/>
      <w:r w:rsidR="00AC4BFF" w:rsidRPr="002139A2">
        <w:rPr>
          <w:rFonts w:eastAsia="SimSun"/>
          <w:sz w:val="28"/>
          <w:szCs w:val="28"/>
          <w:lang w:eastAsia="zh-CN"/>
        </w:rPr>
        <w:t>Udonthani</w:t>
      </w:r>
      <w:proofErr w:type="spellEnd"/>
      <w:r w:rsidR="00AC4BFF" w:rsidRPr="002139A2">
        <w:rPr>
          <w:rFonts w:eastAsia="SimSun"/>
          <w:sz w:val="28"/>
          <w:szCs w:val="28"/>
          <w:lang w:eastAsia="zh-CN"/>
        </w:rPr>
        <w:t xml:space="preserve"> Model Classifying Pregnancy</w:t>
      </w:r>
      <w:r w:rsidR="00AC4BFF" w:rsidRPr="002139A2">
        <w:rPr>
          <w:sz w:val="28"/>
          <w:szCs w:val="28"/>
        </w:rPr>
        <w:t xml:space="preserve"> </w:t>
      </w:r>
      <w:r w:rsidR="00AC4BFF" w:rsidRPr="002139A2">
        <w:rPr>
          <w:rFonts w:hint="cs"/>
          <w:sz w:val="28"/>
          <w:szCs w:val="28"/>
          <w:cs/>
        </w:rPr>
        <w:t>ของเครือข่ายบริการสุขภาพอนามัยแม่และเด็ก จังหวัดอุดรธานี</w:t>
      </w:r>
    </w:p>
    <w:p w14:paraId="36E9866E" w14:textId="36519B1C" w:rsidR="009558C1" w:rsidRDefault="00B97475" w:rsidP="009558C1">
      <w:pPr>
        <w:pStyle w:val="NoSpacing"/>
        <w:jc w:val="thaiDistribute"/>
        <w:rPr>
          <w:rFonts w:cs="TH SarabunPSK"/>
          <w:sz w:val="28"/>
          <w:szCs w:val="28"/>
        </w:rPr>
      </w:pPr>
      <w:r>
        <w:rPr>
          <w:rFonts w:cs="TH SarabunPSK"/>
          <w:b/>
          <w:bCs/>
          <w:sz w:val="28"/>
          <w:szCs w:val="28"/>
        </w:rPr>
        <w:lastRenderedPageBreak/>
        <w:t xml:space="preserve">5. </w:t>
      </w:r>
      <w:r w:rsidR="00EC2720" w:rsidRPr="002139A2">
        <w:rPr>
          <w:rFonts w:cs="TH SarabunPSK"/>
          <w:b/>
          <w:bCs/>
          <w:sz w:val="28"/>
          <w:szCs w:val="28"/>
          <w:cs/>
        </w:rPr>
        <w:t>วิธี</w:t>
      </w:r>
      <w:r w:rsidR="00EC2720" w:rsidRPr="002139A2">
        <w:rPr>
          <w:rFonts w:cs="TH SarabunPSK" w:hint="cs"/>
          <w:b/>
          <w:bCs/>
          <w:sz w:val="28"/>
          <w:szCs w:val="28"/>
          <w:cs/>
        </w:rPr>
        <w:t>การศึกษา</w:t>
      </w:r>
      <w:r>
        <w:rPr>
          <w:rFonts w:cs="TH SarabunPSK"/>
          <w:b/>
          <w:bCs/>
          <w:sz w:val="28"/>
          <w:szCs w:val="28"/>
        </w:rPr>
        <w:t xml:space="preserve"> </w:t>
      </w:r>
      <w:r w:rsidR="00EC22B3" w:rsidRPr="002139A2">
        <w:rPr>
          <w:rFonts w:eastAsia="AngsanaNew-Bold" w:cs="TH SarabunPSK" w:hint="cs"/>
          <w:sz w:val="28"/>
          <w:szCs w:val="28"/>
          <w:cs/>
        </w:rPr>
        <w:t>การศึกษาครั้งนี้</w:t>
      </w:r>
      <w:r w:rsidR="00EC22B3" w:rsidRPr="002139A2">
        <w:rPr>
          <w:rFonts w:cs="TH SarabunPSK"/>
          <w:sz w:val="28"/>
          <w:szCs w:val="28"/>
          <w:cs/>
        </w:rPr>
        <w:t>เป็นการวิจัย</w:t>
      </w:r>
      <w:r w:rsidR="00EC22B3" w:rsidRPr="002139A2">
        <w:rPr>
          <w:rFonts w:cs="TH SarabunPSK" w:hint="cs"/>
          <w:sz w:val="28"/>
          <w:szCs w:val="28"/>
          <w:cs/>
        </w:rPr>
        <w:t>และพัฒนา (</w:t>
      </w:r>
      <w:r w:rsidR="00EC22B3" w:rsidRPr="002139A2">
        <w:rPr>
          <w:rFonts w:cs="TH SarabunPSK"/>
          <w:sz w:val="28"/>
          <w:szCs w:val="28"/>
        </w:rPr>
        <w:t>Research And Development</w:t>
      </w:r>
      <w:r w:rsidR="00EC22B3" w:rsidRPr="002139A2">
        <w:rPr>
          <w:rFonts w:cs="TH SarabunPSK" w:hint="cs"/>
          <w:sz w:val="28"/>
          <w:szCs w:val="28"/>
          <w:cs/>
        </w:rPr>
        <w:t xml:space="preserve">) ระหว่างเดือนกันยายน </w:t>
      </w:r>
      <w:r w:rsidR="00EC22B3" w:rsidRPr="002139A2">
        <w:rPr>
          <w:rFonts w:cs="TH SarabunPSK"/>
          <w:sz w:val="28"/>
          <w:szCs w:val="28"/>
          <w:cs/>
        </w:rPr>
        <w:t>–</w:t>
      </w:r>
      <w:r w:rsidR="00EC22B3" w:rsidRPr="002139A2">
        <w:rPr>
          <w:rFonts w:cs="TH SarabunPSK" w:hint="cs"/>
          <w:sz w:val="28"/>
          <w:szCs w:val="28"/>
          <w:cs/>
        </w:rPr>
        <w:t xml:space="preserve"> ธันวาคม </w:t>
      </w:r>
      <w:r w:rsidR="00EC22B3" w:rsidRPr="002139A2">
        <w:rPr>
          <w:rFonts w:cs="TH SarabunPSK"/>
          <w:sz w:val="28"/>
          <w:szCs w:val="28"/>
        </w:rPr>
        <w:t>2563</w:t>
      </w:r>
      <w:r>
        <w:rPr>
          <w:rFonts w:eastAsia="AngsanaNew-Bold"/>
          <w:sz w:val="28"/>
          <w:szCs w:val="28"/>
        </w:rPr>
        <w:t xml:space="preserve"> </w:t>
      </w:r>
      <w:r w:rsidR="00EC22B3" w:rsidRPr="002139A2">
        <w:rPr>
          <w:rFonts w:cs="TH SarabunPSK" w:hint="cs"/>
          <w:sz w:val="28"/>
          <w:szCs w:val="28"/>
          <w:cs/>
        </w:rPr>
        <w:t>กลุ่มตัวอย่าง คือ บุคลากรสาธารณสุขที่</w:t>
      </w:r>
      <w:r w:rsidR="006E21C5">
        <w:rPr>
          <w:rFonts w:cs="TH SarabunPSK" w:hint="cs"/>
          <w:sz w:val="28"/>
          <w:szCs w:val="28"/>
          <w:cs/>
        </w:rPr>
        <w:t>รับ</w:t>
      </w:r>
      <w:r w:rsidR="00EC22B3" w:rsidRPr="002139A2">
        <w:rPr>
          <w:rFonts w:cs="TH SarabunPSK" w:hint="cs"/>
          <w:sz w:val="28"/>
          <w:szCs w:val="28"/>
          <w:cs/>
        </w:rPr>
        <w:t xml:space="preserve">ผิดชอบงานฝากครรภ์หรืองานอนามัยแม่และเด็กหรือผู้ที่เกี่ยวข้อง จากสถานบริการทุกระดับ จำนวน </w:t>
      </w:r>
      <w:r w:rsidR="00EC22B3" w:rsidRPr="002139A2">
        <w:rPr>
          <w:rFonts w:cs="TH SarabunPSK"/>
          <w:sz w:val="28"/>
          <w:szCs w:val="28"/>
        </w:rPr>
        <w:t xml:space="preserve">230 </w:t>
      </w:r>
      <w:r w:rsidR="00EC22B3" w:rsidRPr="002139A2">
        <w:rPr>
          <w:rFonts w:cs="TH SarabunPSK" w:hint="cs"/>
          <w:sz w:val="28"/>
          <w:szCs w:val="28"/>
          <w:cs/>
        </w:rPr>
        <w:t>คน</w:t>
      </w:r>
      <w:r>
        <w:rPr>
          <w:sz w:val="28"/>
          <w:szCs w:val="28"/>
        </w:rPr>
        <w:t xml:space="preserve"> </w:t>
      </w:r>
      <w:r w:rsidR="00EC22B3" w:rsidRPr="002139A2">
        <w:rPr>
          <w:rFonts w:cs="TH SarabunPSK" w:hint="cs"/>
          <w:sz w:val="28"/>
          <w:szCs w:val="28"/>
          <w:cs/>
        </w:rPr>
        <w:t>คัดเลือกกลุ่มตัวอย่างแบบเจาะจง</w:t>
      </w:r>
      <w:r w:rsidR="00ED309D">
        <w:rPr>
          <w:rFonts w:cs="TH SarabunPSK" w:hint="cs"/>
          <w:sz w:val="28"/>
          <w:szCs w:val="28"/>
          <w:cs/>
        </w:rPr>
        <w:t xml:space="preserve"> </w:t>
      </w:r>
      <w:r w:rsidR="00ED309D" w:rsidRPr="00301AC9">
        <w:rPr>
          <w:rFonts w:cs="TH SarabunPSK" w:hint="cs"/>
          <w:sz w:val="28"/>
          <w:szCs w:val="28"/>
          <w:cs/>
        </w:rPr>
        <w:t xml:space="preserve">เครื่องมือที่ใช้ในการวิจัยคือแบบสอบถาม </w:t>
      </w:r>
      <w:r w:rsidR="00ED309D" w:rsidRPr="00301AC9">
        <w:rPr>
          <w:rFonts w:cs="TH SarabunPSK"/>
          <w:sz w:val="28"/>
          <w:szCs w:val="28"/>
          <w:cs/>
        </w:rPr>
        <w:t>ข้อมูล</w:t>
      </w:r>
      <w:r w:rsidR="00ED309D" w:rsidRPr="00301AC9">
        <w:rPr>
          <w:rFonts w:cs="TH SarabunPSK" w:hint="cs"/>
          <w:sz w:val="28"/>
          <w:szCs w:val="28"/>
          <w:cs/>
        </w:rPr>
        <w:t xml:space="preserve">รายงานประชุม </w:t>
      </w:r>
      <w:r w:rsidR="00ED309D" w:rsidRPr="00301AC9">
        <w:rPr>
          <w:rFonts w:cs="TH SarabunPSK"/>
          <w:sz w:val="28"/>
          <w:szCs w:val="28"/>
        </w:rPr>
        <w:t xml:space="preserve">MCH Board </w:t>
      </w:r>
      <w:r w:rsidR="00ED309D" w:rsidRPr="00301AC9">
        <w:rPr>
          <w:rFonts w:cs="TH SarabunPSK" w:hint="cs"/>
          <w:sz w:val="28"/>
          <w:szCs w:val="28"/>
          <w:cs/>
        </w:rPr>
        <w:t>ข้อมูลรายงานการทบทวนกรณีมารดาและทารกเสียชีวิต/</w:t>
      </w:r>
      <w:r w:rsidR="00ED309D" w:rsidRPr="00301AC9">
        <w:rPr>
          <w:rFonts w:cs="TH SarabunPSK"/>
          <w:sz w:val="28"/>
          <w:szCs w:val="28"/>
        </w:rPr>
        <w:t xml:space="preserve">Near missed </w:t>
      </w:r>
      <w:r w:rsidR="00ED309D" w:rsidRPr="00301AC9">
        <w:rPr>
          <w:rFonts w:cs="TH SarabunPSK"/>
          <w:sz w:val="28"/>
          <w:szCs w:val="28"/>
          <w:cs/>
        </w:rPr>
        <w:t>ข้อมูลรายงานการทบทวนแนวทางการดูแลหญิงตั้งครรภ์ การคัดกรองและแบ่งประเภทระดับความเสี่ยงของหญิงตั้งครรภ์</w:t>
      </w:r>
      <w:r w:rsidR="00ED309D" w:rsidRPr="00301AC9">
        <w:rPr>
          <w:rFonts w:cs="TH SarabunPSK" w:hint="cs"/>
          <w:sz w:val="28"/>
          <w:szCs w:val="28"/>
          <w:cs/>
        </w:rPr>
        <w:t xml:space="preserve"> และ</w:t>
      </w:r>
      <w:r w:rsidR="00ED309D" w:rsidRPr="00301AC9">
        <w:rPr>
          <w:rFonts w:cs="TH SarabunPSK"/>
          <w:sz w:val="28"/>
          <w:szCs w:val="28"/>
          <w:cs/>
        </w:rPr>
        <w:t>แนวทาง</w:t>
      </w:r>
      <w:r w:rsidR="00ED309D" w:rsidRPr="00301AC9">
        <w:rPr>
          <w:rFonts w:hint="cs"/>
          <w:sz w:val="28"/>
          <w:szCs w:val="28"/>
          <w:cs/>
        </w:rPr>
        <w:t xml:space="preserve"> </w:t>
      </w:r>
      <w:proofErr w:type="spellStart"/>
      <w:r w:rsidR="00ED309D" w:rsidRPr="00301AC9">
        <w:rPr>
          <w:rFonts w:eastAsia="SimSun"/>
          <w:sz w:val="28"/>
          <w:szCs w:val="28"/>
          <w:lang w:eastAsia="zh-CN"/>
        </w:rPr>
        <w:t>Udonthani</w:t>
      </w:r>
      <w:proofErr w:type="spellEnd"/>
      <w:r w:rsidR="00ED309D" w:rsidRPr="00301AC9">
        <w:rPr>
          <w:rFonts w:eastAsia="SimSun"/>
          <w:sz w:val="28"/>
          <w:szCs w:val="28"/>
          <w:lang w:eastAsia="zh-CN"/>
        </w:rPr>
        <w:t xml:space="preserve"> Model Classifying Pregnancy</w:t>
      </w:r>
      <w:r w:rsidR="00ED309D" w:rsidRPr="00301AC9">
        <w:rPr>
          <w:rFonts w:cs="TH SarabunPSK" w:hint="cs"/>
          <w:sz w:val="28"/>
          <w:szCs w:val="28"/>
          <w:cs/>
        </w:rPr>
        <w:t xml:space="preserve"> ที่ผู้วิจัยพัฒนาขึ้น</w:t>
      </w:r>
      <w:r w:rsidR="00EC22B3" w:rsidRPr="00301AC9">
        <w:rPr>
          <w:rFonts w:cs="TH SarabunPSK" w:hint="cs"/>
          <w:sz w:val="28"/>
          <w:szCs w:val="28"/>
          <w:cs/>
        </w:rPr>
        <w:t xml:space="preserve"> </w:t>
      </w:r>
      <w:r w:rsidR="009558C1" w:rsidRPr="00301AC9">
        <w:rPr>
          <w:rFonts w:cs="TH SarabunPSK" w:hint="cs"/>
          <w:sz w:val="28"/>
          <w:szCs w:val="28"/>
          <w:cs/>
        </w:rPr>
        <w:t xml:space="preserve">การวิเคราะห์ข้อมูลใช้สถิติเชิงพรรณนา </w:t>
      </w:r>
      <w:r w:rsidR="00060DD9" w:rsidRPr="00301AC9">
        <w:rPr>
          <w:rFonts w:cs="TH SarabunPSK" w:hint="cs"/>
          <w:sz w:val="28"/>
          <w:szCs w:val="28"/>
          <w:cs/>
        </w:rPr>
        <w:t>และ</w:t>
      </w:r>
      <w:r w:rsidR="00060DD9">
        <w:rPr>
          <w:rFonts w:cs="TH SarabunPSK" w:hint="cs"/>
          <w:sz w:val="28"/>
          <w:szCs w:val="28"/>
          <w:cs/>
        </w:rPr>
        <w:t xml:space="preserve">การวิเคราะห์เชิงเนื้อหา </w:t>
      </w:r>
    </w:p>
    <w:p w14:paraId="2A86B207" w14:textId="471B26A1" w:rsidR="003C22DF" w:rsidRPr="002D5200" w:rsidRDefault="009558C1" w:rsidP="009558C1">
      <w:pPr>
        <w:pStyle w:val="NoSpacing"/>
        <w:jc w:val="thaiDistribute"/>
        <w:rPr>
          <w:rFonts w:cs="TH SarabunPSK"/>
          <w:color w:val="FF0000"/>
          <w:sz w:val="28"/>
          <w:szCs w:val="28"/>
          <w:cs/>
          <w:lang w:val="en-GB"/>
        </w:rPr>
      </w:pPr>
      <w:r>
        <w:rPr>
          <w:rFonts w:cs="TH SarabunPSK"/>
          <w:b/>
          <w:bCs/>
          <w:sz w:val="28"/>
          <w:szCs w:val="28"/>
        </w:rPr>
        <w:t xml:space="preserve">6. </w:t>
      </w:r>
      <w:r w:rsidR="001D033E" w:rsidRPr="009558C1">
        <w:rPr>
          <w:rFonts w:cs="TH SarabunPSK"/>
          <w:b/>
          <w:bCs/>
          <w:sz w:val="28"/>
          <w:szCs w:val="28"/>
          <w:cs/>
        </w:rPr>
        <w:t>ผลการศึกษา</w:t>
      </w:r>
      <w:r w:rsidRPr="009558C1">
        <w:rPr>
          <w:rFonts w:cs="TH SarabunPSK"/>
          <w:sz w:val="28"/>
          <w:szCs w:val="28"/>
        </w:rPr>
        <w:t xml:space="preserve"> </w:t>
      </w:r>
      <w:r w:rsidR="002110F7" w:rsidRPr="009558C1">
        <w:rPr>
          <w:rFonts w:cs="TH SarabunPSK"/>
          <w:sz w:val="28"/>
          <w:szCs w:val="28"/>
          <w:cs/>
        </w:rPr>
        <w:t xml:space="preserve">กลุ่มตัวอย่างส่วนใหญ่ อายุเฉลี่ย </w:t>
      </w:r>
      <w:r w:rsidR="002110F7" w:rsidRPr="009558C1">
        <w:rPr>
          <w:rFonts w:cs="TH SarabunPSK"/>
          <w:sz w:val="28"/>
          <w:szCs w:val="28"/>
        </w:rPr>
        <w:t xml:space="preserve">41.36 </w:t>
      </w:r>
      <w:r w:rsidR="002110F7" w:rsidRPr="009558C1">
        <w:rPr>
          <w:rFonts w:cs="TH SarabunPSK"/>
          <w:sz w:val="28"/>
          <w:szCs w:val="28"/>
          <w:cs/>
        </w:rPr>
        <w:t>(</w:t>
      </w:r>
      <w:r w:rsidR="002110F7" w:rsidRPr="009558C1">
        <w:rPr>
          <w:rFonts w:cs="TH SarabunPSK"/>
          <w:sz w:val="28"/>
          <w:szCs w:val="28"/>
        </w:rPr>
        <w:t>S.D=8.35</w:t>
      </w:r>
      <w:r w:rsidR="002110F7" w:rsidRPr="009558C1">
        <w:rPr>
          <w:rFonts w:cs="TH SarabunPSK"/>
          <w:sz w:val="28"/>
          <w:szCs w:val="28"/>
          <w:cs/>
        </w:rPr>
        <w:t xml:space="preserve">) เป็นพยาบาลวิชาชีพ ร้อยละ </w:t>
      </w:r>
      <w:r w:rsidR="002110F7" w:rsidRPr="009558C1">
        <w:rPr>
          <w:rFonts w:cs="TH SarabunPSK"/>
          <w:sz w:val="28"/>
          <w:szCs w:val="28"/>
        </w:rPr>
        <w:t xml:space="preserve">91.7 </w:t>
      </w:r>
      <w:r w:rsidR="002110F7" w:rsidRPr="009558C1">
        <w:rPr>
          <w:rFonts w:cs="TH SarabunPSK"/>
          <w:sz w:val="28"/>
          <w:szCs w:val="28"/>
          <w:cs/>
        </w:rPr>
        <w:t>ปฏิบัติงานใน</w:t>
      </w:r>
      <w:r w:rsidR="00ED309D">
        <w:rPr>
          <w:rFonts w:cs="TH SarabunPSK" w:hint="cs"/>
          <w:sz w:val="28"/>
          <w:szCs w:val="28"/>
          <w:cs/>
        </w:rPr>
        <w:t xml:space="preserve">           </w:t>
      </w:r>
      <w:r w:rsidR="002110F7" w:rsidRPr="009558C1">
        <w:rPr>
          <w:rFonts w:cs="TH SarabunPSK"/>
          <w:sz w:val="28"/>
          <w:szCs w:val="28"/>
          <w:cs/>
        </w:rPr>
        <w:t xml:space="preserve">รพสต.ร้อยละ </w:t>
      </w:r>
      <w:r w:rsidR="002110F7" w:rsidRPr="009558C1">
        <w:rPr>
          <w:rFonts w:cs="TH SarabunPSK"/>
          <w:sz w:val="28"/>
          <w:szCs w:val="28"/>
        </w:rPr>
        <w:t xml:space="preserve">64.8 </w:t>
      </w:r>
      <w:r w:rsidR="005C6A96" w:rsidRPr="009558C1">
        <w:rPr>
          <w:rFonts w:cs="TH SarabunPSK"/>
          <w:sz w:val="28"/>
          <w:szCs w:val="28"/>
          <w:cs/>
        </w:rPr>
        <w:t>ค่าเฉลี่ยคะแนนความพึงพอใจ</w:t>
      </w:r>
      <w:r w:rsidR="005C6A96" w:rsidRPr="009558C1">
        <w:rPr>
          <w:rFonts w:eastAsia="Calibri" w:cs="TH SarabunPSK"/>
          <w:sz w:val="28"/>
          <w:szCs w:val="28"/>
          <w:cs/>
        </w:rPr>
        <w:t>ต่อคณะกรรมการอนามัยแม่และเด็กระดับอำเภอในการดำเนินงานเครือข่ายบริการสุขภาพอนามัยแม่และเด็ก พบว่า</w:t>
      </w:r>
      <w:r w:rsidR="00BD0FDC" w:rsidRPr="009558C1">
        <w:rPr>
          <w:rFonts w:eastAsia="Calibri" w:cs="TH SarabunPSK"/>
          <w:sz w:val="28"/>
          <w:szCs w:val="28"/>
          <w:cs/>
        </w:rPr>
        <w:t>ความพึงพอใจส่วนใหญ่มีค่าเฉลี่ย</w:t>
      </w:r>
      <w:r w:rsidR="001E0957" w:rsidRPr="009558C1">
        <w:rPr>
          <w:rFonts w:eastAsia="Calibri" w:cs="TH SarabunPSK"/>
          <w:sz w:val="28"/>
          <w:szCs w:val="28"/>
          <w:cs/>
        </w:rPr>
        <w:t>คะแนน</w:t>
      </w:r>
      <w:r w:rsidR="00BD0FDC" w:rsidRPr="009558C1">
        <w:rPr>
          <w:rFonts w:eastAsia="Calibri" w:cs="TH SarabunPSK"/>
          <w:sz w:val="28"/>
          <w:szCs w:val="28"/>
          <w:cs/>
        </w:rPr>
        <w:t>ระดับมาก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ED309D">
        <w:rPr>
          <w:rFonts w:eastAsia="Calibri" w:cs="TH SarabunPSK" w:hint="cs"/>
          <w:sz w:val="28"/>
          <w:szCs w:val="28"/>
          <w:cs/>
        </w:rPr>
        <w:t>โดย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ภาพรวมค่าเฉลี่ย </w:t>
      </w:r>
      <w:r w:rsidR="00D1571A" w:rsidRPr="009558C1">
        <w:rPr>
          <w:rFonts w:eastAsia="Calibri" w:cs="TH SarabunPSK"/>
          <w:sz w:val="28"/>
          <w:szCs w:val="28"/>
        </w:rPr>
        <w:t>=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D1571A" w:rsidRPr="009558C1">
        <w:rPr>
          <w:rFonts w:eastAsia="Calibri" w:cs="TH SarabunPSK"/>
          <w:sz w:val="28"/>
          <w:szCs w:val="28"/>
        </w:rPr>
        <w:t xml:space="preserve">3.93 </w:t>
      </w:r>
      <w:r w:rsidR="00ED309D" w:rsidRPr="009558C1">
        <w:rPr>
          <w:rFonts w:cs="TH SarabunPSK"/>
          <w:sz w:val="28"/>
          <w:szCs w:val="28"/>
          <w:cs/>
        </w:rPr>
        <w:t>(</w:t>
      </w:r>
      <w:r w:rsidR="00ED309D" w:rsidRPr="009558C1">
        <w:rPr>
          <w:rFonts w:cs="TH SarabunPSK"/>
          <w:sz w:val="28"/>
          <w:szCs w:val="28"/>
        </w:rPr>
        <w:t>S.D=</w:t>
      </w:r>
      <w:r w:rsidR="00D1571A" w:rsidRPr="009558C1">
        <w:rPr>
          <w:rFonts w:eastAsia="Calibri" w:cs="TH SarabunPSK"/>
          <w:sz w:val="28"/>
          <w:szCs w:val="28"/>
        </w:rPr>
        <w:t xml:space="preserve"> 0.26</w:t>
      </w:r>
      <w:r w:rsidR="00ED309D">
        <w:rPr>
          <w:rFonts w:eastAsia="Calibri" w:cs="TH SarabunPSK"/>
          <w:sz w:val="28"/>
          <w:szCs w:val="28"/>
        </w:rPr>
        <w:t>)</w:t>
      </w:r>
      <w:r w:rsidR="00D1571A" w:rsidRPr="009558C1">
        <w:rPr>
          <w:rFonts w:eastAsia="Calibri" w:cs="TH SarabunPSK"/>
          <w:sz w:val="28"/>
          <w:szCs w:val="28"/>
        </w:rPr>
        <w:t xml:space="preserve"> </w:t>
      </w:r>
      <w:r w:rsidR="00ED309D">
        <w:rPr>
          <w:rFonts w:eastAsia="Calibri" w:cs="TH SarabunPSK" w:hint="cs"/>
          <w:sz w:val="28"/>
          <w:szCs w:val="28"/>
          <w:cs/>
          <w:lang w:val="en-GB"/>
        </w:rPr>
        <w:t>เมื่อจำแนกรายด้าน พบว่า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ด้านที่มีคะแนนเฉลี่ยสูงสุดคือ ด้านสถานบริการ มีค่าเฉลี่ย </w:t>
      </w:r>
      <w:r w:rsidR="00D1571A" w:rsidRPr="009558C1">
        <w:rPr>
          <w:rFonts w:eastAsia="Calibri" w:cs="TH SarabunPSK"/>
          <w:sz w:val="28"/>
          <w:szCs w:val="28"/>
        </w:rPr>
        <w:t>=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D1571A" w:rsidRPr="009558C1">
        <w:rPr>
          <w:rFonts w:eastAsia="Calibri" w:cs="TH SarabunPSK"/>
          <w:sz w:val="28"/>
          <w:szCs w:val="28"/>
        </w:rPr>
        <w:t xml:space="preserve">3.99 </w:t>
      </w:r>
      <w:r w:rsidR="00ED309D" w:rsidRPr="009558C1">
        <w:rPr>
          <w:rFonts w:cs="TH SarabunPSK"/>
          <w:sz w:val="28"/>
          <w:szCs w:val="28"/>
          <w:cs/>
        </w:rPr>
        <w:t>(</w:t>
      </w:r>
      <w:r w:rsidR="00ED309D" w:rsidRPr="009558C1">
        <w:rPr>
          <w:rFonts w:cs="TH SarabunPSK"/>
          <w:sz w:val="28"/>
          <w:szCs w:val="28"/>
        </w:rPr>
        <w:t>S.D=</w:t>
      </w:r>
      <w:r w:rsidR="00D1571A" w:rsidRPr="009558C1">
        <w:rPr>
          <w:rFonts w:eastAsia="Calibri" w:cs="TH SarabunPSK"/>
          <w:sz w:val="28"/>
          <w:szCs w:val="28"/>
        </w:rPr>
        <w:t>0.06</w:t>
      </w:r>
      <w:r w:rsidR="00ED309D">
        <w:rPr>
          <w:rFonts w:eastAsia="Calibri" w:cs="TH SarabunPSK"/>
          <w:sz w:val="28"/>
          <w:szCs w:val="28"/>
        </w:rPr>
        <w:t>)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และด้านประชาชน/หญิงตั้งครรภ์/หญิงหลังคลอดมีคะแนนค่าเฉลี่ย</w:t>
      </w:r>
      <w:r w:rsidR="001E0957" w:rsidRPr="009558C1">
        <w:rPr>
          <w:rFonts w:eastAsia="Calibri" w:cs="TH SarabunPSK"/>
          <w:sz w:val="28"/>
          <w:szCs w:val="28"/>
          <w:cs/>
        </w:rPr>
        <w:t>ระดับปานกลาง ค่าเฉลี่ย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D1571A" w:rsidRPr="009558C1">
        <w:rPr>
          <w:rFonts w:eastAsia="Calibri" w:cs="TH SarabunPSK"/>
          <w:sz w:val="28"/>
          <w:szCs w:val="28"/>
        </w:rPr>
        <w:t>=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D1571A" w:rsidRPr="009558C1">
        <w:rPr>
          <w:rFonts w:eastAsia="Calibri" w:cs="TH SarabunPSK"/>
          <w:sz w:val="28"/>
          <w:szCs w:val="28"/>
        </w:rPr>
        <w:t xml:space="preserve">2.87 </w:t>
      </w:r>
      <w:r w:rsidR="00ED309D" w:rsidRPr="009558C1">
        <w:rPr>
          <w:rFonts w:cs="TH SarabunPSK"/>
          <w:sz w:val="28"/>
          <w:szCs w:val="28"/>
          <w:cs/>
        </w:rPr>
        <w:t>(</w:t>
      </w:r>
      <w:r w:rsidR="00ED309D" w:rsidRPr="009558C1">
        <w:rPr>
          <w:rFonts w:cs="TH SarabunPSK"/>
          <w:sz w:val="28"/>
          <w:szCs w:val="28"/>
        </w:rPr>
        <w:t>S.D=</w:t>
      </w:r>
      <w:r w:rsidR="00D1571A" w:rsidRPr="009558C1">
        <w:rPr>
          <w:rFonts w:eastAsia="Calibri" w:cs="TH SarabunPSK"/>
          <w:sz w:val="28"/>
          <w:szCs w:val="28"/>
        </w:rPr>
        <w:t>0.44</w:t>
      </w:r>
      <w:r w:rsidR="00ED309D">
        <w:rPr>
          <w:rFonts w:eastAsia="Calibri" w:cs="TH SarabunPSK"/>
          <w:sz w:val="28"/>
          <w:szCs w:val="28"/>
        </w:rPr>
        <w:t>)</w:t>
      </w:r>
      <w:r w:rsidR="00D1571A" w:rsidRPr="009558C1">
        <w:rPr>
          <w:rFonts w:eastAsia="Calibri" w:cs="TH SarabunPSK"/>
          <w:sz w:val="28"/>
          <w:szCs w:val="28"/>
        </w:rPr>
        <w:t xml:space="preserve"> </w:t>
      </w:r>
      <w:r w:rsidR="00D1571A" w:rsidRPr="009558C1">
        <w:rPr>
          <w:rFonts w:cs="TH SarabunPSK"/>
          <w:sz w:val="28"/>
          <w:szCs w:val="28"/>
          <w:cs/>
        </w:rPr>
        <w:t>ค่าเฉลี่ยคะแนน</w:t>
      </w:r>
      <w:r w:rsidR="001D1B22" w:rsidRPr="009558C1">
        <w:rPr>
          <w:rFonts w:cs="TH SarabunPSK"/>
          <w:sz w:val="28"/>
          <w:szCs w:val="28"/>
          <w:cs/>
        </w:rPr>
        <w:t>ความคิดเห็นต่อการใช้แนวทางแบ่งประเภทการดูแลหญิงตั้งครรภ์จังหวัดอุดรธานี</w:t>
      </w:r>
      <w:r w:rsidR="001D1B22" w:rsidRPr="009558C1">
        <w:rPr>
          <w:rFonts w:eastAsia="Calibri" w:cs="TH SarabunPSK"/>
          <w:sz w:val="28"/>
          <w:szCs w:val="28"/>
          <w:cs/>
        </w:rPr>
        <w:t xml:space="preserve"> </w:t>
      </w:r>
      <w:r w:rsidR="00D1571A" w:rsidRPr="009558C1">
        <w:rPr>
          <w:rFonts w:eastAsia="Calibri" w:cs="TH SarabunPSK"/>
          <w:sz w:val="28"/>
          <w:szCs w:val="28"/>
          <w:cs/>
        </w:rPr>
        <w:t>พบว่า ความ</w:t>
      </w:r>
      <w:r w:rsidR="001D1B22" w:rsidRPr="009558C1">
        <w:rPr>
          <w:rFonts w:eastAsia="Calibri" w:cs="TH SarabunPSK"/>
          <w:sz w:val="28"/>
          <w:szCs w:val="28"/>
          <w:cs/>
        </w:rPr>
        <w:t>คิดเห็นทุกข้อ</w:t>
      </w:r>
      <w:r w:rsidR="00D1571A" w:rsidRPr="009558C1">
        <w:rPr>
          <w:rFonts w:eastAsia="Calibri" w:cs="TH SarabunPSK"/>
          <w:sz w:val="28"/>
          <w:szCs w:val="28"/>
          <w:cs/>
        </w:rPr>
        <w:t>มีค่าเฉลี่ย</w:t>
      </w:r>
      <w:r w:rsidR="001D1B22" w:rsidRPr="009558C1">
        <w:rPr>
          <w:rFonts w:eastAsia="Calibri" w:cs="TH SarabunPSK"/>
          <w:sz w:val="28"/>
          <w:szCs w:val="28"/>
          <w:cs/>
        </w:rPr>
        <w:t>คะแนนใน</w:t>
      </w:r>
      <w:r w:rsidR="00D1571A" w:rsidRPr="009558C1">
        <w:rPr>
          <w:rFonts w:eastAsia="Calibri" w:cs="TH SarabunPSK"/>
          <w:sz w:val="28"/>
          <w:szCs w:val="28"/>
          <w:cs/>
        </w:rPr>
        <w:t>ระดับมาก</w:t>
      </w:r>
      <w:r w:rsidR="001D1B22" w:rsidRPr="009558C1">
        <w:rPr>
          <w:rFonts w:eastAsia="Calibri" w:cs="TH SarabunPSK"/>
          <w:sz w:val="28"/>
          <w:szCs w:val="28"/>
          <w:cs/>
        </w:rPr>
        <w:t>ที่สุด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ภาพรวมค่าเฉลี่ย </w:t>
      </w:r>
      <w:r w:rsidR="00D1571A" w:rsidRPr="009558C1">
        <w:rPr>
          <w:rFonts w:eastAsia="Calibri" w:cs="TH SarabunPSK"/>
          <w:sz w:val="28"/>
          <w:szCs w:val="28"/>
        </w:rPr>
        <w:t>=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D65D33" w:rsidRPr="009558C1">
        <w:rPr>
          <w:rFonts w:eastAsia="Calibri" w:cs="TH SarabunPSK"/>
          <w:sz w:val="28"/>
          <w:szCs w:val="28"/>
        </w:rPr>
        <w:t>4.71</w:t>
      </w:r>
      <w:r w:rsidR="00D1571A" w:rsidRPr="009558C1">
        <w:rPr>
          <w:rFonts w:eastAsia="Calibri" w:cs="TH SarabunPSK"/>
          <w:sz w:val="28"/>
          <w:szCs w:val="28"/>
        </w:rPr>
        <w:t xml:space="preserve"> </w:t>
      </w:r>
      <w:r w:rsidR="00ED309D" w:rsidRPr="009558C1">
        <w:rPr>
          <w:rFonts w:cs="TH SarabunPSK"/>
          <w:sz w:val="28"/>
          <w:szCs w:val="28"/>
          <w:cs/>
        </w:rPr>
        <w:t>(</w:t>
      </w:r>
      <w:r w:rsidR="00ED309D" w:rsidRPr="009558C1">
        <w:rPr>
          <w:rFonts w:cs="TH SarabunPSK"/>
          <w:sz w:val="28"/>
          <w:szCs w:val="28"/>
        </w:rPr>
        <w:t>S.D=</w:t>
      </w:r>
      <w:r w:rsidR="00D65D33" w:rsidRPr="009558C1">
        <w:rPr>
          <w:rFonts w:eastAsia="Calibri" w:cs="TH SarabunPSK"/>
          <w:sz w:val="28"/>
          <w:szCs w:val="28"/>
        </w:rPr>
        <w:t>0.49</w:t>
      </w:r>
      <w:r w:rsidR="00ED309D">
        <w:rPr>
          <w:rFonts w:eastAsia="Calibri" w:cs="TH SarabunPSK"/>
          <w:sz w:val="28"/>
          <w:szCs w:val="28"/>
        </w:rPr>
        <w:t>)</w:t>
      </w:r>
      <w:r w:rsidR="00D1571A" w:rsidRPr="009558C1">
        <w:rPr>
          <w:rFonts w:eastAsia="Calibri" w:cs="TH SarabunPSK"/>
          <w:sz w:val="28"/>
          <w:szCs w:val="28"/>
        </w:rPr>
        <w:t xml:space="preserve"> </w:t>
      </w:r>
      <w:r w:rsidR="00D1571A" w:rsidRPr="009558C1">
        <w:rPr>
          <w:rFonts w:eastAsia="Calibri" w:cs="TH SarabunPSK"/>
          <w:sz w:val="28"/>
          <w:szCs w:val="28"/>
          <w:cs/>
        </w:rPr>
        <w:t>คะแนนเฉลี่ยสูงสุดคือ</w:t>
      </w:r>
      <w:r w:rsidR="00D65D33" w:rsidRPr="009558C1">
        <w:rPr>
          <w:rFonts w:eastAsia="Times New Roman" w:cs="TH SarabunPSK"/>
          <w:color w:val="202124"/>
          <w:spacing w:val="3"/>
          <w:sz w:val="28"/>
          <w:szCs w:val="28"/>
          <w:cs/>
        </w:rPr>
        <w:t>เกิดประโยชน์ต่อผู้รับบริการ/ผู้ให้บริการ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077131">
        <w:rPr>
          <w:rFonts w:eastAsia="Calibri" w:cs="TH SarabunPSK" w:hint="cs"/>
          <w:sz w:val="28"/>
          <w:szCs w:val="28"/>
          <w:cs/>
        </w:rPr>
        <w:t xml:space="preserve">                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มีค่าเฉลี่ย </w:t>
      </w:r>
      <w:r w:rsidR="00D1571A" w:rsidRPr="009558C1">
        <w:rPr>
          <w:rFonts w:eastAsia="Calibri" w:cs="TH SarabunPSK"/>
          <w:sz w:val="28"/>
          <w:szCs w:val="28"/>
        </w:rPr>
        <w:t>=</w:t>
      </w:r>
      <w:r w:rsidR="00D1571A" w:rsidRPr="009558C1">
        <w:rPr>
          <w:rFonts w:eastAsia="Calibri" w:cs="TH SarabunPSK"/>
          <w:sz w:val="28"/>
          <w:szCs w:val="28"/>
          <w:cs/>
        </w:rPr>
        <w:t xml:space="preserve"> </w:t>
      </w:r>
      <w:r w:rsidR="00D65D33" w:rsidRPr="009558C1">
        <w:rPr>
          <w:rFonts w:eastAsia="Calibri" w:cs="TH SarabunPSK"/>
          <w:sz w:val="28"/>
          <w:szCs w:val="28"/>
        </w:rPr>
        <w:t>4.7</w:t>
      </w:r>
      <w:r w:rsidR="00D1571A" w:rsidRPr="009558C1">
        <w:rPr>
          <w:rFonts w:eastAsia="Calibri" w:cs="TH SarabunPSK"/>
          <w:sz w:val="28"/>
          <w:szCs w:val="28"/>
        </w:rPr>
        <w:t xml:space="preserve">9 </w:t>
      </w:r>
      <w:r w:rsidR="003E29F0" w:rsidRPr="009558C1">
        <w:rPr>
          <w:rFonts w:cs="TH SarabunPSK"/>
          <w:sz w:val="28"/>
          <w:szCs w:val="28"/>
          <w:cs/>
        </w:rPr>
        <w:t>(</w:t>
      </w:r>
      <w:r w:rsidR="003E29F0" w:rsidRPr="009558C1">
        <w:rPr>
          <w:rFonts w:cs="TH SarabunPSK"/>
          <w:sz w:val="28"/>
          <w:szCs w:val="28"/>
        </w:rPr>
        <w:t>S.D=</w:t>
      </w:r>
      <w:r w:rsidR="00D65D33" w:rsidRPr="009558C1">
        <w:rPr>
          <w:rFonts w:eastAsia="Calibri" w:cs="TH SarabunPSK"/>
          <w:sz w:val="28"/>
          <w:szCs w:val="28"/>
        </w:rPr>
        <w:t>0.41</w:t>
      </w:r>
      <w:r w:rsidR="003E29F0">
        <w:rPr>
          <w:rFonts w:eastAsia="Calibri" w:cs="TH SarabunPSK" w:hint="cs"/>
          <w:sz w:val="28"/>
          <w:szCs w:val="28"/>
          <w:cs/>
          <w:lang w:val="en-GB"/>
        </w:rPr>
        <w:t>)</w:t>
      </w:r>
      <w:r w:rsidR="002D5200">
        <w:rPr>
          <w:rFonts w:eastAsia="Calibri" w:cs="TH SarabunPSK" w:hint="cs"/>
          <w:sz w:val="28"/>
          <w:szCs w:val="28"/>
          <w:cs/>
        </w:rPr>
        <w:t xml:space="preserve"> </w:t>
      </w:r>
      <w:r w:rsidR="00077131" w:rsidRPr="00077131">
        <w:rPr>
          <w:rFonts w:eastAsia="Calibri" w:cs="TH SarabunPSK" w:hint="cs"/>
          <w:sz w:val="28"/>
          <w:szCs w:val="28"/>
          <w:cs/>
        </w:rPr>
        <w:t>จากการวิจัยดังกล่าว</w:t>
      </w:r>
      <w:r w:rsidR="002D5200" w:rsidRPr="00077131">
        <w:rPr>
          <w:rFonts w:eastAsia="Calibri" w:cs="TH SarabunPSK" w:hint="cs"/>
          <w:sz w:val="28"/>
          <w:szCs w:val="28"/>
          <w:cs/>
        </w:rPr>
        <w:t>ได้</w:t>
      </w:r>
      <w:r w:rsidR="002D5200" w:rsidRPr="00077131">
        <w:rPr>
          <w:rFonts w:cs="TH SarabunPSK"/>
          <w:sz w:val="28"/>
          <w:szCs w:val="28"/>
          <w:cs/>
          <w:lang w:val="en-GB"/>
        </w:rPr>
        <w:t xml:space="preserve">แนวทาง </w:t>
      </w:r>
      <w:proofErr w:type="spellStart"/>
      <w:r w:rsidR="00DD2F72" w:rsidRPr="00DD2F72">
        <w:rPr>
          <w:rFonts w:eastAsia="SimSun" w:cs="TH SarabunPSK"/>
          <w:sz w:val="28"/>
          <w:szCs w:val="28"/>
          <w:lang w:eastAsia="zh-CN"/>
        </w:rPr>
        <w:t>Udonthani</w:t>
      </w:r>
      <w:proofErr w:type="spellEnd"/>
      <w:r w:rsidR="00DD2F72" w:rsidRPr="00DD2F72">
        <w:rPr>
          <w:rFonts w:eastAsia="SimSun" w:cs="TH SarabunPSK"/>
          <w:sz w:val="28"/>
          <w:szCs w:val="28"/>
          <w:lang w:eastAsia="zh-CN"/>
        </w:rPr>
        <w:t xml:space="preserve"> Model Classifying Pregnancy</w:t>
      </w:r>
      <w:r w:rsidR="00DD2F72" w:rsidRPr="00DD2F72">
        <w:rPr>
          <w:rFonts w:cs="TH SarabunPSK" w:hint="cs"/>
          <w:sz w:val="28"/>
          <w:szCs w:val="28"/>
          <w:cs/>
        </w:rPr>
        <w:t xml:space="preserve"> </w:t>
      </w:r>
      <w:r w:rsidR="00DD2F72" w:rsidRPr="00DD2F72">
        <w:rPr>
          <w:rFonts w:cs="TH SarabunPSK"/>
          <w:sz w:val="28"/>
          <w:szCs w:val="28"/>
        </w:rPr>
        <w:t xml:space="preserve">version 2020 </w:t>
      </w:r>
      <w:r w:rsidR="00077131" w:rsidRPr="00077131">
        <w:rPr>
          <w:rFonts w:cs="TH SarabunPSK" w:hint="cs"/>
          <w:sz w:val="28"/>
          <w:szCs w:val="28"/>
          <w:cs/>
          <w:lang w:val="en-GB"/>
        </w:rPr>
        <w:t>โดย</w:t>
      </w:r>
      <w:r w:rsidR="0071088E" w:rsidRPr="00AA7D22">
        <w:rPr>
          <w:rFonts w:cs="TH SarabunPSK" w:hint="cs"/>
          <w:sz w:val="28"/>
          <w:szCs w:val="28"/>
          <w:cs/>
          <w:lang w:val="en-SG"/>
        </w:rPr>
        <w:t xml:space="preserve">ปรับแนวทางให้ </w:t>
      </w:r>
      <w:r w:rsidR="0071088E" w:rsidRPr="00AA7D22">
        <w:rPr>
          <w:rFonts w:cs="TH SarabunPSK"/>
          <w:sz w:val="28"/>
          <w:szCs w:val="28"/>
          <w:lang w:val="en-SG"/>
        </w:rPr>
        <w:t xml:space="preserve">HIV infection </w:t>
      </w:r>
      <w:r w:rsidR="0071088E" w:rsidRPr="00AA7D22">
        <w:rPr>
          <w:rFonts w:cs="TH SarabunPSK" w:hint="cs"/>
          <w:sz w:val="28"/>
          <w:szCs w:val="28"/>
          <w:cs/>
          <w:lang w:val="en-SG"/>
        </w:rPr>
        <w:t>ที่ไม่มีภาวะแทรกซ้อน</w:t>
      </w:r>
      <w:r w:rsidR="0071088E" w:rsidRPr="00AA7D22">
        <w:rPr>
          <w:rFonts w:cs="TH SarabunPSK"/>
          <w:sz w:val="28"/>
          <w:szCs w:val="28"/>
        </w:rPr>
        <w:t xml:space="preserve"> Syphilis </w:t>
      </w:r>
      <w:r w:rsidR="0071088E" w:rsidRPr="00AA7D22">
        <w:rPr>
          <w:rFonts w:cs="TH SarabunPSK" w:hint="cs"/>
          <w:sz w:val="28"/>
          <w:szCs w:val="28"/>
          <w:cs/>
        </w:rPr>
        <w:t xml:space="preserve">ให้เป็นการดูแลระดับ </w:t>
      </w:r>
      <w:r w:rsidR="0071088E" w:rsidRPr="00AA7D22">
        <w:rPr>
          <w:rFonts w:cs="TH SarabunPSK"/>
          <w:sz w:val="28"/>
          <w:szCs w:val="28"/>
        </w:rPr>
        <w:t xml:space="preserve">High Risk </w:t>
      </w:r>
      <w:r w:rsidR="0071088E" w:rsidRPr="00AA7D22">
        <w:rPr>
          <w:rFonts w:cs="TH SarabunPSK" w:hint="cs"/>
          <w:sz w:val="28"/>
          <w:szCs w:val="28"/>
          <w:cs/>
        </w:rPr>
        <w:t xml:space="preserve">เพิ่มเติมการคัดกรองสุขภาพจิต จิตเวช ทุกครั้งหากผิดปกติส่งต่อทันที </w:t>
      </w:r>
      <w:r w:rsidR="0071088E" w:rsidRPr="00AA7D22">
        <w:rPr>
          <w:rFonts w:cs="TH SarabunPSK"/>
          <w:sz w:val="28"/>
          <w:szCs w:val="28"/>
          <w:cs/>
        </w:rPr>
        <w:t xml:space="preserve">การซักประวัติ </w:t>
      </w:r>
      <w:r w:rsidR="0071088E" w:rsidRPr="00AA7D22">
        <w:rPr>
          <w:rFonts w:cs="TH SarabunPSK"/>
          <w:sz w:val="28"/>
          <w:szCs w:val="28"/>
        </w:rPr>
        <w:t xml:space="preserve">CA </w:t>
      </w:r>
      <w:r w:rsidR="0071088E" w:rsidRPr="00AA7D22">
        <w:rPr>
          <w:rFonts w:cs="TH SarabunPSK"/>
          <w:sz w:val="28"/>
          <w:szCs w:val="28"/>
          <w:cs/>
        </w:rPr>
        <w:t>ทุกประเภท พร้อมทั้งเน้นการตรวจร่างกาย ตรวจเต้านม หัวนมทุกครั้ง</w:t>
      </w:r>
      <w:r w:rsidR="0071088E" w:rsidRPr="00AA7D22">
        <w:rPr>
          <w:rFonts w:cs="TH SarabunPSK" w:hint="cs"/>
          <w:sz w:val="28"/>
          <w:szCs w:val="28"/>
          <w:cs/>
        </w:rPr>
        <w:t xml:space="preserve"> และจัดทำแนวทางการตรวจคัดกรองการใช้สารเสพติดในหญิงตั้งครรภ์ แก้ไขสถานที่คลอดไม่ระบุ</w:t>
      </w:r>
      <w:r w:rsidR="0071088E">
        <w:rPr>
          <w:rFonts w:cs="TH SarabunPSK" w:hint="cs"/>
          <w:sz w:val="28"/>
          <w:szCs w:val="28"/>
          <w:cs/>
        </w:rPr>
        <w:t>สถานที่</w:t>
      </w:r>
      <w:r w:rsidR="0071088E" w:rsidRPr="00AA7D22">
        <w:rPr>
          <w:rFonts w:cs="TH SarabunPSK" w:hint="cs"/>
          <w:sz w:val="28"/>
          <w:szCs w:val="28"/>
          <w:cs/>
        </w:rPr>
        <w:t>ให้ดูตามข้อบ่งชี้ในการส่งต่อ ระยะคลอด หรือ สูติแพทย์พิจารณา</w:t>
      </w:r>
      <w:r w:rsidR="0071088E" w:rsidRPr="00AA7D22">
        <w:rPr>
          <w:rFonts w:cs="TH SarabunPSK"/>
          <w:sz w:val="28"/>
          <w:szCs w:val="28"/>
        </w:rPr>
        <w:t xml:space="preserve"> </w:t>
      </w:r>
      <w:r w:rsidR="0071088E" w:rsidRPr="00AA7D22">
        <w:rPr>
          <w:rFonts w:cs="TH SarabunPSK" w:hint="cs"/>
          <w:sz w:val="28"/>
          <w:szCs w:val="28"/>
          <w:cs/>
        </w:rPr>
        <w:t xml:space="preserve">กำหนดแผนการเยี่ยมติดตามหญิงตั้งครรภ์และหญิงหลังคลอดตามระดับความเสี่ยง เพื่อเฝ้าระวังและส่งต่อหากมีอาการผิดปกติภาวะฉุกเฉินตาม </w:t>
      </w:r>
      <w:r w:rsidR="0071088E" w:rsidRPr="00AA7D22">
        <w:rPr>
          <w:rFonts w:cs="TH SarabunPSK"/>
          <w:sz w:val="28"/>
          <w:szCs w:val="28"/>
        </w:rPr>
        <w:t xml:space="preserve">Early Warning signs </w:t>
      </w:r>
      <w:r w:rsidR="0071088E" w:rsidRPr="00AA7D22">
        <w:rPr>
          <w:rFonts w:cs="TH SarabunPSK" w:hint="cs"/>
          <w:sz w:val="28"/>
          <w:szCs w:val="28"/>
          <w:cs/>
        </w:rPr>
        <w:t xml:space="preserve">รายโรค ป้องกันเฝ้าระวังจนถึง </w:t>
      </w:r>
      <w:r w:rsidR="0071088E" w:rsidRPr="00AA7D22">
        <w:rPr>
          <w:rFonts w:cs="TH SarabunPSK"/>
          <w:sz w:val="28"/>
          <w:szCs w:val="28"/>
        </w:rPr>
        <w:t>42</w:t>
      </w:r>
      <w:r w:rsidR="0071088E" w:rsidRPr="00AA7D22">
        <w:rPr>
          <w:rFonts w:cs="TH SarabunPSK" w:hint="cs"/>
          <w:sz w:val="28"/>
          <w:szCs w:val="28"/>
          <w:cs/>
        </w:rPr>
        <w:t xml:space="preserve"> วันหลังคลอด</w:t>
      </w:r>
      <w:r w:rsidR="0071088E">
        <w:rPr>
          <w:rFonts w:cs="TH SarabunPSK"/>
          <w:sz w:val="28"/>
          <w:szCs w:val="28"/>
          <w:lang w:val="en-GB"/>
        </w:rPr>
        <w:t xml:space="preserve"> </w:t>
      </w:r>
      <w:r w:rsidR="00077131" w:rsidRPr="00077131">
        <w:rPr>
          <w:rFonts w:cs="TH SarabunPSK" w:hint="cs"/>
          <w:sz w:val="28"/>
          <w:szCs w:val="28"/>
          <w:cs/>
          <w:lang w:val="en-GB"/>
        </w:rPr>
        <w:t>และมีการ</w:t>
      </w:r>
      <w:r w:rsidR="00652CDB" w:rsidRPr="00077131">
        <w:rPr>
          <w:rFonts w:cs="TH SarabunPSK"/>
          <w:sz w:val="28"/>
          <w:szCs w:val="28"/>
          <w:cs/>
          <w:lang w:val="en-GB"/>
        </w:rPr>
        <w:t>พัฒนา</w:t>
      </w:r>
      <w:r w:rsidR="00077131" w:rsidRPr="00077131">
        <w:rPr>
          <w:rFonts w:cs="TH SarabunPSK" w:hint="cs"/>
          <w:sz w:val="28"/>
          <w:szCs w:val="28"/>
          <w:cs/>
          <w:lang w:val="en-GB"/>
        </w:rPr>
        <w:t>แนวทาง</w:t>
      </w:r>
      <w:r w:rsidR="00652CDB" w:rsidRPr="00077131">
        <w:rPr>
          <w:rFonts w:cs="TH SarabunPSK"/>
          <w:sz w:val="28"/>
          <w:szCs w:val="28"/>
          <w:cs/>
          <w:lang w:val="en-GB"/>
        </w:rPr>
        <w:t xml:space="preserve">การดูแลในชุมชน คือ </w:t>
      </w:r>
      <w:proofErr w:type="spellStart"/>
      <w:r w:rsidR="00652CDB" w:rsidRPr="00077131">
        <w:rPr>
          <w:rFonts w:cs="TH SarabunPSK"/>
          <w:sz w:val="28"/>
          <w:szCs w:val="28"/>
          <w:lang w:val="en-GB"/>
        </w:rPr>
        <w:t>Udon</w:t>
      </w:r>
      <w:proofErr w:type="spellEnd"/>
      <w:r w:rsidR="00652CDB" w:rsidRPr="00077131">
        <w:rPr>
          <w:rFonts w:cs="TH SarabunPSK"/>
          <w:sz w:val="28"/>
          <w:szCs w:val="28"/>
          <w:lang w:val="en-GB"/>
        </w:rPr>
        <w:t xml:space="preserve"> model </w:t>
      </w:r>
      <w:r w:rsidR="00652CDB" w:rsidRPr="00077131">
        <w:rPr>
          <w:rFonts w:cs="TH SarabunPSK"/>
          <w:sz w:val="28"/>
          <w:szCs w:val="28"/>
          <w:cs/>
          <w:lang w:val="en-GB"/>
        </w:rPr>
        <w:t xml:space="preserve">7 </w:t>
      </w:r>
      <w:r w:rsidR="00652CDB" w:rsidRPr="00077131">
        <w:rPr>
          <w:rFonts w:cs="TH SarabunPSK"/>
          <w:sz w:val="28"/>
          <w:szCs w:val="28"/>
          <w:lang w:val="en-GB"/>
        </w:rPr>
        <w:t xml:space="preserve">step &amp; Early warning signs </w:t>
      </w:r>
      <w:r w:rsidR="00652CDB" w:rsidRPr="00077131">
        <w:rPr>
          <w:rFonts w:cs="TH SarabunPSK"/>
          <w:sz w:val="28"/>
          <w:szCs w:val="28"/>
          <w:cs/>
          <w:lang w:val="en-GB"/>
        </w:rPr>
        <w:t>รายโรค สำหรับหญิงตั้งครรภ์ ญาติและครอบครัวในชุมชน</w:t>
      </w:r>
      <w:r w:rsidR="00077131" w:rsidRPr="00077131">
        <w:rPr>
          <w:rFonts w:cs="TH SarabunPSK" w:hint="cs"/>
          <w:sz w:val="28"/>
          <w:szCs w:val="28"/>
          <w:cs/>
          <w:lang w:val="en-GB"/>
        </w:rPr>
        <w:t xml:space="preserve"> </w:t>
      </w:r>
      <w:r w:rsidR="00652CDB" w:rsidRPr="00077131">
        <w:rPr>
          <w:rFonts w:cs="TH SarabunPSK" w:hint="cs"/>
          <w:sz w:val="28"/>
          <w:szCs w:val="28"/>
          <w:cs/>
          <w:lang w:val="en-GB"/>
        </w:rPr>
        <w:t xml:space="preserve"> </w:t>
      </w:r>
    </w:p>
    <w:p w14:paraId="76E0B7AF" w14:textId="5A7B83D7" w:rsidR="00B97475" w:rsidRPr="00DD2F72" w:rsidRDefault="009558C1" w:rsidP="00AA7D22">
      <w:pPr>
        <w:pStyle w:val="NoSpacing"/>
        <w:jc w:val="thaiDistribute"/>
        <w:rPr>
          <w:rFonts w:cs="TH SarabunPSK"/>
          <w:b/>
          <w:bCs/>
          <w:sz w:val="28"/>
          <w:szCs w:val="28"/>
          <w:u w:val="single"/>
        </w:rPr>
      </w:pPr>
      <w:r>
        <w:rPr>
          <w:rFonts w:cs="TH SarabunPSK"/>
          <w:b/>
          <w:bCs/>
          <w:sz w:val="28"/>
          <w:szCs w:val="28"/>
        </w:rPr>
        <w:t xml:space="preserve">7. </w:t>
      </w:r>
      <w:r>
        <w:rPr>
          <w:rFonts w:cs="TH SarabunPSK" w:hint="cs"/>
          <w:b/>
          <w:bCs/>
          <w:sz w:val="28"/>
          <w:szCs w:val="28"/>
          <w:cs/>
        </w:rPr>
        <w:t>อภิปรายผล</w:t>
      </w:r>
      <w:r w:rsidR="00951182">
        <w:rPr>
          <w:rFonts w:cs="TH SarabunPSK"/>
          <w:b/>
          <w:bCs/>
          <w:sz w:val="28"/>
          <w:szCs w:val="28"/>
        </w:rPr>
        <w:t xml:space="preserve"> </w:t>
      </w:r>
      <w:r w:rsidR="00B97475" w:rsidRPr="00B97475">
        <w:rPr>
          <w:rFonts w:cs="TH SarabunPSK" w:hint="cs"/>
          <w:sz w:val="28"/>
          <w:szCs w:val="28"/>
          <w:cs/>
        </w:rPr>
        <w:t xml:space="preserve">กลุ่มตัวอย่างส่วนใหญ่ อายุเฉลี่ย </w:t>
      </w:r>
      <w:r w:rsidR="00B97475" w:rsidRPr="00B97475">
        <w:rPr>
          <w:rFonts w:cs="TH SarabunPSK"/>
          <w:sz w:val="28"/>
          <w:szCs w:val="28"/>
        </w:rPr>
        <w:t xml:space="preserve">41.36 </w:t>
      </w:r>
      <w:r w:rsidR="00B97475" w:rsidRPr="00B97475">
        <w:rPr>
          <w:rFonts w:cs="TH SarabunPSK" w:hint="cs"/>
          <w:sz w:val="28"/>
          <w:szCs w:val="28"/>
          <w:cs/>
        </w:rPr>
        <w:t>(</w:t>
      </w:r>
      <w:r w:rsidR="00B97475" w:rsidRPr="00B97475">
        <w:rPr>
          <w:rFonts w:cs="TH SarabunPSK"/>
          <w:sz w:val="28"/>
          <w:szCs w:val="28"/>
        </w:rPr>
        <w:t>S.D=8.35</w:t>
      </w:r>
      <w:r w:rsidR="00B97475" w:rsidRPr="00B97475">
        <w:rPr>
          <w:rFonts w:cs="TH SarabunPSK" w:hint="cs"/>
          <w:sz w:val="28"/>
          <w:szCs w:val="28"/>
          <w:cs/>
        </w:rPr>
        <w:t xml:space="preserve">) เป็นพยาบาลวิชาชีพ ร้อยละ </w:t>
      </w:r>
      <w:r w:rsidR="00B97475" w:rsidRPr="00B97475">
        <w:rPr>
          <w:rFonts w:cs="TH SarabunPSK"/>
          <w:sz w:val="28"/>
          <w:szCs w:val="28"/>
        </w:rPr>
        <w:t xml:space="preserve">91.7 </w:t>
      </w:r>
      <w:r w:rsidR="00B97475" w:rsidRPr="00B97475">
        <w:rPr>
          <w:rFonts w:cs="TH SarabunPSK" w:hint="cs"/>
          <w:sz w:val="28"/>
          <w:szCs w:val="28"/>
          <w:cs/>
        </w:rPr>
        <w:t>และปฏิบัติงานใน</w:t>
      </w:r>
      <w:r w:rsidR="000E6BA8">
        <w:rPr>
          <w:rFonts w:cs="TH SarabunPSK" w:hint="cs"/>
          <w:sz w:val="28"/>
          <w:szCs w:val="28"/>
          <w:cs/>
        </w:rPr>
        <w:t xml:space="preserve"> </w:t>
      </w:r>
      <w:r w:rsidR="00951182">
        <w:rPr>
          <w:rFonts w:cs="TH SarabunPSK" w:hint="cs"/>
          <w:sz w:val="28"/>
          <w:szCs w:val="28"/>
          <w:cs/>
        </w:rPr>
        <w:t xml:space="preserve">            </w:t>
      </w:r>
      <w:r w:rsidR="00B97475" w:rsidRPr="00B97475">
        <w:rPr>
          <w:rFonts w:cs="TH SarabunPSK" w:hint="cs"/>
          <w:sz w:val="28"/>
          <w:szCs w:val="28"/>
          <w:cs/>
        </w:rPr>
        <w:t xml:space="preserve">รพสต.ร้อยละ </w:t>
      </w:r>
      <w:r w:rsidR="00B97475" w:rsidRPr="00B97475">
        <w:rPr>
          <w:rFonts w:cs="TH SarabunPSK"/>
          <w:sz w:val="28"/>
          <w:szCs w:val="28"/>
        </w:rPr>
        <w:t>64.8</w:t>
      </w:r>
      <w:r w:rsidR="00B97475" w:rsidRPr="00B97475">
        <w:rPr>
          <w:rFonts w:cs="TH SarabunPSK" w:hint="cs"/>
          <w:sz w:val="28"/>
          <w:szCs w:val="28"/>
          <w:cs/>
        </w:rPr>
        <w:t xml:space="preserve"> แสดงให้เห็นถึงการปฏิบัติงานอนามัยแม่และเด็ก ต้องเริ่มตั้งแต่ระดับปฐมภูมิ พยาบาลวิชาชีพที่ปฏิบัติงานใน</w:t>
      </w:r>
      <w:r w:rsidR="000E6BA8">
        <w:rPr>
          <w:rFonts w:cs="TH SarabunPSK" w:hint="cs"/>
          <w:sz w:val="28"/>
          <w:szCs w:val="28"/>
          <w:cs/>
        </w:rPr>
        <w:t xml:space="preserve"> </w:t>
      </w:r>
      <w:r w:rsidR="00B97475" w:rsidRPr="00B97475">
        <w:rPr>
          <w:rFonts w:cs="TH SarabunPSK" w:hint="cs"/>
          <w:sz w:val="28"/>
          <w:szCs w:val="28"/>
          <w:cs/>
        </w:rPr>
        <w:t>รพสต.รับผิดชอบการดูแล คลินิกฝากครรภ์ ซึ่งเป็นคุณลักษณะวิชาชีพที่เหมาะสมและเอื้อต่อการให้บริการ สามารถอธิบายหรือให้คำแนะนำแก่หญิงตั้งครรภ์ทั้งในเรื่องการปฏิบัติตัวรวมถึงการสังเกตอาการผิดปกติ ซึ่งต้องปฏิบัติทั้งในและนอกสถานบริการ ออกติดตามดูแลต่อเนื่องที่บ้าน ส่งผลให้เกิดความมั่นใจแก่หญิงตั้งครรภ์ที่มารับบริการและสร้างความเชื่อมั่นต่อสามีและญาติ</w:t>
      </w:r>
      <w:r w:rsidR="00951182">
        <w:rPr>
          <w:rFonts w:cs="TH SarabunPSK"/>
          <w:sz w:val="28"/>
          <w:szCs w:val="28"/>
        </w:rPr>
        <w:t xml:space="preserve"> </w:t>
      </w:r>
      <w:r w:rsidR="00B97475" w:rsidRPr="00951182">
        <w:rPr>
          <w:rFonts w:cs="TH SarabunPSK" w:hint="cs"/>
          <w:b/>
          <w:bCs/>
          <w:sz w:val="28"/>
          <w:szCs w:val="28"/>
          <w:cs/>
        </w:rPr>
        <w:t>ความพึงพอใจต่อ</w:t>
      </w:r>
      <w:r w:rsidR="00B97475" w:rsidRPr="00951182">
        <w:rPr>
          <w:rFonts w:cs="TH SarabunPSK"/>
          <w:b/>
          <w:bCs/>
          <w:sz w:val="28"/>
          <w:szCs w:val="28"/>
          <w:cs/>
        </w:rPr>
        <w:t>คณะกรรมการอนามัยแม่และเด็กระดับอำเภอ</w:t>
      </w:r>
      <w:r w:rsidR="000E6BA8">
        <w:rPr>
          <w:rFonts w:cs="TH SarabunPSK" w:hint="cs"/>
          <w:sz w:val="28"/>
          <w:szCs w:val="28"/>
          <w:cs/>
        </w:rPr>
        <w:t xml:space="preserve"> </w:t>
      </w:r>
      <w:r w:rsidR="00B97475" w:rsidRPr="00B97475">
        <w:rPr>
          <w:rFonts w:cs="TH SarabunPSK" w:hint="cs"/>
          <w:sz w:val="28"/>
          <w:szCs w:val="28"/>
          <w:cs/>
        </w:rPr>
        <w:t xml:space="preserve">ได้แก่ </w:t>
      </w:r>
      <w:r w:rsidR="00B97475" w:rsidRPr="00B97475">
        <w:rPr>
          <w:rFonts w:cs="TH SarabunPSK"/>
          <w:sz w:val="28"/>
          <w:szCs w:val="28"/>
          <w:cs/>
        </w:rPr>
        <w:t>ด้านคณะกรรมการอนามัยแม่และเด็กอำเภอ</w:t>
      </w:r>
      <w:r w:rsidR="00B97475" w:rsidRPr="00B97475">
        <w:rPr>
          <w:rFonts w:cs="TH SarabunPSK" w:hint="cs"/>
          <w:sz w:val="28"/>
          <w:szCs w:val="28"/>
          <w:cs/>
        </w:rPr>
        <w:t xml:space="preserve"> มีการประชุม </w:t>
      </w:r>
      <w:r w:rsidR="00B97475" w:rsidRPr="00B97475">
        <w:rPr>
          <w:rFonts w:cs="TH SarabunPSK"/>
          <w:sz w:val="28"/>
          <w:szCs w:val="28"/>
        </w:rPr>
        <w:t xml:space="preserve">MCH Board </w:t>
      </w:r>
      <w:r w:rsidR="00B97475" w:rsidRPr="00B97475">
        <w:rPr>
          <w:rFonts w:cs="TH SarabunPSK" w:hint="cs"/>
          <w:sz w:val="28"/>
          <w:szCs w:val="28"/>
          <w:cs/>
        </w:rPr>
        <w:t xml:space="preserve">ทุก </w:t>
      </w:r>
      <w:r w:rsidR="00B97475" w:rsidRPr="00B97475">
        <w:rPr>
          <w:rFonts w:cs="TH SarabunPSK"/>
          <w:sz w:val="28"/>
          <w:szCs w:val="28"/>
        </w:rPr>
        <w:t>3</w:t>
      </w:r>
      <w:r w:rsidR="00B97475" w:rsidRPr="00B97475">
        <w:rPr>
          <w:rFonts w:cs="TH SarabunPSK" w:hint="cs"/>
          <w:sz w:val="28"/>
          <w:szCs w:val="28"/>
          <w:cs/>
        </w:rPr>
        <w:t xml:space="preserve"> เดือน เพื่อถ่ายทอดนโยบายสู่การปฏิบัติ ทำให้ผู้ปฏิบัติงานเกิดความเข้าใจตรงกันและปฏิบัติงานแนวทางเดียวกัน </w:t>
      </w:r>
      <w:r w:rsidR="00B97475" w:rsidRPr="00B97475">
        <w:rPr>
          <w:rFonts w:cs="TH SarabunPSK"/>
          <w:sz w:val="28"/>
          <w:szCs w:val="28"/>
          <w:cs/>
        </w:rPr>
        <w:t>ด้านภาคีเครือข่าย</w:t>
      </w:r>
      <w:r w:rsidR="00B97475" w:rsidRPr="00B97475">
        <w:rPr>
          <w:rFonts w:cs="TH SarabunPSK" w:hint="cs"/>
          <w:sz w:val="28"/>
          <w:szCs w:val="28"/>
          <w:cs/>
        </w:rPr>
        <w:t xml:space="preserve"> บางพื้นที่ยัง</w:t>
      </w:r>
      <w:r w:rsidR="00AA7D22">
        <w:rPr>
          <w:rFonts w:cs="TH SarabunPSK" w:hint="cs"/>
          <w:sz w:val="28"/>
          <w:szCs w:val="28"/>
          <w:cs/>
        </w:rPr>
        <w:t>พบ</w:t>
      </w:r>
      <w:r w:rsidR="00B97475" w:rsidRPr="00B97475">
        <w:rPr>
          <w:rFonts w:cs="TH SarabunPSK" w:hint="cs"/>
          <w:sz w:val="28"/>
          <w:szCs w:val="28"/>
          <w:cs/>
        </w:rPr>
        <w:t xml:space="preserve">ปัญหาการสนับสนุนงบประมาณของกองทุนพื้นที่ </w:t>
      </w:r>
      <w:r w:rsidR="00AA7D22">
        <w:rPr>
          <w:rFonts w:cs="TH SarabunPSK" w:hint="cs"/>
          <w:sz w:val="28"/>
          <w:szCs w:val="28"/>
          <w:cs/>
        </w:rPr>
        <w:t>ดังนั้น</w:t>
      </w:r>
      <w:r w:rsidR="00B97475" w:rsidRPr="00B97475">
        <w:rPr>
          <w:rFonts w:cs="TH SarabunPSK" w:hint="cs"/>
          <w:sz w:val="28"/>
          <w:szCs w:val="28"/>
          <w:cs/>
        </w:rPr>
        <w:t>สถานบริการควรคืนข้อมูลปัญหาสาธารณสุขในการประชุมร่วมกับท้องถิ่นเป็นระยะเพื่อให้เห็นความสำคัญในการแก้ปัญหาและบรรจุเข้าแผนงบประมาณของท้องถิ่น</w:t>
      </w:r>
      <w:r w:rsidR="00B97475" w:rsidRPr="00B97475">
        <w:rPr>
          <w:rFonts w:cs="TH SarabunPSK"/>
          <w:sz w:val="28"/>
          <w:szCs w:val="28"/>
          <w:cs/>
        </w:rPr>
        <w:t xml:space="preserve"> ด้านประชาชน/หญิงตั้งครรภ์/หญิงหลังคลอด </w:t>
      </w:r>
      <w:r w:rsidR="00AA7D22">
        <w:rPr>
          <w:rFonts w:cs="TH SarabunPSK" w:hint="cs"/>
          <w:sz w:val="28"/>
          <w:szCs w:val="28"/>
          <w:cs/>
        </w:rPr>
        <w:t>พบว่า</w:t>
      </w:r>
      <w:r w:rsidR="00B97475" w:rsidRPr="00B97475">
        <w:rPr>
          <w:rFonts w:cs="TH SarabunPSK" w:hint="cs"/>
          <w:sz w:val="28"/>
          <w:szCs w:val="28"/>
          <w:cs/>
        </w:rPr>
        <w:t xml:space="preserve">องค์ความรู้และความเข้าใจในการดูแลตนเองไม่ถูกต้อง </w:t>
      </w:r>
      <w:r w:rsidR="00AA7D22">
        <w:rPr>
          <w:rFonts w:cs="TH SarabunPSK" w:hint="cs"/>
          <w:sz w:val="28"/>
          <w:szCs w:val="28"/>
          <w:cs/>
        </w:rPr>
        <w:t>ดังนั้น</w:t>
      </w:r>
      <w:r w:rsidR="00B97475" w:rsidRPr="00B97475">
        <w:rPr>
          <w:rFonts w:cs="TH SarabunPSK" w:hint="cs"/>
          <w:sz w:val="28"/>
          <w:szCs w:val="28"/>
          <w:cs/>
        </w:rPr>
        <w:t xml:space="preserve">บุคลากรสาธารณสุขควรพัฒนาสื่อการสอนและทักษะการสอนเพื่อให้ประชาชนเข้าใจและเข้าถึงได้ง่าย </w:t>
      </w:r>
      <w:r w:rsidR="00B97475" w:rsidRPr="00B97475">
        <w:rPr>
          <w:rFonts w:cs="TH SarabunPSK"/>
          <w:sz w:val="28"/>
          <w:szCs w:val="28"/>
          <w:cs/>
        </w:rPr>
        <w:t>ด้านสถานบริการ</w:t>
      </w:r>
      <w:r w:rsidR="00B97475" w:rsidRPr="00B97475">
        <w:rPr>
          <w:rFonts w:cs="TH SarabunPSK" w:hint="cs"/>
          <w:sz w:val="28"/>
          <w:szCs w:val="28"/>
          <w:cs/>
        </w:rPr>
        <w:t xml:space="preserve"> บุคลากรยังไม่เข้าใจขั้นตอนและแนวทางบางประเด็น </w:t>
      </w:r>
      <w:r w:rsidR="00B97475" w:rsidRPr="00B97475">
        <w:rPr>
          <w:rFonts w:cs="TH SarabunPSK"/>
          <w:sz w:val="28"/>
          <w:szCs w:val="28"/>
        </w:rPr>
        <w:t xml:space="preserve">MCH Board </w:t>
      </w:r>
      <w:r w:rsidR="00B97475" w:rsidRPr="00B97475">
        <w:rPr>
          <w:rFonts w:cs="TH SarabunPSK" w:hint="cs"/>
          <w:sz w:val="28"/>
          <w:szCs w:val="28"/>
          <w:cs/>
        </w:rPr>
        <w:t xml:space="preserve">ระดับอำเภอควรมีการกำกับติดตาม </w:t>
      </w:r>
      <w:r w:rsidR="00B97475" w:rsidRPr="00AA7D22">
        <w:rPr>
          <w:rFonts w:cs="TH SarabunPSK"/>
          <w:sz w:val="28"/>
          <w:szCs w:val="28"/>
        </w:rPr>
        <w:t xml:space="preserve">Coaching </w:t>
      </w:r>
      <w:r w:rsidR="00B97475" w:rsidRPr="00AA7D22">
        <w:rPr>
          <w:rFonts w:cs="TH SarabunPSK" w:hint="cs"/>
          <w:sz w:val="28"/>
          <w:szCs w:val="28"/>
          <w:cs/>
        </w:rPr>
        <w:t>สอนหน้างานเป็นระยะ</w:t>
      </w:r>
      <w:r w:rsidR="00AA7D22" w:rsidRPr="00AA7D22">
        <w:rPr>
          <w:rFonts w:cs="TH SarabunPSK"/>
          <w:sz w:val="28"/>
          <w:szCs w:val="28"/>
        </w:rPr>
        <w:t xml:space="preserve"> </w:t>
      </w:r>
      <w:r w:rsidR="00B97475" w:rsidRPr="00AA7D22">
        <w:rPr>
          <w:rFonts w:cs="TH SarabunPSK" w:hint="cs"/>
          <w:b/>
          <w:bCs/>
          <w:sz w:val="28"/>
          <w:szCs w:val="28"/>
          <w:cs/>
        </w:rPr>
        <w:t>ด้าน</w:t>
      </w:r>
      <w:r w:rsidR="00B97475" w:rsidRPr="00AA7D22">
        <w:rPr>
          <w:rFonts w:cs="TH SarabunPSK"/>
          <w:b/>
          <w:bCs/>
          <w:sz w:val="28"/>
          <w:szCs w:val="28"/>
          <w:cs/>
        </w:rPr>
        <w:t>ความคิดเห็นของบุคลากรต่อการใช้แนวทาง</w:t>
      </w:r>
      <w:r w:rsidR="00AA7D22" w:rsidRPr="00AA7D22">
        <w:rPr>
          <w:rFonts w:cs="TH SarabunPSK" w:hint="cs"/>
          <w:sz w:val="28"/>
          <w:szCs w:val="28"/>
          <w:cs/>
        </w:rPr>
        <w:t xml:space="preserve"> </w:t>
      </w:r>
      <w:r w:rsidR="00B97475" w:rsidRPr="00AA7D22">
        <w:rPr>
          <w:rFonts w:cs="TH SarabunPSK" w:hint="cs"/>
          <w:sz w:val="28"/>
          <w:szCs w:val="28"/>
          <w:cs/>
        </w:rPr>
        <w:t>กลุ่มตัวอย่างมีทัศนคติเชิงบวกต่อ</w:t>
      </w:r>
      <w:r w:rsidR="00B97475" w:rsidRPr="00AA7D22">
        <w:rPr>
          <w:rFonts w:cs="TH SarabunPSK"/>
          <w:sz w:val="28"/>
          <w:szCs w:val="28"/>
          <w:cs/>
        </w:rPr>
        <w:t>การใช้แนวทาง</w:t>
      </w:r>
      <w:r w:rsidR="00AA7D22" w:rsidRPr="00AA7D22">
        <w:rPr>
          <w:rFonts w:cs="TH SarabunPSK" w:hint="cs"/>
          <w:sz w:val="28"/>
          <w:szCs w:val="28"/>
          <w:cs/>
        </w:rPr>
        <w:t xml:space="preserve"> </w:t>
      </w:r>
      <w:proofErr w:type="spellStart"/>
      <w:r w:rsidR="00AA7D22" w:rsidRPr="00AA7D22">
        <w:rPr>
          <w:rFonts w:cs="TH SarabunPSK"/>
          <w:sz w:val="28"/>
          <w:szCs w:val="28"/>
        </w:rPr>
        <w:t>Udonthani</w:t>
      </w:r>
      <w:proofErr w:type="spellEnd"/>
      <w:r w:rsidR="00AA7D22" w:rsidRPr="00AA7D22">
        <w:rPr>
          <w:rFonts w:cs="TH SarabunPSK"/>
          <w:sz w:val="28"/>
          <w:szCs w:val="28"/>
        </w:rPr>
        <w:t xml:space="preserve"> Model Classifying pregnancy </w:t>
      </w:r>
      <w:r w:rsidR="00B97475" w:rsidRPr="00AA7D22">
        <w:rPr>
          <w:rFonts w:cs="TH SarabunPSK" w:hint="cs"/>
          <w:sz w:val="28"/>
          <w:szCs w:val="28"/>
          <w:cs/>
        </w:rPr>
        <w:t>สอดคล้องกับการศึกษาของเพ็ญจันทร์ ชัยชมภูและคณะ ที่พบว่าพยาบาลมีทัศนคติเชิงบวกต่อการใช้แนวทางการแบ่งประเภทการดูแลหญิงตั้งครรภ์จังหวัดอุดรธานี ทำให้เกิดการพัฒนาเครือข่ายบริการสุขภาพอนามัยแม่และเด็กจังหวัดอุดรธานีอย่างเป็นระบบมากยิ่งขึ้น</w:t>
      </w:r>
      <w:r w:rsidR="00AA7D22" w:rsidRPr="00AA7D22">
        <w:rPr>
          <w:rFonts w:cs="TH SarabunPSK"/>
          <w:sz w:val="28"/>
          <w:szCs w:val="28"/>
        </w:rPr>
        <w:t xml:space="preserve"> </w:t>
      </w:r>
      <w:r w:rsidR="00AA7D22" w:rsidRPr="00B156FC">
        <w:rPr>
          <w:rFonts w:cs="TH SarabunPSK"/>
          <w:b/>
          <w:bCs/>
          <w:sz w:val="28"/>
          <w:szCs w:val="28"/>
          <w:cs/>
          <w:lang w:val="en-GB"/>
        </w:rPr>
        <w:t>การพัฒนา</w:t>
      </w:r>
      <w:r w:rsidR="00AA7D22" w:rsidRPr="00DD2F72">
        <w:rPr>
          <w:rFonts w:cs="TH SarabunPSK"/>
          <w:b/>
          <w:bCs/>
          <w:sz w:val="28"/>
          <w:szCs w:val="28"/>
          <w:cs/>
          <w:lang w:val="en-GB"/>
        </w:rPr>
        <w:t>แ</w:t>
      </w:r>
      <w:r w:rsidR="00AA7D22" w:rsidRPr="00DD2F72">
        <w:rPr>
          <w:rFonts w:cs="TH SarabunPSK"/>
          <w:b/>
          <w:bCs/>
          <w:sz w:val="28"/>
          <w:szCs w:val="28"/>
          <w:cs/>
        </w:rPr>
        <w:t>นวทาง</w:t>
      </w:r>
      <w:r w:rsidR="00926327" w:rsidRPr="00DD2F72">
        <w:rPr>
          <w:rFonts w:cs="TH SarabunPSK"/>
          <w:b/>
          <w:bCs/>
          <w:sz w:val="28"/>
          <w:szCs w:val="28"/>
        </w:rPr>
        <w:t xml:space="preserve"> </w:t>
      </w:r>
      <w:proofErr w:type="spellStart"/>
      <w:r w:rsidR="00B97475" w:rsidRPr="00DD2F72">
        <w:rPr>
          <w:rFonts w:cs="TH SarabunPSK"/>
          <w:b/>
          <w:bCs/>
          <w:sz w:val="28"/>
          <w:szCs w:val="28"/>
        </w:rPr>
        <w:t>Udonthani</w:t>
      </w:r>
      <w:proofErr w:type="spellEnd"/>
      <w:r w:rsidR="00B97475" w:rsidRPr="00DD2F72">
        <w:rPr>
          <w:rFonts w:cs="TH SarabunPSK"/>
          <w:b/>
          <w:bCs/>
          <w:sz w:val="28"/>
          <w:szCs w:val="28"/>
        </w:rPr>
        <w:t xml:space="preserve"> Model Classifying pregnancy</w:t>
      </w:r>
      <w:r w:rsidR="00B97475" w:rsidRPr="00DD2F72">
        <w:rPr>
          <w:rFonts w:cs="TH SarabunPSK"/>
          <w:sz w:val="28"/>
          <w:szCs w:val="28"/>
          <w:cs/>
        </w:rPr>
        <w:t xml:space="preserve"> </w:t>
      </w:r>
      <w:r w:rsidR="00A94888" w:rsidRPr="00DD2F72">
        <w:rPr>
          <w:rFonts w:cs="TH SarabunPSK"/>
          <w:sz w:val="28"/>
          <w:szCs w:val="28"/>
          <w:cs/>
          <w:lang w:val="en-GB"/>
        </w:rPr>
        <w:t xml:space="preserve">ได้มีการพัฒนาเป็น </w:t>
      </w:r>
      <w:proofErr w:type="spellStart"/>
      <w:r w:rsidR="00926327" w:rsidRPr="00DD2F72">
        <w:rPr>
          <w:rFonts w:eastAsia="SimSun" w:cs="TH SarabunPSK"/>
          <w:sz w:val="28"/>
          <w:szCs w:val="28"/>
          <w:lang w:eastAsia="zh-CN"/>
        </w:rPr>
        <w:t>Udonthani</w:t>
      </w:r>
      <w:proofErr w:type="spellEnd"/>
      <w:r w:rsidR="00926327" w:rsidRPr="00DD2F72">
        <w:rPr>
          <w:rFonts w:eastAsia="SimSun" w:cs="TH SarabunPSK"/>
          <w:sz w:val="28"/>
          <w:szCs w:val="28"/>
          <w:lang w:eastAsia="zh-CN"/>
        </w:rPr>
        <w:t xml:space="preserve"> Model Classifying Pregnancy</w:t>
      </w:r>
      <w:r w:rsidR="00926327" w:rsidRPr="00DD2F72">
        <w:rPr>
          <w:rFonts w:cs="TH SarabunPSK" w:hint="cs"/>
          <w:sz w:val="28"/>
          <w:szCs w:val="28"/>
          <w:cs/>
        </w:rPr>
        <w:t xml:space="preserve"> </w:t>
      </w:r>
      <w:r w:rsidR="00926327" w:rsidRPr="00DD2F72">
        <w:rPr>
          <w:rFonts w:cs="TH SarabunPSK"/>
          <w:sz w:val="28"/>
          <w:szCs w:val="28"/>
        </w:rPr>
        <w:t xml:space="preserve">version 2020 </w:t>
      </w:r>
      <w:r w:rsidR="00B156FC" w:rsidRPr="00DD2F72">
        <w:rPr>
          <w:rFonts w:cs="TH SarabunPSK" w:hint="cs"/>
          <w:sz w:val="28"/>
          <w:szCs w:val="28"/>
          <w:cs/>
        </w:rPr>
        <w:t>ทำให้</w:t>
      </w:r>
      <w:r w:rsidR="0071088E" w:rsidRPr="00DD2F72">
        <w:rPr>
          <w:rFonts w:cs="TH SarabunPSK" w:hint="cs"/>
          <w:sz w:val="28"/>
          <w:szCs w:val="28"/>
          <w:cs/>
        </w:rPr>
        <w:lastRenderedPageBreak/>
        <w:t>เกิดการดู</w:t>
      </w:r>
      <w:r w:rsidR="00B97475" w:rsidRPr="00DD2F72">
        <w:rPr>
          <w:rFonts w:cs="TH SarabunPSK"/>
          <w:sz w:val="28"/>
          <w:szCs w:val="28"/>
          <w:cs/>
        </w:rPr>
        <w:t>แลหญิงตั้งครรภ์ที่มีภาวะ</w:t>
      </w:r>
      <w:r w:rsidR="00926327" w:rsidRPr="00DD2F72">
        <w:rPr>
          <w:rFonts w:cs="TH SarabunPSK" w:hint="cs"/>
          <w:sz w:val="28"/>
          <w:szCs w:val="28"/>
          <w:cs/>
        </w:rPr>
        <w:t>แทรกซ้อนอย่างเป็นระบบ และได้แนวทาง</w:t>
      </w:r>
      <w:r w:rsidR="00B97475" w:rsidRPr="00DD2F72">
        <w:rPr>
          <w:rFonts w:cs="TH SarabunPSK"/>
          <w:sz w:val="28"/>
          <w:szCs w:val="28"/>
          <w:cs/>
        </w:rPr>
        <w:t xml:space="preserve"> </w:t>
      </w:r>
      <w:proofErr w:type="spellStart"/>
      <w:r w:rsidR="00B97475" w:rsidRPr="00DD2F72">
        <w:rPr>
          <w:rFonts w:cs="TH SarabunPSK"/>
          <w:b/>
          <w:bCs/>
          <w:sz w:val="28"/>
          <w:szCs w:val="28"/>
        </w:rPr>
        <w:t>Udon</w:t>
      </w:r>
      <w:proofErr w:type="spellEnd"/>
      <w:r w:rsidR="00B97475" w:rsidRPr="00DD2F72">
        <w:rPr>
          <w:rFonts w:cs="TH SarabunPSK"/>
          <w:b/>
          <w:bCs/>
          <w:sz w:val="28"/>
          <w:szCs w:val="28"/>
        </w:rPr>
        <w:t xml:space="preserve"> model 7 step &amp; Early warning signs </w:t>
      </w:r>
      <w:r w:rsidR="00B97475" w:rsidRPr="00DD2F72">
        <w:rPr>
          <w:rFonts w:cs="TH SarabunPSK" w:hint="cs"/>
          <w:sz w:val="28"/>
          <w:szCs w:val="28"/>
          <w:cs/>
        </w:rPr>
        <w:t>รายโรค</w:t>
      </w:r>
      <w:r w:rsidR="00B97475" w:rsidRPr="00DD2F72">
        <w:rPr>
          <w:rFonts w:cs="TH SarabunPSK"/>
          <w:sz w:val="28"/>
          <w:szCs w:val="28"/>
        </w:rPr>
        <w:t xml:space="preserve"> </w:t>
      </w:r>
      <w:r w:rsidR="00B97475" w:rsidRPr="00DD2F72">
        <w:rPr>
          <w:rFonts w:cs="TH SarabunPSK"/>
          <w:sz w:val="28"/>
          <w:szCs w:val="28"/>
          <w:cs/>
        </w:rPr>
        <w:t>สำหรับหญิงตั้งครรภ์ ญาติและครอบครัวในชุมชน</w:t>
      </w:r>
    </w:p>
    <w:p w14:paraId="1BF60721" w14:textId="5F1A7E1D" w:rsidR="00B97475" w:rsidRPr="00AA7D22" w:rsidRDefault="009558C1" w:rsidP="00926327">
      <w:pPr>
        <w:pStyle w:val="BodyText"/>
        <w:ind w:left="0"/>
        <w:jc w:val="thaiDistribute"/>
        <w:rPr>
          <w:rFonts w:cs="TH SarabunPSK"/>
        </w:rPr>
      </w:pPr>
      <w:r w:rsidRPr="00AA7D22">
        <w:rPr>
          <w:rFonts w:cs="TH SarabunPSK"/>
          <w:b/>
          <w:bCs/>
          <w:lang w:bidi="th-TH"/>
        </w:rPr>
        <w:t xml:space="preserve">8. </w:t>
      </w:r>
      <w:r w:rsidRPr="00AA7D22">
        <w:rPr>
          <w:rFonts w:cs="TH SarabunPSK" w:hint="cs"/>
          <w:b/>
          <w:bCs/>
          <w:cs/>
          <w:lang w:bidi="th-TH"/>
        </w:rPr>
        <w:t xml:space="preserve">สรุปและข้อเสนอแนะ </w:t>
      </w:r>
      <w:r w:rsidR="00B97475" w:rsidRPr="00AA7D22">
        <w:rPr>
          <w:rFonts w:cs="TH SarabunPSK"/>
          <w:cs/>
          <w:lang w:bidi="th-TH"/>
        </w:rPr>
        <w:t>รูปแบบการ</w:t>
      </w:r>
      <w:r w:rsidR="00B97475" w:rsidRPr="00AA7D22">
        <w:rPr>
          <w:rFonts w:cs="TH SarabunPSK" w:hint="cs"/>
          <w:cs/>
          <w:lang w:bidi="th-TH"/>
        </w:rPr>
        <w:t>บริหารจัดการและแนวทางการดูแล</w:t>
      </w:r>
      <w:r w:rsidR="00B97475" w:rsidRPr="00AA7D22">
        <w:rPr>
          <w:rFonts w:eastAsia="SimSun" w:cs="TH SarabunPSK" w:hint="cs"/>
          <w:cs/>
          <w:lang w:eastAsia="zh-CN" w:bidi="th-TH"/>
        </w:rPr>
        <w:t xml:space="preserve">หญิงตั้งครรภ์โดยใช้ </w:t>
      </w:r>
      <w:proofErr w:type="spellStart"/>
      <w:r w:rsidR="00B97475" w:rsidRPr="00AA7D22">
        <w:rPr>
          <w:rFonts w:eastAsia="SimSun" w:cs="TH SarabunPSK"/>
          <w:lang w:eastAsia="zh-CN"/>
        </w:rPr>
        <w:t>Udonthani</w:t>
      </w:r>
      <w:proofErr w:type="spellEnd"/>
      <w:r w:rsidR="00B97475" w:rsidRPr="00AA7D22">
        <w:rPr>
          <w:rFonts w:eastAsia="SimSun" w:cs="TH SarabunPSK"/>
          <w:lang w:eastAsia="zh-CN"/>
        </w:rPr>
        <w:t xml:space="preserve"> Model Classifying Pregnancy </w:t>
      </w:r>
      <w:r w:rsidR="00B97475" w:rsidRPr="00AA7D22">
        <w:rPr>
          <w:rFonts w:eastAsia="SimSun" w:cs="TH SarabunPSK" w:hint="cs"/>
          <w:cs/>
          <w:lang w:eastAsia="zh-CN" w:bidi="th-TH"/>
        </w:rPr>
        <w:t>ของเครือข่ายบริการสุขภาพอนามัยแม่และเด็ก จังหวัดอุดรธานี</w:t>
      </w:r>
      <w:r w:rsidR="00926327">
        <w:rPr>
          <w:rFonts w:cs="TH SarabunPSK" w:hint="cs"/>
          <w:cs/>
          <w:lang w:val="en-GB" w:bidi="th-TH"/>
        </w:rPr>
        <w:t>อย่างต่อเนื่อง</w:t>
      </w:r>
      <w:r w:rsidR="00B97475" w:rsidRPr="00AA7D22">
        <w:rPr>
          <w:rFonts w:cs="TH SarabunPSK"/>
          <w:cs/>
          <w:lang w:bidi="th-TH"/>
        </w:rPr>
        <w:t xml:space="preserve"> โดยการ</w:t>
      </w:r>
      <w:r w:rsidR="00B97475" w:rsidRPr="00AA7D22">
        <w:rPr>
          <w:rFonts w:cs="TH SarabunPSK" w:hint="cs"/>
          <w:cs/>
          <w:lang w:bidi="th-TH"/>
        </w:rPr>
        <w:t xml:space="preserve">ใช้กระบวนการ </w:t>
      </w:r>
      <w:r w:rsidR="00B97475" w:rsidRPr="00AA7D22">
        <w:rPr>
          <w:rFonts w:cs="TH SarabunPSK"/>
        </w:rPr>
        <w:t>PDCA</w:t>
      </w:r>
      <w:r w:rsidRPr="00AA7D22">
        <w:rPr>
          <w:rFonts w:cs="TH SarabunPSK"/>
          <w:color w:val="FF0000"/>
        </w:rPr>
        <w:t xml:space="preserve"> </w:t>
      </w:r>
      <w:r w:rsidR="00926327">
        <w:rPr>
          <w:rFonts w:cs="TH SarabunPSK" w:hint="cs"/>
          <w:cs/>
          <w:lang w:bidi="th-TH"/>
        </w:rPr>
        <w:t>จนได้</w:t>
      </w:r>
      <w:r w:rsidR="00B97475" w:rsidRPr="00AA7D22">
        <w:rPr>
          <w:rFonts w:cs="TH SarabunPSK" w:hint="cs"/>
          <w:cs/>
          <w:lang w:bidi="th-TH"/>
        </w:rPr>
        <w:t>แนวทางการดูแลเป็นครั้ง</w:t>
      </w:r>
      <w:r w:rsidR="00B97475" w:rsidRPr="00301AC9">
        <w:rPr>
          <w:rFonts w:cs="TH SarabunPSK" w:hint="cs"/>
          <w:cs/>
          <w:lang w:bidi="th-TH"/>
        </w:rPr>
        <w:t xml:space="preserve">ที่ </w:t>
      </w:r>
      <w:r w:rsidR="00B97475" w:rsidRPr="00301AC9">
        <w:rPr>
          <w:rFonts w:cs="TH SarabunPSK"/>
        </w:rPr>
        <w:t>3</w:t>
      </w:r>
      <w:r w:rsidR="00B97475" w:rsidRPr="00301AC9">
        <w:rPr>
          <w:rFonts w:cs="TH SarabunPSK" w:hint="cs"/>
          <w:rtl/>
          <w:cs/>
        </w:rPr>
        <w:t xml:space="preserve"> </w:t>
      </w:r>
      <w:r w:rsidR="00926327" w:rsidRPr="00301AC9">
        <w:rPr>
          <w:rFonts w:cs="TH SarabunPSK" w:hint="cs"/>
          <w:cs/>
          <w:lang w:val="en-GB" w:bidi="th-TH"/>
        </w:rPr>
        <w:t xml:space="preserve">คือ </w:t>
      </w:r>
      <w:proofErr w:type="spellStart"/>
      <w:r w:rsidR="00B97475" w:rsidRPr="00AA7D22">
        <w:rPr>
          <w:rFonts w:eastAsia="SimSun" w:cs="TH SarabunPSK"/>
          <w:lang w:eastAsia="zh-CN"/>
        </w:rPr>
        <w:t>Udonthani</w:t>
      </w:r>
      <w:proofErr w:type="spellEnd"/>
      <w:r w:rsidR="00B97475" w:rsidRPr="00AA7D22">
        <w:rPr>
          <w:rFonts w:eastAsia="SimSun" w:cs="TH SarabunPSK"/>
          <w:lang w:eastAsia="zh-CN"/>
        </w:rPr>
        <w:t xml:space="preserve"> Model Classifying Pregnancy</w:t>
      </w:r>
      <w:r w:rsidR="00B97475" w:rsidRPr="00AA7D22">
        <w:rPr>
          <w:rFonts w:cs="TH SarabunPSK" w:hint="cs"/>
          <w:rtl/>
          <w:cs/>
        </w:rPr>
        <w:t xml:space="preserve"> </w:t>
      </w:r>
      <w:r w:rsidR="00B97475" w:rsidRPr="00AA7D22">
        <w:rPr>
          <w:rFonts w:cs="TH SarabunPSK"/>
        </w:rPr>
        <w:t>version 2020</w:t>
      </w:r>
      <w:r w:rsidR="00926327">
        <w:rPr>
          <w:rFonts w:cs="TH SarabunPSK"/>
        </w:rPr>
        <w:t xml:space="preserve"> </w:t>
      </w:r>
      <w:r w:rsidR="00926327">
        <w:rPr>
          <w:rFonts w:cs="TH SarabunPSK" w:hint="cs"/>
          <w:cs/>
          <w:lang w:val="en-GB" w:bidi="th-TH"/>
        </w:rPr>
        <w:t>โดยแนวทางดังกล่าวได้ถูก</w:t>
      </w:r>
      <w:r w:rsidR="00B97475" w:rsidRPr="00AA7D22">
        <w:rPr>
          <w:rFonts w:cs="TH SarabunPSK" w:hint="cs"/>
          <w:cs/>
          <w:lang w:bidi="th-TH"/>
        </w:rPr>
        <w:t>กำหนด</w:t>
      </w:r>
      <w:r w:rsidR="00926327">
        <w:rPr>
          <w:rFonts w:cs="TH SarabunPSK" w:hint="cs"/>
          <w:cs/>
          <w:lang w:bidi="th-TH"/>
        </w:rPr>
        <w:t>เป็น</w:t>
      </w:r>
      <w:r w:rsidR="00B97475" w:rsidRPr="00AA7D22">
        <w:rPr>
          <w:rFonts w:cs="TH SarabunPSK" w:hint="cs"/>
          <w:cs/>
          <w:lang w:bidi="th-TH"/>
        </w:rPr>
        <w:t xml:space="preserve">นโยบาย เป้าหมาย เข็มมุ่ง มาตรการการดำเนินงานอนามัยแม่และเด็กจังหวัด </w:t>
      </w:r>
      <w:r w:rsidR="00926327">
        <w:rPr>
          <w:rFonts w:cs="TH SarabunPSK" w:hint="cs"/>
          <w:cs/>
          <w:lang w:val="en-GB" w:bidi="th-TH"/>
        </w:rPr>
        <w:t xml:space="preserve">เป็น </w:t>
      </w:r>
      <w:r w:rsidR="00B97475" w:rsidRPr="00AA7D22">
        <w:rPr>
          <w:rFonts w:cs="TH SarabunPSK"/>
        </w:rPr>
        <w:t xml:space="preserve">CPG Guideline </w:t>
      </w:r>
      <w:r w:rsidR="00B97475" w:rsidRPr="00AA7D22">
        <w:rPr>
          <w:rFonts w:cs="TH SarabunPSK" w:hint="cs"/>
          <w:cs/>
          <w:lang w:bidi="th-TH"/>
        </w:rPr>
        <w:t xml:space="preserve">ระดับจังหวัด เป็นแนวทางเดียวกัน อีกทั้งมีการควบคุมกำกับติดตามการดำเนินงานโดยคณะกรรมการอนามัยแม่และเด็กระดับจังหวัดเป็นระยะ และกำหนดเป็นเงื่อนไขการผ่านประเมินรับรองมาตรฐานคลินิกฝากครรภ์ของระดับจังหวัด  </w:t>
      </w:r>
    </w:p>
    <w:p w14:paraId="7FEBB72E" w14:textId="787DB335" w:rsidR="00684B44" w:rsidRPr="00AA7D22" w:rsidRDefault="00B97475" w:rsidP="00060DD9">
      <w:pPr>
        <w:pStyle w:val="BodyText"/>
        <w:ind w:left="0"/>
        <w:jc w:val="thaiDistribute"/>
        <w:rPr>
          <w:b/>
          <w:bCs/>
        </w:rPr>
      </w:pPr>
      <w:r w:rsidRPr="00AA7D22">
        <w:rPr>
          <w:rFonts w:cs="TH SarabunPSK"/>
          <w:b/>
          <w:bCs/>
          <w:cs/>
          <w:lang w:bidi="th-TH"/>
        </w:rPr>
        <w:t>ข้อเสนอแนะ</w:t>
      </w:r>
      <w:r w:rsidRPr="00AA7D22">
        <w:rPr>
          <w:rFonts w:cs="TH SarabunPSK" w:hint="cs"/>
          <w:b/>
          <w:bCs/>
          <w:cs/>
          <w:lang w:bidi="th-TH"/>
        </w:rPr>
        <w:t>จากการวิจัย</w:t>
      </w:r>
      <w:r w:rsidR="00DD2F72">
        <w:rPr>
          <w:rFonts w:cs="TH SarabunPSK" w:hint="cs"/>
          <w:b/>
          <w:bCs/>
          <w:cs/>
          <w:lang w:bidi="th-TH"/>
        </w:rPr>
        <w:t xml:space="preserve"> </w:t>
      </w:r>
      <w:r w:rsidR="00DD2F72">
        <w:rPr>
          <w:rFonts w:cs="TH SarabunPSK" w:hint="cs"/>
          <w:cs/>
          <w:lang w:bidi="th-TH"/>
        </w:rPr>
        <w:t xml:space="preserve">1) </w:t>
      </w:r>
      <w:r w:rsidRPr="00AA7D22">
        <w:rPr>
          <w:rFonts w:cs="TH SarabunPSK" w:hint="cs"/>
          <w:cs/>
          <w:lang w:bidi="th-TH"/>
        </w:rPr>
        <w:t xml:space="preserve">ด้านบริหาร คณะกรรมการอนามัยแม่และเด็กอำเภอควรมีการควบคุมกำกับติดตามการดำเนินงาน </w:t>
      </w:r>
      <w:r w:rsidRPr="00AA7D22">
        <w:rPr>
          <w:rFonts w:cs="TH SarabunPSK"/>
        </w:rPr>
        <w:t xml:space="preserve">Coaching </w:t>
      </w:r>
      <w:r w:rsidRPr="00AA7D22">
        <w:rPr>
          <w:rFonts w:cs="TH SarabunPSK" w:hint="cs"/>
          <w:cs/>
          <w:lang w:bidi="th-TH"/>
        </w:rPr>
        <w:t>สอนหน้างา</w:t>
      </w:r>
      <w:bookmarkStart w:id="0" w:name="_GoBack"/>
      <w:bookmarkEnd w:id="0"/>
      <w:r w:rsidRPr="00AA7D22">
        <w:rPr>
          <w:rFonts w:cs="TH SarabunPSK" w:hint="cs"/>
          <w:cs/>
          <w:lang w:bidi="th-TH"/>
        </w:rPr>
        <w:t>น สถานบริการทุกระดับเป็นระยะอย่างต่อเนื่อง</w:t>
      </w:r>
      <w:r w:rsidR="00DD2F72">
        <w:rPr>
          <w:rFonts w:cs="TH SarabunPSK" w:hint="cs"/>
          <w:cs/>
          <w:lang w:bidi="th-TH"/>
        </w:rPr>
        <w:t xml:space="preserve"> </w:t>
      </w:r>
      <w:r w:rsidRPr="00AA7D22">
        <w:rPr>
          <w:rFonts w:cs="TH SarabunPSK"/>
        </w:rPr>
        <w:t>2</w:t>
      </w:r>
      <w:r w:rsidR="00DD2F72">
        <w:rPr>
          <w:rFonts w:cs="TH SarabunPSK"/>
        </w:rPr>
        <w:t>)</w:t>
      </w:r>
      <w:r w:rsidRPr="00AA7D22">
        <w:rPr>
          <w:rFonts w:cs="TH SarabunPSK"/>
        </w:rPr>
        <w:t xml:space="preserve"> </w:t>
      </w:r>
      <w:r w:rsidRPr="00AA7D22">
        <w:rPr>
          <w:rFonts w:cs="TH SarabunPSK" w:hint="cs"/>
          <w:cs/>
          <w:lang w:bidi="th-TH"/>
        </w:rPr>
        <w:t>ด้านบริการ สถานบริการควรสนับสนุนให้หญิงตั้งครรภ์และญาติมีความรู้และทักษะในการดูแลตนเอง การสังเกตอาการผิดปกติ หญิงตั้งครรภ์กลุ่มเสี่ยงการดูแลต่อเนื่องที่บ้าน และผลิตสื่อการสอนสำหรับหญิงตั้งครรภ์รายโรคแบบพกพา</w:t>
      </w:r>
      <w:r w:rsidR="00DD2F72">
        <w:rPr>
          <w:rFonts w:cs="TH SarabunPSK"/>
        </w:rPr>
        <w:t xml:space="preserve"> </w:t>
      </w:r>
      <w:r w:rsidRPr="00AA7D22">
        <w:rPr>
          <w:rFonts w:cs="TH SarabunPSK"/>
          <w:lang w:bidi="th-TH"/>
        </w:rPr>
        <w:t>3</w:t>
      </w:r>
      <w:r w:rsidR="00DD2F72">
        <w:rPr>
          <w:rFonts w:cs="TH SarabunPSK"/>
          <w:lang w:bidi="th-TH"/>
        </w:rPr>
        <w:t>)</w:t>
      </w:r>
      <w:r w:rsidRPr="00AA7D22">
        <w:rPr>
          <w:rFonts w:cs="TH SarabunPSK"/>
          <w:lang w:bidi="th-TH"/>
        </w:rPr>
        <w:t xml:space="preserve"> </w:t>
      </w:r>
      <w:r w:rsidRPr="00AA7D22">
        <w:rPr>
          <w:rFonts w:cs="TH SarabunPSK" w:hint="cs"/>
          <w:cs/>
          <w:lang w:bidi="th-TH"/>
        </w:rPr>
        <w:t>ด้านภาคีเครือข่าย การมีส่วนร่วมของภาคีเครือข่ายในชุมชน ผู้นำชุมชน องค์กรปกครองส่วนท้องถิ่น หน่วยงานราชการที่เกี่ยวข้อง มีการสนับสนุนงบประมาณกองทุนสุขภาพพื้นที่ ในการดำเนินงานส่งเสริมสุขภาพป้องกันและควบคุมโรคให้แก่สถานบริการ เจ้าหน้าที่สาธารณสุขควรมีการคืนข้อมูลสถานการณ์ปัญหาสาธารณสุขในพื้นที่ในเวทีการประชุม ให้ชุมชนหรือผู้นำท้องถิ่นรับทราบข้อมูลเพื่อเกิดการระดมความคิดเห็นแก้ปัญหา จัดทำแผน จัดสรรงบประมาณท้องถิ่นเพื่อแก้ไขปัญหาสาธารณสุขพื้นที่ร่วมกัน</w:t>
      </w:r>
    </w:p>
    <w:sectPr w:rsidR="00684B44" w:rsidRPr="00AA7D22" w:rsidSect="00B77138">
      <w:footerReference w:type="default" r:id="rId10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CC987" w14:textId="77777777" w:rsidR="00936279" w:rsidRDefault="00936279" w:rsidP="00A930DE">
      <w:pPr>
        <w:spacing w:after="0" w:line="240" w:lineRule="auto"/>
      </w:pPr>
      <w:r>
        <w:separator/>
      </w:r>
    </w:p>
  </w:endnote>
  <w:endnote w:type="continuationSeparator" w:id="0">
    <w:p w14:paraId="6A386030" w14:textId="77777777" w:rsidR="00936279" w:rsidRDefault="00936279" w:rsidP="00A9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05770" w14:textId="17DFAE6A" w:rsidR="00D24845" w:rsidRPr="008B5B8A" w:rsidRDefault="00D24845">
    <w:pPr>
      <w:pStyle w:val="Footer"/>
      <w:jc w:val="center"/>
      <w:rPr>
        <w:rFonts w:ascii="TH SarabunPSK" w:hAnsi="TH SarabunPSK" w:cs="TH SarabunPSK"/>
        <w:sz w:val="28"/>
      </w:rPr>
    </w:pPr>
  </w:p>
  <w:p w14:paraId="4A2C1E05" w14:textId="77777777" w:rsidR="00D24845" w:rsidRDefault="00D24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C4741" w14:textId="77777777" w:rsidR="00936279" w:rsidRDefault="00936279" w:rsidP="00A930DE">
      <w:pPr>
        <w:spacing w:after="0" w:line="240" w:lineRule="auto"/>
      </w:pPr>
      <w:r>
        <w:separator/>
      </w:r>
    </w:p>
  </w:footnote>
  <w:footnote w:type="continuationSeparator" w:id="0">
    <w:p w14:paraId="78BCA135" w14:textId="77777777" w:rsidR="00936279" w:rsidRDefault="00936279" w:rsidP="00A93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B59FB"/>
    <w:multiLevelType w:val="hybridMultilevel"/>
    <w:tmpl w:val="9868523E"/>
    <w:lvl w:ilvl="0" w:tplc="6E787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5F0E63"/>
    <w:multiLevelType w:val="hybridMultilevel"/>
    <w:tmpl w:val="95648A94"/>
    <w:lvl w:ilvl="0" w:tplc="04090019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EE17F6"/>
    <w:multiLevelType w:val="hybridMultilevel"/>
    <w:tmpl w:val="ACFEFB50"/>
    <w:lvl w:ilvl="0" w:tplc="04A22166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EAD618B"/>
    <w:multiLevelType w:val="hybridMultilevel"/>
    <w:tmpl w:val="68F04CB2"/>
    <w:lvl w:ilvl="0" w:tplc="384621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AE7074"/>
    <w:multiLevelType w:val="hybridMultilevel"/>
    <w:tmpl w:val="6DB2CD80"/>
    <w:lvl w:ilvl="0" w:tplc="994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2E59FE"/>
    <w:multiLevelType w:val="hybridMultilevel"/>
    <w:tmpl w:val="79A06466"/>
    <w:lvl w:ilvl="0" w:tplc="0932125A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D25F3D"/>
    <w:multiLevelType w:val="hybridMultilevel"/>
    <w:tmpl w:val="7F348238"/>
    <w:lvl w:ilvl="0" w:tplc="7FAEC8B0">
      <w:start w:val="1"/>
      <w:numFmt w:val="decimal"/>
      <w:lvlText w:val="%1."/>
      <w:lvlJc w:val="left"/>
      <w:pPr>
        <w:ind w:left="1380" w:hanging="360"/>
      </w:pPr>
    </w:lvl>
    <w:lvl w:ilvl="1" w:tplc="04090019">
      <w:start w:val="1"/>
      <w:numFmt w:val="lowerLetter"/>
      <w:lvlText w:val="%2."/>
      <w:lvlJc w:val="left"/>
      <w:pPr>
        <w:ind w:left="2100" w:hanging="360"/>
      </w:pPr>
    </w:lvl>
    <w:lvl w:ilvl="2" w:tplc="0409001B">
      <w:start w:val="1"/>
      <w:numFmt w:val="lowerRoman"/>
      <w:lvlText w:val="%3."/>
      <w:lvlJc w:val="right"/>
      <w:pPr>
        <w:ind w:left="2820" w:hanging="180"/>
      </w:pPr>
    </w:lvl>
    <w:lvl w:ilvl="3" w:tplc="0409000F">
      <w:start w:val="1"/>
      <w:numFmt w:val="decimal"/>
      <w:lvlText w:val="%4."/>
      <w:lvlJc w:val="left"/>
      <w:pPr>
        <w:ind w:left="3540" w:hanging="360"/>
      </w:pPr>
    </w:lvl>
    <w:lvl w:ilvl="4" w:tplc="04090019">
      <w:start w:val="1"/>
      <w:numFmt w:val="lowerLetter"/>
      <w:lvlText w:val="%5."/>
      <w:lvlJc w:val="left"/>
      <w:pPr>
        <w:ind w:left="4260" w:hanging="360"/>
      </w:pPr>
    </w:lvl>
    <w:lvl w:ilvl="5" w:tplc="0409001B">
      <w:start w:val="1"/>
      <w:numFmt w:val="lowerRoman"/>
      <w:lvlText w:val="%6."/>
      <w:lvlJc w:val="right"/>
      <w:pPr>
        <w:ind w:left="4980" w:hanging="180"/>
      </w:pPr>
    </w:lvl>
    <w:lvl w:ilvl="6" w:tplc="0409000F">
      <w:start w:val="1"/>
      <w:numFmt w:val="decimal"/>
      <w:lvlText w:val="%7."/>
      <w:lvlJc w:val="left"/>
      <w:pPr>
        <w:ind w:left="5700" w:hanging="360"/>
      </w:pPr>
    </w:lvl>
    <w:lvl w:ilvl="7" w:tplc="04090019">
      <w:start w:val="1"/>
      <w:numFmt w:val="lowerLetter"/>
      <w:lvlText w:val="%8."/>
      <w:lvlJc w:val="left"/>
      <w:pPr>
        <w:ind w:left="6420" w:hanging="360"/>
      </w:pPr>
    </w:lvl>
    <w:lvl w:ilvl="8" w:tplc="0409001B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5835D5C"/>
    <w:multiLevelType w:val="hybridMultilevel"/>
    <w:tmpl w:val="AB101136"/>
    <w:lvl w:ilvl="0" w:tplc="9F9827F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CE0C09"/>
    <w:multiLevelType w:val="hybridMultilevel"/>
    <w:tmpl w:val="3A567CB8"/>
    <w:lvl w:ilvl="0" w:tplc="0B028F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0C04C8"/>
    <w:multiLevelType w:val="hybridMultilevel"/>
    <w:tmpl w:val="B2CCAB22"/>
    <w:lvl w:ilvl="0" w:tplc="C680CA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4E79D8"/>
    <w:multiLevelType w:val="multilevel"/>
    <w:tmpl w:val="CF244C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78633B40"/>
    <w:multiLevelType w:val="hybridMultilevel"/>
    <w:tmpl w:val="3C609D22"/>
    <w:lvl w:ilvl="0" w:tplc="58D42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E90BE2"/>
    <w:multiLevelType w:val="hybridMultilevel"/>
    <w:tmpl w:val="27F43658"/>
    <w:lvl w:ilvl="0" w:tplc="5A943EAE">
      <w:start w:val="1"/>
      <w:numFmt w:val="decimal"/>
      <w:lvlText w:val="%1)"/>
      <w:lvlJc w:val="left"/>
      <w:pPr>
        <w:ind w:left="1800" w:hanging="360"/>
      </w:pPr>
      <w:rPr>
        <w:rFonts w:ascii="TH SarabunPSK" w:hAnsi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11"/>
  </w:num>
  <w:num w:numId="8">
    <w:abstractNumId w:val="12"/>
  </w:num>
  <w:num w:numId="9">
    <w:abstractNumId w:val="1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BA"/>
    <w:rsid w:val="000431B2"/>
    <w:rsid w:val="0005771E"/>
    <w:rsid w:val="00060DD9"/>
    <w:rsid w:val="00061BD7"/>
    <w:rsid w:val="00077131"/>
    <w:rsid w:val="00081605"/>
    <w:rsid w:val="000863EE"/>
    <w:rsid w:val="00093177"/>
    <w:rsid w:val="00093E8D"/>
    <w:rsid w:val="00095F96"/>
    <w:rsid w:val="000B416A"/>
    <w:rsid w:val="000C3F08"/>
    <w:rsid w:val="000D0988"/>
    <w:rsid w:val="000E5782"/>
    <w:rsid w:val="000E6BA8"/>
    <w:rsid w:val="000F3C09"/>
    <w:rsid w:val="00106218"/>
    <w:rsid w:val="00110C47"/>
    <w:rsid w:val="001146C7"/>
    <w:rsid w:val="0013793F"/>
    <w:rsid w:val="00152AFB"/>
    <w:rsid w:val="0015308A"/>
    <w:rsid w:val="00165328"/>
    <w:rsid w:val="00167CB1"/>
    <w:rsid w:val="00174AA2"/>
    <w:rsid w:val="00190372"/>
    <w:rsid w:val="00196D19"/>
    <w:rsid w:val="001A62FD"/>
    <w:rsid w:val="001A699A"/>
    <w:rsid w:val="001B0393"/>
    <w:rsid w:val="001B2BC1"/>
    <w:rsid w:val="001D033E"/>
    <w:rsid w:val="001D1B22"/>
    <w:rsid w:val="001E0957"/>
    <w:rsid w:val="002061B3"/>
    <w:rsid w:val="002110F7"/>
    <w:rsid w:val="002139A2"/>
    <w:rsid w:val="00220CEE"/>
    <w:rsid w:val="0023163F"/>
    <w:rsid w:val="00257E6B"/>
    <w:rsid w:val="00264FE5"/>
    <w:rsid w:val="00270602"/>
    <w:rsid w:val="00282FC9"/>
    <w:rsid w:val="00294EBE"/>
    <w:rsid w:val="002A3BF3"/>
    <w:rsid w:val="002B41BB"/>
    <w:rsid w:val="002D2E99"/>
    <w:rsid w:val="002D5200"/>
    <w:rsid w:val="002D76E6"/>
    <w:rsid w:val="002E4541"/>
    <w:rsid w:val="002E5D5A"/>
    <w:rsid w:val="002F1F06"/>
    <w:rsid w:val="00301AC9"/>
    <w:rsid w:val="00312B12"/>
    <w:rsid w:val="003165A2"/>
    <w:rsid w:val="00325A7A"/>
    <w:rsid w:val="00326CEF"/>
    <w:rsid w:val="00333D23"/>
    <w:rsid w:val="00340770"/>
    <w:rsid w:val="00342178"/>
    <w:rsid w:val="00354AEC"/>
    <w:rsid w:val="0036388C"/>
    <w:rsid w:val="0037653D"/>
    <w:rsid w:val="00383635"/>
    <w:rsid w:val="0038431A"/>
    <w:rsid w:val="0038751C"/>
    <w:rsid w:val="003B4EE2"/>
    <w:rsid w:val="003C22DF"/>
    <w:rsid w:val="003D21CF"/>
    <w:rsid w:val="003E29F0"/>
    <w:rsid w:val="00414810"/>
    <w:rsid w:val="004346EA"/>
    <w:rsid w:val="0047487C"/>
    <w:rsid w:val="004779F1"/>
    <w:rsid w:val="004825DB"/>
    <w:rsid w:val="00482D55"/>
    <w:rsid w:val="004835F6"/>
    <w:rsid w:val="004B07F5"/>
    <w:rsid w:val="004B0F34"/>
    <w:rsid w:val="004B7CC7"/>
    <w:rsid w:val="004C60A5"/>
    <w:rsid w:val="004E56CD"/>
    <w:rsid w:val="004E6F2A"/>
    <w:rsid w:val="004F4252"/>
    <w:rsid w:val="0050219E"/>
    <w:rsid w:val="00506D3A"/>
    <w:rsid w:val="005303B9"/>
    <w:rsid w:val="00537BCF"/>
    <w:rsid w:val="00543BA9"/>
    <w:rsid w:val="005705D7"/>
    <w:rsid w:val="00583729"/>
    <w:rsid w:val="005C06A2"/>
    <w:rsid w:val="005C1571"/>
    <w:rsid w:val="005C5CAB"/>
    <w:rsid w:val="005C6A96"/>
    <w:rsid w:val="005D00D4"/>
    <w:rsid w:val="006071F6"/>
    <w:rsid w:val="006141BA"/>
    <w:rsid w:val="00615383"/>
    <w:rsid w:val="00621623"/>
    <w:rsid w:val="00625135"/>
    <w:rsid w:val="00627F90"/>
    <w:rsid w:val="006351BC"/>
    <w:rsid w:val="00652CDB"/>
    <w:rsid w:val="00661550"/>
    <w:rsid w:val="0067645D"/>
    <w:rsid w:val="006839DB"/>
    <w:rsid w:val="00684B44"/>
    <w:rsid w:val="006D21BB"/>
    <w:rsid w:val="006E21C5"/>
    <w:rsid w:val="007028C1"/>
    <w:rsid w:val="00706E31"/>
    <w:rsid w:val="0070783E"/>
    <w:rsid w:val="0071088E"/>
    <w:rsid w:val="00727A64"/>
    <w:rsid w:val="00764927"/>
    <w:rsid w:val="007706F4"/>
    <w:rsid w:val="00782BC5"/>
    <w:rsid w:val="007849EB"/>
    <w:rsid w:val="00786BD5"/>
    <w:rsid w:val="007B3760"/>
    <w:rsid w:val="007C7249"/>
    <w:rsid w:val="007D57B9"/>
    <w:rsid w:val="007E3EB9"/>
    <w:rsid w:val="007F5829"/>
    <w:rsid w:val="00807D35"/>
    <w:rsid w:val="00817283"/>
    <w:rsid w:val="00826AD0"/>
    <w:rsid w:val="008279BF"/>
    <w:rsid w:val="0083326B"/>
    <w:rsid w:val="00834377"/>
    <w:rsid w:val="00835365"/>
    <w:rsid w:val="008A75C2"/>
    <w:rsid w:val="008B5B8A"/>
    <w:rsid w:val="008B7B04"/>
    <w:rsid w:val="008C3342"/>
    <w:rsid w:val="008D541E"/>
    <w:rsid w:val="008E028A"/>
    <w:rsid w:val="008F0C30"/>
    <w:rsid w:val="009110C3"/>
    <w:rsid w:val="009252BB"/>
    <w:rsid w:val="00926327"/>
    <w:rsid w:val="0093233B"/>
    <w:rsid w:val="00932951"/>
    <w:rsid w:val="00933D76"/>
    <w:rsid w:val="00936279"/>
    <w:rsid w:val="00951182"/>
    <w:rsid w:val="009558C1"/>
    <w:rsid w:val="0096370D"/>
    <w:rsid w:val="0097173F"/>
    <w:rsid w:val="0099749C"/>
    <w:rsid w:val="009E2F49"/>
    <w:rsid w:val="009F681A"/>
    <w:rsid w:val="00A17DCB"/>
    <w:rsid w:val="00A541CA"/>
    <w:rsid w:val="00A66847"/>
    <w:rsid w:val="00A821EA"/>
    <w:rsid w:val="00A930DE"/>
    <w:rsid w:val="00A94888"/>
    <w:rsid w:val="00AA7D22"/>
    <w:rsid w:val="00AB37FB"/>
    <w:rsid w:val="00AC4BFF"/>
    <w:rsid w:val="00AD76A6"/>
    <w:rsid w:val="00AE328F"/>
    <w:rsid w:val="00AF2835"/>
    <w:rsid w:val="00AF6832"/>
    <w:rsid w:val="00B12EC5"/>
    <w:rsid w:val="00B156FC"/>
    <w:rsid w:val="00B15EA9"/>
    <w:rsid w:val="00B341CE"/>
    <w:rsid w:val="00B4355B"/>
    <w:rsid w:val="00B44645"/>
    <w:rsid w:val="00B77138"/>
    <w:rsid w:val="00B84D62"/>
    <w:rsid w:val="00B97475"/>
    <w:rsid w:val="00BA4BEB"/>
    <w:rsid w:val="00BC4FCD"/>
    <w:rsid w:val="00BD0FDC"/>
    <w:rsid w:val="00BE0DF7"/>
    <w:rsid w:val="00BE3270"/>
    <w:rsid w:val="00C50636"/>
    <w:rsid w:val="00C5310E"/>
    <w:rsid w:val="00C91032"/>
    <w:rsid w:val="00CA41D1"/>
    <w:rsid w:val="00CA645F"/>
    <w:rsid w:val="00CB04AC"/>
    <w:rsid w:val="00CB31F1"/>
    <w:rsid w:val="00CC4A15"/>
    <w:rsid w:val="00CE5C5E"/>
    <w:rsid w:val="00CF191C"/>
    <w:rsid w:val="00D04897"/>
    <w:rsid w:val="00D1571A"/>
    <w:rsid w:val="00D20085"/>
    <w:rsid w:val="00D24845"/>
    <w:rsid w:val="00D255C4"/>
    <w:rsid w:val="00D42FD7"/>
    <w:rsid w:val="00D546D1"/>
    <w:rsid w:val="00D65D33"/>
    <w:rsid w:val="00D80369"/>
    <w:rsid w:val="00DA76DE"/>
    <w:rsid w:val="00DB00CC"/>
    <w:rsid w:val="00DD2F72"/>
    <w:rsid w:val="00DE2272"/>
    <w:rsid w:val="00E32748"/>
    <w:rsid w:val="00E3344B"/>
    <w:rsid w:val="00E768BA"/>
    <w:rsid w:val="00EB398C"/>
    <w:rsid w:val="00EC22B3"/>
    <w:rsid w:val="00EC2720"/>
    <w:rsid w:val="00EC48E9"/>
    <w:rsid w:val="00ED309D"/>
    <w:rsid w:val="00EE164B"/>
    <w:rsid w:val="00EE2FE2"/>
    <w:rsid w:val="00F00EF9"/>
    <w:rsid w:val="00F319E2"/>
    <w:rsid w:val="00F35284"/>
    <w:rsid w:val="00F4020B"/>
    <w:rsid w:val="00F42AF1"/>
    <w:rsid w:val="00F614C1"/>
    <w:rsid w:val="00F61819"/>
    <w:rsid w:val="00F642AB"/>
    <w:rsid w:val="00F84EC1"/>
    <w:rsid w:val="00FA19CB"/>
    <w:rsid w:val="00FA21F1"/>
    <w:rsid w:val="00FC7147"/>
    <w:rsid w:val="00FE0345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27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D21BB"/>
    <w:pPr>
      <w:widowControl w:val="0"/>
      <w:spacing w:before="32" w:after="0" w:line="240" w:lineRule="auto"/>
      <w:ind w:left="1273"/>
      <w:outlineLvl w:val="0"/>
    </w:pPr>
    <w:rPr>
      <w:rFonts w:eastAsia="TH SarabunPSK" w:cs="Cordia New"/>
      <w:b/>
      <w:bCs/>
      <w:sz w:val="36"/>
      <w:szCs w:val="36"/>
      <w:lang w:bidi="ar-SA"/>
    </w:rPr>
  </w:style>
  <w:style w:type="paragraph" w:styleId="Heading4">
    <w:name w:val="heading 4"/>
    <w:basedOn w:val="Normal"/>
    <w:next w:val="Normal"/>
    <w:link w:val="Heading4Char"/>
    <w:unhideWhenUsed/>
    <w:qFormat/>
    <w:rsid w:val="006D21BB"/>
    <w:pPr>
      <w:keepNext/>
      <w:spacing w:before="240" w:after="60" w:line="240" w:lineRule="auto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41BA"/>
    <w:pPr>
      <w:spacing w:after="0" w:line="240" w:lineRule="auto"/>
    </w:pPr>
    <w:rPr>
      <w:rFonts w:cs="Angsana New"/>
      <w:szCs w:val="40"/>
    </w:rPr>
  </w:style>
  <w:style w:type="table" w:styleId="TableGrid">
    <w:name w:val="Table Grid"/>
    <w:basedOn w:val="TableNormal"/>
    <w:uiPriority w:val="39"/>
    <w:rsid w:val="006D2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6D21BB"/>
    <w:rPr>
      <w:rFonts w:eastAsia="TH SarabunPSK" w:cs="Cordia New"/>
      <w:b/>
      <w:bCs/>
      <w:sz w:val="36"/>
      <w:szCs w:val="36"/>
      <w:lang w:bidi="ar-SA"/>
    </w:rPr>
  </w:style>
  <w:style w:type="character" w:customStyle="1" w:styleId="Heading4Char">
    <w:name w:val="Heading 4 Char"/>
    <w:basedOn w:val="DefaultParagraphFont"/>
    <w:link w:val="Heading4"/>
    <w:rsid w:val="006D21BB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style621">
    <w:name w:val="style621"/>
    <w:rsid w:val="006D21BB"/>
    <w:rPr>
      <w:color w:val="FF9900"/>
    </w:rPr>
  </w:style>
  <w:style w:type="character" w:styleId="Strong">
    <w:name w:val="Strong"/>
    <w:qFormat/>
    <w:rsid w:val="006D21BB"/>
    <w:rPr>
      <w:b/>
      <w:bCs/>
    </w:rPr>
  </w:style>
  <w:style w:type="character" w:styleId="Emphasis">
    <w:name w:val="Emphasis"/>
    <w:uiPriority w:val="20"/>
    <w:qFormat/>
    <w:rsid w:val="006D21BB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6D21BB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D21BB"/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6D21B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D21BB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D21BB"/>
    <w:rPr>
      <w:rFonts w:ascii="Times New Roman" w:eastAsia="Times New Roman" w:hAnsi="Times New Roman" w:cs="Angsana New"/>
      <w:sz w:val="24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6D21BB"/>
    <w:pPr>
      <w:spacing w:after="0" w:line="240" w:lineRule="auto"/>
    </w:pPr>
    <w:rPr>
      <w:rFonts w:ascii="Angsana New" w:eastAsia="Calibri" w:hAnsi="Angsan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TableNormal"/>
    <w:next w:val="TableGrid"/>
    <w:uiPriority w:val="59"/>
    <w:rsid w:val="006D21BB"/>
    <w:pPr>
      <w:spacing w:after="0" w:line="240" w:lineRule="auto"/>
    </w:pPr>
    <w:rPr>
      <w:rFonts w:ascii="Angsana New" w:eastAsia="Calibri" w:hAnsi="Angsan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ไม่มีรายการ1"/>
    <w:next w:val="NoList"/>
    <w:uiPriority w:val="99"/>
    <w:semiHidden/>
    <w:unhideWhenUsed/>
    <w:rsid w:val="006D21BB"/>
  </w:style>
  <w:style w:type="numbering" w:customStyle="1" w:styleId="2">
    <w:name w:val="ไม่มีรายการ2"/>
    <w:next w:val="NoList"/>
    <w:uiPriority w:val="99"/>
    <w:semiHidden/>
    <w:unhideWhenUsed/>
    <w:rsid w:val="006D21BB"/>
  </w:style>
  <w:style w:type="paragraph" w:styleId="BalloonText">
    <w:name w:val="Balloon Text"/>
    <w:basedOn w:val="Normal"/>
    <w:link w:val="BalloonTextChar"/>
    <w:uiPriority w:val="99"/>
    <w:unhideWhenUsed/>
    <w:rsid w:val="006D21BB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D21BB"/>
    <w:rPr>
      <w:rFonts w:ascii="Tahoma" w:eastAsia="Calibri" w:hAnsi="Tahoma" w:cs="Angsana New"/>
      <w:sz w:val="16"/>
      <w:szCs w:val="20"/>
    </w:rPr>
  </w:style>
  <w:style w:type="character" w:styleId="PlaceholderText">
    <w:name w:val="Placeholder Text"/>
    <w:uiPriority w:val="99"/>
    <w:semiHidden/>
    <w:rsid w:val="006D21BB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6D21BB"/>
    <w:pPr>
      <w:widowControl w:val="0"/>
      <w:spacing w:after="0" w:line="240" w:lineRule="auto"/>
      <w:ind w:left="820"/>
    </w:pPr>
    <w:rPr>
      <w:rFonts w:eastAsia="TH SarabunPSK" w:cs="Cordia New"/>
      <w:sz w:val="28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D21BB"/>
    <w:rPr>
      <w:rFonts w:eastAsia="TH SarabunPSK" w:cs="Cordia New"/>
      <w:sz w:val="28"/>
      <w:szCs w:val="28"/>
      <w:lang w:bidi="ar-SA"/>
    </w:rPr>
  </w:style>
  <w:style w:type="numbering" w:customStyle="1" w:styleId="30">
    <w:name w:val="ไม่มีรายการ3"/>
    <w:next w:val="NoList"/>
    <w:uiPriority w:val="99"/>
    <w:semiHidden/>
    <w:unhideWhenUsed/>
    <w:rsid w:val="006D21BB"/>
  </w:style>
  <w:style w:type="table" w:customStyle="1" w:styleId="20">
    <w:name w:val="เส้นตาราง2"/>
    <w:basedOn w:val="TableNormal"/>
    <w:next w:val="TableGrid"/>
    <w:uiPriority w:val="59"/>
    <w:rsid w:val="006D21BB"/>
    <w:pPr>
      <w:spacing w:after="0" w:line="240" w:lineRule="auto"/>
    </w:pPr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ข้อความบอลลูน อักขระ1"/>
    <w:uiPriority w:val="99"/>
    <w:semiHidden/>
    <w:rsid w:val="006D21BB"/>
    <w:rPr>
      <w:rFonts w:ascii="Tahoma" w:hAnsi="Tahoma" w:cs="Angsana New"/>
      <w:sz w:val="16"/>
      <w:szCs w:val="20"/>
    </w:rPr>
  </w:style>
  <w:style w:type="table" w:customStyle="1" w:styleId="110">
    <w:name w:val="เส้นตาราง11"/>
    <w:basedOn w:val="TableNormal"/>
    <w:next w:val="TableGrid"/>
    <w:uiPriority w:val="59"/>
    <w:rsid w:val="006D21BB"/>
    <w:pPr>
      <w:spacing w:after="0" w:line="240" w:lineRule="auto"/>
    </w:pPr>
    <w:rPr>
      <w:rFonts w:ascii="Angsana New" w:eastAsia="Calibri" w:hAnsi="Angsan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21BB"/>
    <w:pPr>
      <w:spacing w:after="160" w:line="259" w:lineRule="auto"/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6D21BB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D21BB"/>
    <w:pPr>
      <w:spacing w:after="120" w:line="259" w:lineRule="auto"/>
      <w:ind w:left="283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D21BB"/>
    <w:rPr>
      <w:rFonts w:cs="Angsana New"/>
      <w:szCs w:val="40"/>
    </w:rPr>
  </w:style>
  <w:style w:type="table" w:customStyle="1" w:styleId="4">
    <w:name w:val="เส้นตาราง4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TableNormal"/>
    <w:uiPriority w:val="59"/>
    <w:rsid w:val="00093E8D"/>
    <w:pPr>
      <w:spacing w:after="0" w:line="240" w:lineRule="auto"/>
    </w:pPr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D21BB"/>
    <w:pPr>
      <w:widowControl w:val="0"/>
      <w:spacing w:before="32" w:after="0" w:line="240" w:lineRule="auto"/>
      <w:ind w:left="1273"/>
      <w:outlineLvl w:val="0"/>
    </w:pPr>
    <w:rPr>
      <w:rFonts w:eastAsia="TH SarabunPSK" w:cs="Cordia New"/>
      <w:b/>
      <w:bCs/>
      <w:sz w:val="36"/>
      <w:szCs w:val="36"/>
      <w:lang w:bidi="ar-SA"/>
    </w:rPr>
  </w:style>
  <w:style w:type="paragraph" w:styleId="Heading4">
    <w:name w:val="heading 4"/>
    <w:basedOn w:val="Normal"/>
    <w:next w:val="Normal"/>
    <w:link w:val="Heading4Char"/>
    <w:unhideWhenUsed/>
    <w:qFormat/>
    <w:rsid w:val="006D21BB"/>
    <w:pPr>
      <w:keepNext/>
      <w:spacing w:before="240" w:after="60" w:line="240" w:lineRule="auto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41BA"/>
    <w:pPr>
      <w:spacing w:after="0" w:line="240" w:lineRule="auto"/>
    </w:pPr>
    <w:rPr>
      <w:rFonts w:cs="Angsana New"/>
      <w:szCs w:val="40"/>
    </w:rPr>
  </w:style>
  <w:style w:type="table" w:styleId="TableGrid">
    <w:name w:val="Table Grid"/>
    <w:basedOn w:val="TableNormal"/>
    <w:uiPriority w:val="39"/>
    <w:rsid w:val="006D2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6D21BB"/>
    <w:rPr>
      <w:rFonts w:eastAsia="TH SarabunPSK" w:cs="Cordia New"/>
      <w:b/>
      <w:bCs/>
      <w:sz w:val="36"/>
      <w:szCs w:val="36"/>
      <w:lang w:bidi="ar-SA"/>
    </w:rPr>
  </w:style>
  <w:style w:type="character" w:customStyle="1" w:styleId="Heading4Char">
    <w:name w:val="Heading 4 Char"/>
    <w:basedOn w:val="DefaultParagraphFont"/>
    <w:link w:val="Heading4"/>
    <w:rsid w:val="006D21BB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style621">
    <w:name w:val="style621"/>
    <w:rsid w:val="006D21BB"/>
    <w:rPr>
      <w:color w:val="FF9900"/>
    </w:rPr>
  </w:style>
  <w:style w:type="character" w:styleId="Strong">
    <w:name w:val="Strong"/>
    <w:qFormat/>
    <w:rsid w:val="006D21BB"/>
    <w:rPr>
      <w:b/>
      <w:bCs/>
    </w:rPr>
  </w:style>
  <w:style w:type="character" w:styleId="Emphasis">
    <w:name w:val="Emphasis"/>
    <w:uiPriority w:val="20"/>
    <w:qFormat/>
    <w:rsid w:val="006D21BB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6D21BB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D21BB"/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6D21B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D21BB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D21BB"/>
    <w:rPr>
      <w:rFonts w:ascii="Times New Roman" w:eastAsia="Times New Roman" w:hAnsi="Times New Roman" w:cs="Angsana New"/>
      <w:sz w:val="24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6D21BB"/>
    <w:pPr>
      <w:spacing w:after="0" w:line="240" w:lineRule="auto"/>
    </w:pPr>
    <w:rPr>
      <w:rFonts w:ascii="Angsana New" w:eastAsia="Calibri" w:hAnsi="Angsan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TableNormal"/>
    <w:next w:val="TableGrid"/>
    <w:uiPriority w:val="59"/>
    <w:rsid w:val="006D21BB"/>
    <w:pPr>
      <w:spacing w:after="0" w:line="240" w:lineRule="auto"/>
    </w:pPr>
    <w:rPr>
      <w:rFonts w:ascii="Angsana New" w:eastAsia="Calibri" w:hAnsi="Angsan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ไม่มีรายการ1"/>
    <w:next w:val="NoList"/>
    <w:uiPriority w:val="99"/>
    <w:semiHidden/>
    <w:unhideWhenUsed/>
    <w:rsid w:val="006D21BB"/>
  </w:style>
  <w:style w:type="numbering" w:customStyle="1" w:styleId="2">
    <w:name w:val="ไม่มีรายการ2"/>
    <w:next w:val="NoList"/>
    <w:uiPriority w:val="99"/>
    <w:semiHidden/>
    <w:unhideWhenUsed/>
    <w:rsid w:val="006D21BB"/>
  </w:style>
  <w:style w:type="paragraph" w:styleId="BalloonText">
    <w:name w:val="Balloon Text"/>
    <w:basedOn w:val="Normal"/>
    <w:link w:val="BalloonTextChar"/>
    <w:uiPriority w:val="99"/>
    <w:unhideWhenUsed/>
    <w:rsid w:val="006D21BB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D21BB"/>
    <w:rPr>
      <w:rFonts w:ascii="Tahoma" w:eastAsia="Calibri" w:hAnsi="Tahoma" w:cs="Angsana New"/>
      <w:sz w:val="16"/>
      <w:szCs w:val="20"/>
    </w:rPr>
  </w:style>
  <w:style w:type="character" w:styleId="PlaceholderText">
    <w:name w:val="Placeholder Text"/>
    <w:uiPriority w:val="99"/>
    <w:semiHidden/>
    <w:rsid w:val="006D21BB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6D21BB"/>
    <w:pPr>
      <w:widowControl w:val="0"/>
      <w:spacing w:after="0" w:line="240" w:lineRule="auto"/>
      <w:ind w:left="820"/>
    </w:pPr>
    <w:rPr>
      <w:rFonts w:eastAsia="TH SarabunPSK" w:cs="Cordia New"/>
      <w:sz w:val="28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D21BB"/>
    <w:rPr>
      <w:rFonts w:eastAsia="TH SarabunPSK" w:cs="Cordia New"/>
      <w:sz w:val="28"/>
      <w:szCs w:val="28"/>
      <w:lang w:bidi="ar-SA"/>
    </w:rPr>
  </w:style>
  <w:style w:type="numbering" w:customStyle="1" w:styleId="30">
    <w:name w:val="ไม่มีรายการ3"/>
    <w:next w:val="NoList"/>
    <w:uiPriority w:val="99"/>
    <w:semiHidden/>
    <w:unhideWhenUsed/>
    <w:rsid w:val="006D21BB"/>
  </w:style>
  <w:style w:type="table" w:customStyle="1" w:styleId="20">
    <w:name w:val="เส้นตาราง2"/>
    <w:basedOn w:val="TableNormal"/>
    <w:next w:val="TableGrid"/>
    <w:uiPriority w:val="59"/>
    <w:rsid w:val="006D21BB"/>
    <w:pPr>
      <w:spacing w:after="0" w:line="240" w:lineRule="auto"/>
    </w:pPr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ข้อความบอลลูน อักขระ1"/>
    <w:uiPriority w:val="99"/>
    <w:semiHidden/>
    <w:rsid w:val="006D21BB"/>
    <w:rPr>
      <w:rFonts w:ascii="Tahoma" w:hAnsi="Tahoma" w:cs="Angsana New"/>
      <w:sz w:val="16"/>
      <w:szCs w:val="20"/>
    </w:rPr>
  </w:style>
  <w:style w:type="table" w:customStyle="1" w:styleId="110">
    <w:name w:val="เส้นตาราง11"/>
    <w:basedOn w:val="TableNormal"/>
    <w:next w:val="TableGrid"/>
    <w:uiPriority w:val="59"/>
    <w:rsid w:val="006D21BB"/>
    <w:pPr>
      <w:spacing w:after="0" w:line="240" w:lineRule="auto"/>
    </w:pPr>
    <w:rPr>
      <w:rFonts w:ascii="Angsana New" w:eastAsia="Calibri" w:hAnsi="Angsan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21BB"/>
    <w:pPr>
      <w:spacing w:after="160" w:line="259" w:lineRule="auto"/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6D21BB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D21BB"/>
    <w:pPr>
      <w:spacing w:after="120" w:line="259" w:lineRule="auto"/>
      <w:ind w:left="283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D21BB"/>
    <w:rPr>
      <w:rFonts w:cs="Angsana New"/>
      <w:szCs w:val="40"/>
    </w:rPr>
  </w:style>
  <w:style w:type="table" w:customStyle="1" w:styleId="4">
    <w:name w:val="เส้นตาราง4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TableNormal"/>
    <w:next w:val="TableGrid"/>
    <w:uiPriority w:val="59"/>
    <w:rsid w:val="006D21BB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TableNormal"/>
    <w:uiPriority w:val="59"/>
    <w:rsid w:val="00093E8D"/>
    <w:pPr>
      <w:spacing w:after="0" w:line="240" w:lineRule="auto"/>
    </w:pPr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arichat.saka1970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6F2A5-DBC0-4527-8547-1600C806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1591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Rutchada</cp:lastModifiedBy>
  <cp:revision>5</cp:revision>
  <cp:lastPrinted>2022-03-31T03:57:00Z</cp:lastPrinted>
  <dcterms:created xsi:type="dcterms:W3CDTF">2022-03-31T09:58:00Z</dcterms:created>
  <dcterms:modified xsi:type="dcterms:W3CDTF">2022-04-07T06:09:00Z</dcterms:modified>
</cp:coreProperties>
</file>